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C7B3D1" w14:textId="4AEED4E3" w:rsidR="001C4CC6" w:rsidRPr="001D5D0A" w:rsidRDefault="001C4CC6" w:rsidP="00DD42B1">
      <w:pPr>
        <w:pStyle w:val="STTitle"/>
        <w:contextualSpacing/>
        <w:rPr>
          <w:lang w:val="en-US"/>
        </w:rPr>
      </w:pPr>
    </w:p>
    <w:p w14:paraId="3C2698F4" w14:textId="3C524D9D" w:rsidR="001C4CC6" w:rsidRPr="001D5D0A" w:rsidRDefault="001C4CC6" w:rsidP="00DD42B1">
      <w:pPr>
        <w:pStyle w:val="STTitle"/>
        <w:contextualSpacing/>
        <w:rPr>
          <w:lang w:val="en-US"/>
        </w:rPr>
      </w:pPr>
    </w:p>
    <w:p w14:paraId="04E82395" w14:textId="77777777" w:rsidR="002D58CB" w:rsidRPr="001D5D0A" w:rsidRDefault="002D58CB" w:rsidP="00DD42B1">
      <w:pPr>
        <w:pStyle w:val="STTitle"/>
        <w:contextualSpacing/>
        <w:rPr>
          <w:lang w:val="en-US"/>
        </w:rPr>
      </w:pPr>
    </w:p>
    <w:p w14:paraId="04B41E75" w14:textId="433CE9E0" w:rsidR="002D58CB" w:rsidRDefault="002D58CB" w:rsidP="00DD42B1">
      <w:pPr>
        <w:pStyle w:val="STTitle"/>
        <w:contextualSpacing/>
        <w:rPr>
          <w:lang w:val="en-US"/>
        </w:rPr>
      </w:pPr>
    </w:p>
    <w:p w14:paraId="12E517C9" w14:textId="77777777" w:rsidR="00304D26" w:rsidRPr="001D5D0A" w:rsidRDefault="00304D26" w:rsidP="00DD42B1">
      <w:pPr>
        <w:pStyle w:val="STTitle"/>
        <w:contextualSpacing/>
        <w:rPr>
          <w:lang w:val="en-US"/>
        </w:rPr>
      </w:pPr>
    </w:p>
    <w:p w14:paraId="6FBEF819" w14:textId="4FF4CE18" w:rsidR="001C4CC6" w:rsidRPr="00ED7086" w:rsidRDefault="003F0F4F" w:rsidP="00DD42B1">
      <w:pPr>
        <w:pStyle w:val="STTitle"/>
        <w:contextualSpacing/>
        <w:rPr>
          <w:rFonts w:ascii="Arial" w:hAnsi="Arial" w:cs="Arial"/>
          <w:sz w:val="56"/>
          <w:lang w:val="en-DE"/>
        </w:rPr>
      </w:pPr>
      <w:r w:rsidRPr="00ED7086">
        <w:rPr>
          <w:rFonts w:ascii="Arial" w:hAnsi="Arial" w:cs="Arial"/>
          <w:sz w:val="56"/>
          <w:lang w:val="en-DE"/>
        </w:rPr>
        <w:t>Report on the UML diagram</w:t>
      </w:r>
      <w:r w:rsidR="00C65999" w:rsidRPr="00C65999">
        <w:rPr>
          <w:rFonts w:ascii="Arial" w:hAnsi="Arial" w:cs="Arial"/>
          <w:sz w:val="56"/>
          <w:lang w:val="en-DE"/>
        </w:rPr>
        <w:t xml:space="preserve"> and XML Schema Definition (XSD)</w:t>
      </w:r>
      <w:r w:rsidRPr="00ED7086">
        <w:rPr>
          <w:rFonts w:ascii="Arial" w:hAnsi="Arial" w:cs="Arial"/>
          <w:sz w:val="56"/>
          <w:lang w:val="en-DE"/>
        </w:rPr>
        <w:t xml:space="preserve"> for the newly proposed FWE ADE</w:t>
      </w:r>
    </w:p>
    <w:p w14:paraId="3726B586" w14:textId="44D47489" w:rsidR="002D58CB" w:rsidRPr="00F93BCA" w:rsidRDefault="002D58CB" w:rsidP="00DD42B1">
      <w:pPr>
        <w:pStyle w:val="Subtitle"/>
        <w:contextualSpacing/>
        <w:rPr>
          <w:rFonts w:ascii="Arial" w:hAnsi="Arial" w:cs="Arial"/>
          <w:lang w:val="en-US"/>
        </w:rPr>
      </w:pPr>
      <w:r w:rsidRPr="00F93BCA">
        <w:rPr>
          <w:rFonts w:ascii="Arial" w:hAnsi="Arial" w:cs="Arial"/>
          <w:lang w:val="en-US"/>
        </w:rPr>
        <w:t xml:space="preserve">Deliverable </w:t>
      </w:r>
      <w:r w:rsidR="001F6CC0" w:rsidRPr="00F93BCA">
        <w:rPr>
          <w:rFonts w:ascii="Arial" w:hAnsi="Arial" w:cs="Arial"/>
          <w:lang w:val="en-US"/>
        </w:rPr>
        <w:t>D</w:t>
      </w:r>
      <w:r w:rsidR="003F0F4F" w:rsidRPr="00F93BCA">
        <w:rPr>
          <w:rFonts w:ascii="Arial" w:hAnsi="Arial" w:cs="Arial"/>
          <w:lang w:val="en-US"/>
        </w:rPr>
        <w:t>2</w:t>
      </w:r>
      <w:r w:rsidR="00552075" w:rsidRPr="00F93BCA">
        <w:rPr>
          <w:rFonts w:ascii="Arial" w:hAnsi="Arial" w:cs="Arial"/>
          <w:lang w:val="en-US"/>
        </w:rPr>
        <w:t>.</w:t>
      </w:r>
      <w:r w:rsidR="003F0F4F" w:rsidRPr="00F93BCA">
        <w:rPr>
          <w:rFonts w:ascii="Arial" w:hAnsi="Arial" w:cs="Arial"/>
          <w:lang w:val="en-US"/>
        </w:rPr>
        <w:t>1</w:t>
      </w:r>
    </w:p>
    <w:p w14:paraId="1084F705" w14:textId="12611C7F" w:rsidR="0097262E" w:rsidRPr="001D5D0A" w:rsidRDefault="0097262E">
      <w:pPr>
        <w:rPr>
          <w:lang w:val="en-US"/>
        </w:rPr>
      </w:pPr>
      <w:r w:rsidRPr="001D5D0A">
        <w:rPr>
          <w:lang w:val="en-US"/>
        </w:rPr>
        <w:br w:type="page"/>
      </w:r>
    </w:p>
    <w:p w14:paraId="15C7D067" w14:textId="77777777" w:rsidR="00EF4405" w:rsidRDefault="00EF4405" w:rsidP="00EF4405">
      <w:pPr>
        <w:rPr>
          <w:lang w:val="en-US"/>
        </w:rPr>
      </w:pPr>
      <w:r>
        <w:rPr>
          <w:noProof/>
          <w:lang w:val="en-IN" w:eastAsia="en-IN"/>
        </w:rPr>
        <w:lastRenderedPageBreak/>
        <w:drawing>
          <wp:inline distT="0" distB="0" distL="0" distR="0" wp14:anchorId="1482532C" wp14:editId="66BD760E">
            <wp:extent cx="6029960" cy="735965"/>
            <wp:effectExtent l="0" t="0" r="8890" b="698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C-Grant-Number-SUGI-colour-flag JPG version.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29960" cy="735965"/>
                    </a:xfrm>
                    <a:prstGeom prst="rect">
                      <a:avLst/>
                    </a:prstGeom>
                  </pic:spPr>
                </pic:pic>
              </a:graphicData>
            </a:graphic>
          </wp:inline>
        </w:drawing>
      </w:r>
    </w:p>
    <w:p w14:paraId="2D92C6FA" w14:textId="77777777" w:rsidR="00EF4405" w:rsidRDefault="00EF4405" w:rsidP="00EF4405">
      <w:pPr>
        <w:rPr>
          <w:lang w:val="en-US"/>
        </w:rPr>
      </w:pPr>
    </w:p>
    <w:p w14:paraId="548763F5" w14:textId="77777777" w:rsidR="00333977" w:rsidRPr="00333977" w:rsidRDefault="00333977" w:rsidP="00333977">
      <w:pPr>
        <w:rPr>
          <w:rFonts w:ascii="Verdana" w:hAnsi="Verdana"/>
          <w:sz w:val="20"/>
          <w:szCs w:val="20"/>
          <w:lang w:val="en-GB" w:eastAsia="de-DE"/>
        </w:rPr>
      </w:pPr>
      <w:r w:rsidRPr="00333977">
        <w:rPr>
          <w:rFonts w:ascii="Verdana" w:hAnsi="Verdana"/>
          <w:sz w:val="20"/>
          <w:szCs w:val="20"/>
          <w:lang w:val="en-GB" w:eastAsia="de-DE"/>
        </w:rPr>
        <w:t>The IN-SOURCE Project is funded by EU Horizon 2020 programme and national funders.</w:t>
      </w:r>
    </w:p>
    <w:p w14:paraId="4FA7EE5F" w14:textId="77777777" w:rsidR="00EF4405" w:rsidRPr="003F0F4F" w:rsidRDefault="00EF4405" w:rsidP="00EF4405">
      <w:pPr>
        <w:rPr>
          <w:rFonts w:ascii="Verdana" w:eastAsiaTheme="majorEastAsia" w:hAnsi="Verdana" w:cstheme="majorBidi"/>
          <w:sz w:val="20"/>
          <w:szCs w:val="20"/>
          <w:lang w:val="en-IN" w:eastAsia="de-DE"/>
        </w:rPr>
      </w:pPr>
    </w:p>
    <w:p w14:paraId="7870987C" w14:textId="5331B24B" w:rsidR="00EF4405" w:rsidRPr="00B2763E" w:rsidRDefault="00E44283" w:rsidP="00EF4405">
      <w:pPr>
        <w:rPr>
          <w:rFonts w:ascii="Verdana" w:eastAsiaTheme="majorEastAsia" w:hAnsi="Verdana" w:cstheme="majorBidi"/>
          <w:sz w:val="20"/>
          <w:szCs w:val="20"/>
          <w:lang w:val="de-DE" w:eastAsia="de-DE"/>
        </w:rPr>
      </w:pPr>
      <w:r>
        <w:rPr>
          <w:noProof/>
          <w:lang w:val="en-IN" w:eastAsia="en-IN"/>
        </w:rPr>
        <w:drawing>
          <wp:anchor distT="0" distB="0" distL="114300" distR="114300" simplePos="0" relativeHeight="251658240" behindDoc="0" locked="0" layoutInCell="1" allowOverlap="1" wp14:anchorId="0D66E456" wp14:editId="32856C5E">
            <wp:simplePos x="0" y="0"/>
            <wp:positionH relativeFrom="column">
              <wp:posOffset>-1270</wp:posOffset>
            </wp:positionH>
            <wp:positionV relativeFrom="paragraph">
              <wp:posOffset>1444625</wp:posOffset>
            </wp:positionV>
            <wp:extent cx="2095500" cy="868296"/>
            <wp:effectExtent l="0" t="0" r="0" b="825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95500" cy="868296"/>
                    </a:xfrm>
                    <a:prstGeom prst="rect">
                      <a:avLst/>
                    </a:prstGeom>
                    <a:noFill/>
                    <a:ln>
                      <a:noFill/>
                    </a:ln>
                  </pic:spPr>
                </pic:pic>
              </a:graphicData>
            </a:graphic>
            <wp14:sizeRelH relativeFrom="page">
              <wp14:pctWidth>0</wp14:pctWidth>
            </wp14:sizeRelH>
            <wp14:sizeRelV relativeFrom="page">
              <wp14:pctHeight>0</wp14:pctHeight>
            </wp14:sizeRelV>
          </wp:anchor>
        </w:drawing>
      </w:r>
      <w:r w:rsidR="00DC7F68">
        <w:rPr>
          <w:rFonts w:ascii="Verdana" w:eastAsiaTheme="majorEastAsia" w:hAnsi="Verdana" w:cstheme="majorBidi"/>
          <w:noProof/>
          <w:sz w:val="20"/>
          <w:szCs w:val="20"/>
          <w:lang w:val="en-IN" w:eastAsia="en-IN"/>
        </w:rPr>
        <w:drawing>
          <wp:inline distT="0" distB="0" distL="0" distR="0" wp14:anchorId="07F1748E" wp14:editId="439B1A91">
            <wp:extent cx="2105025" cy="1447901"/>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MBF_gefoerdert_2017_e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53559" cy="1481284"/>
                    </a:xfrm>
                    <a:prstGeom prst="rect">
                      <a:avLst/>
                    </a:prstGeom>
                  </pic:spPr>
                </pic:pic>
              </a:graphicData>
            </a:graphic>
          </wp:inline>
        </w:drawing>
      </w:r>
    </w:p>
    <w:p w14:paraId="3F8633D3" w14:textId="6996A480" w:rsidR="00EF4405" w:rsidRPr="001D5D0A" w:rsidRDefault="00EF4405" w:rsidP="007D5DF7">
      <w:pPr>
        <w:rPr>
          <w:lang w:val="en-US"/>
        </w:rPr>
      </w:pPr>
    </w:p>
    <w:p w14:paraId="1A7F0A35" w14:textId="233AF5D2" w:rsidR="00EF4405" w:rsidRPr="001D5D0A" w:rsidRDefault="00EF4405" w:rsidP="00EF4405">
      <w:pPr>
        <w:pStyle w:val="Title"/>
        <w:rPr>
          <w:lang w:val="en-US"/>
        </w:rPr>
      </w:pPr>
    </w:p>
    <w:p w14:paraId="3B4B6F22" w14:textId="77777777" w:rsidR="00DC7F68" w:rsidRDefault="00DC7F68" w:rsidP="00EF4405">
      <w:pPr>
        <w:rPr>
          <w:lang w:val="en-US"/>
        </w:rPr>
      </w:pPr>
    </w:p>
    <w:p w14:paraId="328EE85D" w14:textId="623CBFCB" w:rsidR="0097262E" w:rsidRPr="001D5D0A" w:rsidRDefault="00C83964" w:rsidP="00EF4405">
      <w:pPr>
        <w:rPr>
          <w:rFonts w:eastAsiaTheme="minorEastAsia"/>
          <w:color w:val="5A5A5A" w:themeColor="text1" w:themeTint="A5"/>
          <w:spacing w:val="15"/>
          <w:sz w:val="32"/>
          <w:lang w:val="en-US"/>
        </w:rPr>
      </w:pPr>
      <w:r>
        <w:rPr>
          <w:noProof/>
          <w:lang w:val="en-IN" w:eastAsia="en-IN"/>
        </w:rPr>
        <w:drawing>
          <wp:inline distT="0" distB="0" distL="0" distR="0" wp14:anchorId="4F96B938" wp14:editId="305708A7">
            <wp:extent cx="1438275" cy="1445847"/>
            <wp:effectExtent l="0" t="0" r="0" b="254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NSF_4-Color_bitmap_Logo.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53508" cy="1461160"/>
                    </a:xfrm>
                    <a:prstGeom prst="rect">
                      <a:avLst/>
                    </a:prstGeom>
                  </pic:spPr>
                </pic:pic>
              </a:graphicData>
            </a:graphic>
          </wp:inline>
        </w:drawing>
      </w:r>
      <w:r w:rsidR="00EF4405" w:rsidRPr="001D5D0A">
        <w:rPr>
          <w:lang w:val="en-US"/>
        </w:rPr>
        <w:br w:type="page"/>
      </w:r>
    </w:p>
    <w:tbl>
      <w:tblPr>
        <w:tblW w:w="981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2277"/>
        <w:gridCol w:w="7538"/>
      </w:tblGrid>
      <w:tr w:rsidR="000506E9" w:rsidRPr="001D5D0A" w14:paraId="4D779A74" w14:textId="77777777" w:rsidTr="008527D4">
        <w:tc>
          <w:tcPr>
            <w:tcW w:w="2277" w:type="dxa"/>
            <w:shd w:val="clear" w:color="auto" w:fill="BFBFBF" w:themeFill="background1" w:themeFillShade="BF"/>
          </w:tcPr>
          <w:p w14:paraId="61D6CDB7" w14:textId="77777777" w:rsidR="000506E9" w:rsidRPr="001D5D0A" w:rsidRDefault="000506E9" w:rsidP="00EC499E">
            <w:pPr>
              <w:pStyle w:val="Tabellenberschrift"/>
              <w:snapToGrid w:val="0"/>
              <w:jc w:val="both"/>
              <w:rPr>
                <w:rFonts w:ascii="Arial" w:hAnsi="Arial" w:cs="Arial"/>
                <w:lang w:val="en-US"/>
              </w:rPr>
            </w:pPr>
            <w:r w:rsidRPr="001D5D0A">
              <w:rPr>
                <w:rFonts w:ascii="Arial" w:hAnsi="Arial" w:cs="Arial"/>
                <w:lang w:val="en-US"/>
              </w:rPr>
              <w:lastRenderedPageBreak/>
              <w:t xml:space="preserve">Project number: </w:t>
            </w:r>
          </w:p>
        </w:tc>
        <w:tc>
          <w:tcPr>
            <w:tcW w:w="7538" w:type="dxa"/>
          </w:tcPr>
          <w:p w14:paraId="089EC1A5" w14:textId="38F5647C" w:rsidR="000506E9" w:rsidRPr="004F00F6" w:rsidRDefault="008527D4" w:rsidP="00EC499E">
            <w:pPr>
              <w:pStyle w:val="Tabellenberschrift"/>
              <w:snapToGrid w:val="0"/>
              <w:jc w:val="both"/>
              <w:rPr>
                <w:rFonts w:ascii="Times New Roman" w:hAnsi="Times New Roman" w:cs="Times New Roman"/>
                <w:b w:val="0"/>
                <w:bCs w:val="0"/>
                <w:lang w:val="en-US"/>
              </w:rPr>
            </w:pPr>
            <w:r w:rsidRPr="004F00F6">
              <w:rPr>
                <w:rFonts w:ascii="Times New Roman" w:hAnsi="Times New Roman" w:cs="Times New Roman"/>
                <w:b w:val="0"/>
                <w:bCs w:val="0"/>
                <w:lang w:val="en-US"/>
              </w:rPr>
              <w:t>730254</w:t>
            </w:r>
          </w:p>
        </w:tc>
      </w:tr>
      <w:tr w:rsidR="000506E9" w:rsidRPr="001D5D0A" w14:paraId="19A29316" w14:textId="77777777" w:rsidTr="008527D4">
        <w:tc>
          <w:tcPr>
            <w:tcW w:w="2277" w:type="dxa"/>
            <w:shd w:val="clear" w:color="auto" w:fill="BFBFBF" w:themeFill="background1" w:themeFillShade="BF"/>
          </w:tcPr>
          <w:p w14:paraId="006D20DF" w14:textId="77777777" w:rsidR="000506E9" w:rsidRPr="001D5D0A" w:rsidRDefault="000506E9" w:rsidP="00EC499E">
            <w:pPr>
              <w:pStyle w:val="Tabellenberschrift"/>
              <w:snapToGrid w:val="0"/>
              <w:jc w:val="both"/>
              <w:rPr>
                <w:rFonts w:ascii="Arial" w:hAnsi="Arial" w:cs="Arial"/>
                <w:lang w:val="en-US"/>
              </w:rPr>
            </w:pPr>
            <w:r w:rsidRPr="001D5D0A">
              <w:rPr>
                <w:rFonts w:ascii="Arial" w:hAnsi="Arial" w:cs="Arial"/>
                <w:lang w:val="en-US"/>
              </w:rPr>
              <w:t xml:space="preserve">Project acronym: </w:t>
            </w:r>
          </w:p>
        </w:tc>
        <w:tc>
          <w:tcPr>
            <w:tcW w:w="7538" w:type="dxa"/>
          </w:tcPr>
          <w:p w14:paraId="7592BE7C" w14:textId="2572F99F" w:rsidR="000506E9" w:rsidRPr="004F00F6" w:rsidRDefault="008527D4" w:rsidP="00EC499E">
            <w:pPr>
              <w:pStyle w:val="Tabellenberschrift"/>
              <w:snapToGrid w:val="0"/>
              <w:jc w:val="both"/>
              <w:rPr>
                <w:rFonts w:ascii="Times New Roman" w:hAnsi="Times New Roman" w:cs="Times New Roman"/>
                <w:b w:val="0"/>
                <w:bCs w:val="0"/>
                <w:lang w:val="en-US"/>
              </w:rPr>
            </w:pPr>
            <w:r w:rsidRPr="004F00F6">
              <w:rPr>
                <w:rFonts w:ascii="Times New Roman" w:hAnsi="Times New Roman" w:cs="Times New Roman"/>
                <w:b w:val="0"/>
                <w:bCs w:val="0"/>
                <w:lang w:val="en-US"/>
              </w:rPr>
              <w:t>IN-SOURCE</w:t>
            </w:r>
          </w:p>
        </w:tc>
      </w:tr>
      <w:tr w:rsidR="008527D4" w:rsidRPr="00E164F2" w14:paraId="76F4A8D9" w14:textId="77777777" w:rsidTr="008527D4">
        <w:tc>
          <w:tcPr>
            <w:tcW w:w="2277" w:type="dxa"/>
            <w:shd w:val="clear" w:color="auto" w:fill="BFBFBF" w:themeFill="background1" w:themeFillShade="BF"/>
          </w:tcPr>
          <w:p w14:paraId="773E938A" w14:textId="0F0F6A78" w:rsidR="008527D4" w:rsidRPr="001D5D0A" w:rsidRDefault="008527D4" w:rsidP="00EC499E">
            <w:pPr>
              <w:pStyle w:val="Tabellenberschrift"/>
              <w:snapToGrid w:val="0"/>
              <w:jc w:val="both"/>
              <w:rPr>
                <w:rFonts w:ascii="Arial" w:hAnsi="Arial" w:cs="Arial"/>
                <w:lang w:val="en-US"/>
              </w:rPr>
            </w:pPr>
            <w:r w:rsidRPr="001D5D0A">
              <w:rPr>
                <w:rFonts w:ascii="Arial" w:hAnsi="Arial" w:cs="Arial"/>
                <w:lang w:val="en-US"/>
              </w:rPr>
              <w:t>Project title:</w:t>
            </w:r>
          </w:p>
        </w:tc>
        <w:tc>
          <w:tcPr>
            <w:tcW w:w="7538" w:type="dxa"/>
          </w:tcPr>
          <w:p w14:paraId="36AF1CE7" w14:textId="363E0900" w:rsidR="008527D4" w:rsidRPr="004F00F6" w:rsidRDefault="00192965" w:rsidP="00EC499E">
            <w:pPr>
              <w:pStyle w:val="Tabellenberschrift"/>
              <w:snapToGrid w:val="0"/>
              <w:jc w:val="both"/>
              <w:rPr>
                <w:rFonts w:ascii="Times New Roman" w:hAnsi="Times New Roman" w:cs="Times New Roman"/>
                <w:b w:val="0"/>
                <w:bCs w:val="0"/>
                <w:lang w:val="en-US"/>
              </w:rPr>
            </w:pPr>
            <w:r w:rsidRPr="004F00F6">
              <w:rPr>
                <w:rFonts w:ascii="Times New Roman" w:hAnsi="Times New Roman" w:cs="Times New Roman"/>
                <w:b w:val="0"/>
                <w:bCs w:val="0"/>
                <w:lang w:val="en-US"/>
              </w:rPr>
              <w:t>INtegrated analysis and mode</w:t>
            </w:r>
            <w:r w:rsidR="004F00F6" w:rsidRPr="004F00F6">
              <w:rPr>
                <w:rFonts w:ascii="Times New Roman" w:hAnsi="Times New Roman" w:cs="Times New Roman"/>
                <w:b w:val="0"/>
                <w:bCs w:val="0"/>
                <w:lang w:val="en-US"/>
              </w:rPr>
              <w:t>l</w:t>
            </w:r>
            <w:r w:rsidRPr="004F00F6">
              <w:rPr>
                <w:rFonts w:ascii="Times New Roman" w:hAnsi="Times New Roman" w:cs="Times New Roman"/>
                <w:b w:val="0"/>
                <w:bCs w:val="0"/>
                <w:lang w:val="en-US"/>
              </w:rPr>
              <w:t>ling for the management of sustainable urban FWE ReSOURCEs</w:t>
            </w:r>
          </w:p>
        </w:tc>
      </w:tr>
      <w:tr w:rsidR="008527D4" w:rsidRPr="001D5D0A" w14:paraId="7D6BC799" w14:textId="77777777" w:rsidTr="008527D4">
        <w:tc>
          <w:tcPr>
            <w:tcW w:w="2277" w:type="dxa"/>
            <w:shd w:val="clear" w:color="auto" w:fill="BFBFBF" w:themeFill="background1" w:themeFillShade="BF"/>
          </w:tcPr>
          <w:p w14:paraId="2D0269D1" w14:textId="2CBD96E8" w:rsidR="008527D4" w:rsidRPr="001D5D0A" w:rsidRDefault="008527D4" w:rsidP="00EC499E">
            <w:pPr>
              <w:pStyle w:val="Tabellenberschrift"/>
              <w:snapToGrid w:val="0"/>
              <w:jc w:val="both"/>
              <w:rPr>
                <w:rFonts w:ascii="Arial" w:hAnsi="Arial" w:cs="Arial"/>
                <w:lang w:val="en-US"/>
              </w:rPr>
            </w:pPr>
            <w:r w:rsidRPr="001D5D0A">
              <w:rPr>
                <w:rFonts w:ascii="Arial" w:hAnsi="Arial" w:cs="Arial"/>
                <w:lang w:val="en-US"/>
              </w:rPr>
              <w:t>Start date of Project:</w:t>
            </w:r>
          </w:p>
        </w:tc>
        <w:tc>
          <w:tcPr>
            <w:tcW w:w="7538" w:type="dxa"/>
          </w:tcPr>
          <w:p w14:paraId="50A24CDE" w14:textId="224DE260" w:rsidR="008527D4" w:rsidRPr="004F00F6" w:rsidRDefault="008527D4" w:rsidP="00EC499E">
            <w:pPr>
              <w:pStyle w:val="Tabellenberschrift"/>
              <w:snapToGrid w:val="0"/>
              <w:jc w:val="both"/>
              <w:rPr>
                <w:rFonts w:ascii="Times New Roman" w:hAnsi="Times New Roman" w:cs="Times New Roman"/>
                <w:b w:val="0"/>
                <w:bCs w:val="0"/>
                <w:lang w:val="en-US"/>
              </w:rPr>
            </w:pPr>
            <w:r w:rsidRPr="004F00F6">
              <w:rPr>
                <w:rFonts w:ascii="Times New Roman" w:hAnsi="Times New Roman" w:cs="Times New Roman"/>
                <w:b w:val="0"/>
                <w:bCs w:val="0"/>
                <w:lang w:val="en-US"/>
              </w:rPr>
              <w:t>201</w:t>
            </w:r>
            <w:r w:rsidR="008D12D2" w:rsidRPr="004F00F6">
              <w:rPr>
                <w:rFonts w:ascii="Times New Roman" w:hAnsi="Times New Roman" w:cs="Times New Roman"/>
                <w:b w:val="0"/>
                <w:bCs w:val="0"/>
                <w:lang w:val="en-US"/>
              </w:rPr>
              <w:t>8-06</w:t>
            </w:r>
            <w:r w:rsidRPr="004F00F6">
              <w:rPr>
                <w:rFonts w:ascii="Times New Roman" w:hAnsi="Times New Roman" w:cs="Times New Roman"/>
                <w:b w:val="0"/>
                <w:bCs w:val="0"/>
                <w:lang w:val="en-US"/>
              </w:rPr>
              <w:t>-01</w:t>
            </w:r>
          </w:p>
        </w:tc>
      </w:tr>
      <w:tr w:rsidR="008527D4" w:rsidRPr="001D5D0A" w14:paraId="1635738F" w14:textId="77777777" w:rsidTr="008527D4">
        <w:tc>
          <w:tcPr>
            <w:tcW w:w="2277" w:type="dxa"/>
            <w:shd w:val="clear" w:color="auto" w:fill="BFBFBF" w:themeFill="background1" w:themeFillShade="BF"/>
          </w:tcPr>
          <w:p w14:paraId="452E3B65" w14:textId="3A7E3B13" w:rsidR="008527D4" w:rsidRPr="001D5D0A" w:rsidRDefault="008527D4" w:rsidP="00EC499E">
            <w:pPr>
              <w:pStyle w:val="Tabellenberschrift"/>
              <w:snapToGrid w:val="0"/>
              <w:jc w:val="both"/>
              <w:rPr>
                <w:rFonts w:ascii="Arial" w:hAnsi="Arial" w:cs="Arial"/>
                <w:lang w:val="en-US"/>
              </w:rPr>
            </w:pPr>
            <w:r w:rsidRPr="001D5D0A">
              <w:rPr>
                <w:rFonts w:ascii="Arial" w:hAnsi="Arial" w:cs="Arial"/>
                <w:lang w:val="en-US"/>
              </w:rPr>
              <w:t>Duration:</w:t>
            </w:r>
          </w:p>
        </w:tc>
        <w:tc>
          <w:tcPr>
            <w:tcW w:w="7538" w:type="dxa"/>
          </w:tcPr>
          <w:p w14:paraId="19A97D37" w14:textId="100614A2" w:rsidR="008527D4" w:rsidRPr="004F00F6" w:rsidRDefault="008527D4" w:rsidP="00EC499E">
            <w:pPr>
              <w:pStyle w:val="Tabellenberschrift"/>
              <w:snapToGrid w:val="0"/>
              <w:jc w:val="both"/>
              <w:rPr>
                <w:rFonts w:ascii="Times New Roman" w:hAnsi="Times New Roman" w:cs="Times New Roman"/>
                <w:b w:val="0"/>
                <w:bCs w:val="0"/>
                <w:lang w:val="en-US"/>
              </w:rPr>
            </w:pPr>
            <w:r w:rsidRPr="004F00F6">
              <w:rPr>
                <w:rFonts w:ascii="Times New Roman" w:hAnsi="Times New Roman" w:cs="Times New Roman"/>
                <w:b w:val="0"/>
                <w:bCs w:val="0"/>
                <w:lang w:val="en-US"/>
              </w:rPr>
              <w:t>36 month</w:t>
            </w:r>
          </w:p>
        </w:tc>
      </w:tr>
    </w:tbl>
    <w:p w14:paraId="6A53CFD3" w14:textId="0395B01B" w:rsidR="000506E9" w:rsidRPr="001D5D0A" w:rsidRDefault="000506E9">
      <w:pPr>
        <w:rPr>
          <w:rFonts w:eastAsiaTheme="minorEastAsia"/>
          <w:color w:val="5A5A5A" w:themeColor="text1" w:themeTint="A5"/>
          <w:spacing w:val="15"/>
          <w:sz w:val="32"/>
          <w:lang w:val="en-US"/>
        </w:rPr>
      </w:pPr>
    </w:p>
    <w:tbl>
      <w:tblPr>
        <w:tblW w:w="981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5538"/>
        <w:gridCol w:w="4277"/>
      </w:tblGrid>
      <w:tr w:rsidR="008527D4" w:rsidRPr="00E164F2" w14:paraId="6E1568D7" w14:textId="77777777" w:rsidTr="008527D4">
        <w:tc>
          <w:tcPr>
            <w:tcW w:w="5538" w:type="dxa"/>
            <w:shd w:val="clear" w:color="auto" w:fill="BFBFBF" w:themeFill="background1" w:themeFillShade="BF"/>
          </w:tcPr>
          <w:p w14:paraId="64471EDD" w14:textId="753ADC4C" w:rsidR="008527D4" w:rsidRPr="001D5D0A" w:rsidRDefault="008527D4" w:rsidP="00EC499E">
            <w:pPr>
              <w:pStyle w:val="Tabellenberschrift"/>
              <w:snapToGrid w:val="0"/>
              <w:jc w:val="both"/>
              <w:rPr>
                <w:lang w:val="en-US"/>
              </w:rPr>
            </w:pPr>
            <w:r w:rsidRPr="001D5D0A">
              <w:rPr>
                <w:rFonts w:ascii="Arial" w:hAnsi="Arial" w:cs="Arial"/>
                <w:lang w:val="en-US"/>
              </w:rPr>
              <w:t>Deliverable reference number and title</w:t>
            </w:r>
            <w:r w:rsidRPr="001D5D0A">
              <w:rPr>
                <w:lang w:val="en-US"/>
              </w:rPr>
              <w:t xml:space="preserve"> </w:t>
            </w:r>
          </w:p>
        </w:tc>
        <w:tc>
          <w:tcPr>
            <w:tcW w:w="4277" w:type="dxa"/>
          </w:tcPr>
          <w:p w14:paraId="1777E83F" w14:textId="04282DA9" w:rsidR="008527D4" w:rsidRPr="004F00F6" w:rsidRDefault="00F96F86" w:rsidP="00EC499E">
            <w:pPr>
              <w:pStyle w:val="Tabellenberschrift"/>
              <w:snapToGrid w:val="0"/>
              <w:jc w:val="both"/>
              <w:rPr>
                <w:rFonts w:ascii="Times New Roman" w:hAnsi="Times New Roman" w:cs="Times New Roman"/>
                <w:lang w:val="en-DE"/>
              </w:rPr>
            </w:pPr>
            <w:r w:rsidRPr="004F00F6">
              <w:rPr>
                <w:rFonts w:ascii="Times New Roman" w:hAnsi="Times New Roman" w:cs="Times New Roman"/>
                <w:lang w:val="en-DE"/>
              </w:rPr>
              <w:t>D 2.1 – Report on the UML diagram</w:t>
            </w:r>
            <w:r w:rsidR="00C65999">
              <w:rPr>
                <w:rFonts w:ascii="Times New Roman" w:hAnsi="Times New Roman" w:cs="Times New Roman"/>
                <w:lang w:val="en-DE"/>
              </w:rPr>
              <w:t xml:space="preserve"> and XML Schema Definition (XSD)</w:t>
            </w:r>
            <w:r w:rsidRPr="004F00F6">
              <w:rPr>
                <w:rFonts w:ascii="Times New Roman" w:hAnsi="Times New Roman" w:cs="Times New Roman"/>
                <w:lang w:val="en-DE"/>
              </w:rPr>
              <w:t xml:space="preserve"> for the newly proposed FWE ADE</w:t>
            </w:r>
          </w:p>
        </w:tc>
      </w:tr>
      <w:tr w:rsidR="008527D4" w:rsidRPr="001D5D0A" w14:paraId="4AE827C2" w14:textId="77777777" w:rsidTr="008527D4">
        <w:tc>
          <w:tcPr>
            <w:tcW w:w="5538" w:type="dxa"/>
            <w:shd w:val="clear" w:color="auto" w:fill="BFBFBF" w:themeFill="background1" w:themeFillShade="BF"/>
          </w:tcPr>
          <w:p w14:paraId="4663E389" w14:textId="1ABDE95E" w:rsidR="008527D4" w:rsidRPr="001D5D0A" w:rsidRDefault="008527D4" w:rsidP="00EC499E">
            <w:pPr>
              <w:pStyle w:val="Tabellenberschrift"/>
              <w:snapToGrid w:val="0"/>
              <w:jc w:val="both"/>
              <w:rPr>
                <w:rFonts w:ascii="Arial" w:hAnsi="Arial" w:cs="Arial"/>
                <w:lang w:val="en-US"/>
              </w:rPr>
            </w:pPr>
            <w:r w:rsidRPr="001D5D0A">
              <w:rPr>
                <w:rFonts w:ascii="Arial" w:hAnsi="Arial" w:cs="Arial"/>
                <w:lang w:val="en-US"/>
              </w:rPr>
              <w:t>Due date of deliverable:</w:t>
            </w:r>
          </w:p>
        </w:tc>
        <w:tc>
          <w:tcPr>
            <w:tcW w:w="4277" w:type="dxa"/>
          </w:tcPr>
          <w:p w14:paraId="011CDA1C" w14:textId="7B7A022E" w:rsidR="008527D4" w:rsidRPr="00506F89" w:rsidRDefault="00506F89" w:rsidP="00506F89">
            <w:pPr>
              <w:pStyle w:val="Tabellenberschrift"/>
              <w:snapToGrid w:val="0"/>
              <w:jc w:val="both"/>
              <w:rPr>
                <w:rFonts w:ascii="Times New Roman" w:hAnsi="Times New Roman" w:cs="Times New Roman"/>
                <w:lang w:val="en-DE"/>
              </w:rPr>
            </w:pPr>
            <w:r>
              <w:rPr>
                <w:rFonts w:ascii="Times New Roman" w:hAnsi="Times New Roman" w:cs="Times New Roman"/>
                <w:lang w:val="en-DE"/>
              </w:rPr>
              <w:t>April</w:t>
            </w:r>
            <w:r w:rsidR="00F96F86" w:rsidRPr="004F00F6">
              <w:rPr>
                <w:rFonts w:ascii="Times New Roman" w:hAnsi="Times New Roman" w:cs="Times New Roman"/>
                <w:lang w:val="en-DE"/>
              </w:rPr>
              <w:t xml:space="preserve"> 20</w:t>
            </w:r>
            <w:r>
              <w:rPr>
                <w:rFonts w:ascii="Times New Roman" w:hAnsi="Times New Roman" w:cs="Times New Roman"/>
                <w:lang w:val="en-DE"/>
              </w:rPr>
              <w:t>20</w:t>
            </w:r>
          </w:p>
        </w:tc>
      </w:tr>
      <w:tr w:rsidR="008527D4" w:rsidRPr="001D5D0A" w14:paraId="2BD089A7" w14:textId="77777777" w:rsidTr="008527D4">
        <w:trPr>
          <w:trHeight w:val="140"/>
        </w:trPr>
        <w:tc>
          <w:tcPr>
            <w:tcW w:w="5538" w:type="dxa"/>
            <w:shd w:val="clear" w:color="auto" w:fill="BFBFBF" w:themeFill="background1" w:themeFillShade="BF"/>
          </w:tcPr>
          <w:p w14:paraId="474A112C" w14:textId="77777777" w:rsidR="008527D4" w:rsidRPr="001D5D0A" w:rsidRDefault="008527D4" w:rsidP="00EC499E">
            <w:pPr>
              <w:pStyle w:val="Tabellenberschrift"/>
              <w:snapToGrid w:val="0"/>
              <w:jc w:val="both"/>
              <w:rPr>
                <w:rFonts w:ascii="Arial" w:hAnsi="Arial" w:cs="Arial"/>
                <w:lang w:val="en-US"/>
              </w:rPr>
            </w:pPr>
            <w:r w:rsidRPr="001D5D0A">
              <w:rPr>
                <w:rFonts w:ascii="Arial" w:hAnsi="Arial" w:cs="Arial"/>
                <w:lang w:val="en-US"/>
              </w:rPr>
              <w:t>Actual submission date:</w:t>
            </w:r>
          </w:p>
        </w:tc>
        <w:tc>
          <w:tcPr>
            <w:tcW w:w="4277" w:type="dxa"/>
          </w:tcPr>
          <w:p w14:paraId="7F81A62A" w14:textId="77777777" w:rsidR="008527D4" w:rsidRPr="004F00F6" w:rsidRDefault="008527D4" w:rsidP="00EC499E">
            <w:pPr>
              <w:pStyle w:val="Tabellenberschrift"/>
              <w:snapToGrid w:val="0"/>
              <w:jc w:val="both"/>
              <w:rPr>
                <w:rFonts w:ascii="Times New Roman" w:hAnsi="Times New Roman" w:cs="Times New Roman"/>
                <w:b w:val="0"/>
                <w:bCs w:val="0"/>
                <w:i/>
                <w:iCs/>
                <w:lang w:val="en-US"/>
              </w:rPr>
            </w:pPr>
            <w:r w:rsidRPr="004F00F6">
              <w:rPr>
                <w:rFonts w:ascii="Times New Roman" w:hAnsi="Times New Roman" w:cs="Times New Roman"/>
                <w:b w:val="0"/>
                <w:bCs w:val="0"/>
                <w:i/>
                <w:iCs/>
                <w:lang w:val="en-US"/>
              </w:rPr>
              <w:t>see “History” Table below</w:t>
            </w:r>
          </w:p>
        </w:tc>
      </w:tr>
    </w:tbl>
    <w:p w14:paraId="0299E086" w14:textId="56944EEA" w:rsidR="008527D4" w:rsidRPr="001D5D0A" w:rsidRDefault="008527D4">
      <w:pPr>
        <w:rPr>
          <w:rFonts w:eastAsiaTheme="minorEastAsia"/>
          <w:color w:val="5A5A5A" w:themeColor="text1" w:themeTint="A5"/>
          <w:spacing w:val="15"/>
          <w:sz w:val="32"/>
          <w:lang w:val="en-US"/>
        </w:rPr>
      </w:pPr>
    </w:p>
    <w:tbl>
      <w:tblPr>
        <w:tblW w:w="980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9805"/>
      </w:tblGrid>
      <w:tr w:rsidR="000506E9" w:rsidRPr="001D5D0A" w14:paraId="313B6AAC" w14:textId="77777777" w:rsidTr="3D1C7A4E">
        <w:trPr>
          <w:trHeight w:val="176"/>
        </w:trPr>
        <w:tc>
          <w:tcPr>
            <w:tcW w:w="9805" w:type="dxa"/>
            <w:shd w:val="clear" w:color="auto" w:fill="BFBFBF" w:themeFill="background1" w:themeFillShade="BF"/>
          </w:tcPr>
          <w:p w14:paraId="7BDEE671" w14:textId="77777777" w:rsidR="000506E9" w:rsidRPr="001D5D0A" w:rsidRDefault="000506E9" w:rsidP="00EC499E">
            <w:pPr>
              <w:pStyle w:val="Tabellenberschrift"/>
              <w:snapToGrid w:val="0"/>
              <w:rPr>
                <w:rFonts w:ascii="Arial" w:hAnsi="Arial" w:cs="Arial"/>
                <w:lang w:val="en-US"/>
              </w:rPr>
            </w:pPr>
            <w:r w:rsidRPr="001D5D0A">
              <w:rPr>
                <w:rFonts w:ascii="Arial" w:hAnsi="Arial" w:cs="Arial"/>
                <w:lang w:val="en-US"/>
              </w:rPr>
              <w:t>Short Description:</w:t>
            </w:r>
          </w:p>
        </w:tc>
      </w:tr>
      <w:tr w:rsidR="000506E9" w:rsidRPr="00E164F2" w14:paraId="4D4E2CE5" w14:textId="77777777" w:rsidTr="3D1C7A4E">
        <w:trPr>
          <w:trHeight w:val="482"/>
        </w:trPr>
        <w:tc>
          <w:tcPr>
            <w:tcW w:w="9805" w:type="dxa"/>
          </w:tcPr>
          <w:p w14:paraId="4F78186F" w14:textId="032B881C" w:rsidR="000506E9" w:rsidRPr="00F96F86" w:rsidRDefault="00F96F86" w:rsidP="004F00F6">
            <w:pPr>
              <w:pStyle w:val="Tabelleninhalt"/>
              <w:rPr>
                <w:rFonts w:ascii="Times New Roman" w:hAnsi="Times New Roman"/>
                <w:lang w:val="en-DE"/>
              </w:rPr>
            </w:pPr>
            <w:r w:rsidRPr="004F00F6">
              <w:rPr>
                <w:rFonts w:ascii="Times New Roman" w:hAnsi="Times New Roman" w:cs="Arial"/>
                <w:lang w:val="en-DE"/>
              </w:rPr>
              <w:t>This document explains the Unified Modelling Language (UML) diagram for the newly proposed Food Water Energy – Application Domain Extension (FWE ADE) of CityGeographicalMarkupLanguage (CityGML</w:t>
            </w:r>
            <w:r w:rsidR="004406C2">
              <w:rPr>
                <w:rFonts w:ascii="Times New Roman" w:hAnsi="Times New Roman" w:cs="Arial"/>
                <w:lang w:val="en-DE"/>
              </w:rPr>
              <w:t xml:space="preserve"> v2.0</w:t>
            </w:r>
            <w:r w:rsidRPr="004F00F6">
              <w:rPr>
                <w:rFonts w:ascii="Times New Roman" w:hAnsi="Times New Roman" w:cs="Arial"/>
                <w:lang w:val="en-DE"/>
              </w:rPr>
              <w:t>)</w:t>
            </w:r>
          </w:p>
        </w:tc>
      </w:tr>
      <w:tr w:rsidR="000506E9" w:rsidRPr="001D5D0A" w14:paraId="39666475" w14:textId="77777777" w:rsidTr="3D1C7A4E">
        <w:trPr>
          <w:trHeight w:val="220"/>
        </w:trPr>
        <w:tc>
          <w:tcPr>
            <w:tcW w:w="9805" w:type="dxa"/>
            <w:shd w:val="clear" w:color="auto" w:fill="BFBFBF" w:themeFill="background1" w:themeFillShade="BF"/>
          </w:tcPr>
          <w:p w14:paraId="4B1D2D79" w14:textId="77777777" w:rsidR="000506E9" w:rsidRPr="001D5D0A" w:rsidRDefault="000506E9" w:rsidP="00EC499E">
            <w:pPr>
              <w:pStyle w:val="Tabellenberschrift"/>
              <w:snapToGrid w:val="0"/>
              <w:rPr>
                <w:rFonts w:ascii="Arial" w:hAnsi="Arial" w:cs="Arial"/>
                <w:lang w:val="en-US"/>
              </w:rPr>
            </w:pPr>
            <w:r w:rsidRPr="001D5D0A">
              <w:rPr>
                <w:rFonts w:ascii="Arial" w:hAnsi="Arial" w:cs="Arial"/>
                <w:lang w:val="en-US"/>
              </w:rPr>
              <w:t>Keywords:</w:t>
            </w:r>
          </w:p>
        </w:tc>
      </w:tr>
      <w:tr w:rsidR="000506E9" w:rsidRPr="00E164F2" w14:paraId="3B783032" w14:textId="77777777" w:rsidTr="3D1C7A4E">
        <w:trPr>
          <w:trHeight w:val="360"/>
        </w:trPr>
        <w:tc>
          <w:tcPr>
            <w:tcW w:w="9805" w:type="dxa"/>
          </w:tcPr>
          <w:p w14:paraId="2828ACC1" w14:textId="09E07189" w:rsidR="000506E9" w:rsidRPr="00F96F86" w:rsidRDefault="00F96F86" w:rsidP="00EC499E">
            <w:pPr>
              <w:pStyle w:val="Tabelleninhalt"/>
              <w:rPr>
                <w:rFonts w:ascii="Times New Roman" w:hAnsi="Times New Roman" w:cs="Arial"/>
                <w:lang w:val="en-DE"/>
              </w:rPr>
            </w:pPr>
            <w:r>
              <w:rPr>
                <w:rFonts w:ascii="Times New Roman" w:hAnsi="Times New Roman" w:cs="Arial"/>
                <w:lang w:val="en-DE"/>
              </w:rPr>
              <w:t xml:space="preserve"> Data Model, CityGML ADE,</w:t>
            </w:r>
            <w:r w:rsidR="00C65999">
              <w:rPr>
                <w:rFonts w:ascii="Times New Roman" w:hAnsi="Times New Roman" w:cs="Arial"/>
                <w:lang w:val="en-DE"/>
              </w:rPr>
              <w:t xml:space="preserve"> XSD, </w:t>
            </w:r>
            <w:r>
              <w:rPr>
                <w:rFonts w:ascii="Times New Roman" w:hAnsi="Times New Roman" w:cs="Arial"/>
                <w:lang w:val="en-DE"/>
              </w:rPr>
              <w:t xml:space="preserve"> FWE Nexus</w:t>
            </w:r>
          </w:p>
        </w:tc>
      </w:tr>
    </w:tbl>
    <w:p w14:paraId="202DF75A" w14:textId="77777777" w:rsidR="000506E9" w:rsidRPr="001D5D0A" w:rsidRDefault="000506E9">
      <w:pPr>
        <w:rPr>
          <w:rFonts w:eastAsiaTheme="minorEastAsia"/>
          <w:color w:val="5A5A5A" w:themeColor="text1" w:themeTint="A5"/>
          <w:spacing w:val="15"/>
          <w:sz w:val="32"/>
          <w:lang w:val="en-US"/>
        </w:rPr>
      </w:pP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79"/>
        <w:gridCol w:w="2421"/>
        <w:gridCol w:w="4822"/>
        <w:gridCol w:w="1559"/>
      </w:tblGrid>
      <w:tr w:rsidR="0097262E" w:rsidRPr="001D5D0A" w14:paraId="013FFB7B" w14:textId="77777777" w:rsidTr="001F6CC0">
        <w:tc>
          <w:tcPr>
            <w:tcW w:w="9781" w:type="dxa"/>
            <w:gridSpan w:val="4"/>
            <w:shd w:val="clear" w:color="auto" w:fill="BFBFBF" w:themeFill="background1" w:themeFillShade="BF"/>
          </w:tcPr>
          <w:p w14:paraId="4573A9A5" w14:textId="5B3CC5FE" w:rsidR="0097262E" w:rsidRPr="001D5D0A" w:rsidRDefault="0097262E" w:rsidP="00EC499E">
            <w:pPr>
              <w:pStyle w:val="Historie"/>
              <w:snapToGrid w:val="0"/>
              <w:rPr>
                <w:rFonts w:ascii="Arial" w:hAnsi="Arial" w:cs="Arial"/>
                <w:b/>
                <w:lang w:val="en-US"/>
              </w:rPr>
            </w:pPr>
            <w:r w:rsidRPr="001D5D0A">
              <w:rPr>
                <w:rFonts w:ascii="Arial" w:hAnsi="Arial" w:cs="Arial"/>
                <w:b/>
                <w:sz w:val="20"/>
                <w:lang w:val="en-US"/>
              </w:rPr>
              <w:t>History</w:t>
            </w:r>
            <w:r w:rsidRPr="001D5D0A">
              <w:rPr>
                <w:rFonts w:ascii="Arial" w:hAnsi="Arial" w:cs="Arial"/>
                <w:b/>
                <w:lang w:val="en-US"/>
              </w:rPr>
              <w:t xml:space="preserve"> </w:t>
            </w:r>
          </w:p>
        </w:tc>
      </w:tr>
      <w:tr w:rsidR="0097262E" w:rsidRPr="001D5D0A" w14:paraId="3C8560E8" w14:textId="77777777" w:rsidTr="06ED52ED">
        <w:tc>
          <w:tcPr>
            <w:tcW w:w="979" w:type="dxa"/>
            <w:shd w:val="clear" w:color="auto" w:fill="auto"/>
          </w:tcPr>
          <w:p w14:paraId="3B744A6B" w14:textId="473FB7FF" w:rsidR="0097262E" w:rsidRPr="004F00F6" w:rsidRDefault="0097262E" w:rsidP="0097262E">
            <w:pPr>
              <w:pStyle w:val="Historie"/>
              <w:snapToGrid w:val="0"/>
              <w:rPr>
                <w:rFonts w:ascii="Times New Roman" w:hAnsi="Times New Roman" w:cs="Times New Roman"/>
                <w:lang w:val="en-US"/>
              </w:rPr>
            </w:pPr>
            <w:r w:rsidRPr="004F00F6">
              <w:rPr>
                <w:rFonts w:ascii="Times New Roman" w:hAnsi="Times New Roman" w:cs="Times New Roman"/>
                <w:lang w:val="en-US"/>
              </w:rPr>
              <w:t>Version</w:t>
            </w:r>
          </w:p>
        </w:tc>
        <w:tc>
          <w:tcPr>
            <w:tcW w:w="2421" w:type="dxa"/>
            <w:shd w:val="clear" w:color="auto" w:fill="auto"/>
          </w:tcPr>
          <w:p w14:paraId="7757B81E" w14:textId="72829C7B" w:rsidR="0097262E" w:rsidRPr="004F00F6" w:rsidRDefault="0097262E" w:rsidP="0097262E">
            <w:pPr>
              <w:pStyle w:val="Historie"/>
              <w:snapToGrid w:val="0"/>
              <w:rPr>
                <w:rFonts w:ascii="Times New Roman" w:hAnsi="Times New Roman" w:cs="Times New Roman"/>
                <w:lang w:val="en-US"/>
              </w:rPr>
            </w:pPr>
            <w:r w:rsidRPr="004F00F6">
              <w:rPr>
                <w:rFonts w:ascii="Times New Roman" w:hAnsi="Times New Roman" w:cs="Times New Roman"/>
                <w:lang w:val="en-US"/>
              </w:rPr>
              <w:t>Author(s)</w:t>
            </w:r>
          </w:p>
        </w:tc>
        <w:tc>
          <w:tcPr>
            <w:tcW w:w="4822" w:type="dxa"/>
            <w:shd w:val="clear" w:color="auto" w:fill="auto"/>
          </w:tcPr>
          <w:p w14:paraId="7B3F6183" w14:textId="17BA1BA3" w:rsidR="0097262E" w:rsidRPr="004F00F6" w:rsidRDefault="0097262E" w:rsidP="0097262E">
            <w:pPr>
              <w:pStyle w:val="Historie"/>
              <w:snapToGrid w:val="0"/>
              <w:rPr>
                <w:rFonts w:ascii="Times New Roman" w:hAnsi="Times New Roman" w:cs="Times New Roman"/>
                <w:lang w:val="en-US"/>
              </w:rPr>
            </w:pPr>
            <w:r w:rsidRPr="004F00F6">
              <w:rPr>
                <w:rFonts w:ascii="Times New Roman" w:hAnsi="Times New Roman" w:cs="Times New Roman"/>
                <w:lang w:val="en-US"/>
              </w:rPr>
              <w:t>Comment</w:t>
            </w:r>
          </w:p>
        </w:tc>
        <w:tc>
          <w:tcPr>
            <w:tcW w:w="1559" w:type="dxa"/>
            <w:shd w:val="clear" w:color="auto" w:fill="auto"/>
          </w:tcPr>
          <w:p w14:paraId="498CE04A" w14:textId="59C306EB" w:rsidR="0097262E" w:rsidRPr="004F00F6" w:rsidRDefault="0097262E" w:rsidP="0097262E">
            <w:pPr>
              <w:pStyle w:val="Historie"/>
              <w:snapToGrid w:val="0"/>
              <w:rPr>
                <w:rFonts w:ascii="Times New Roman" w:hAnsi="Times New Roman" w:cs="Times New Roman"/>
                <w:lang w:val="en-US"/>
              </w:rPr>
            </w:pPr>
            <w:r w:rsidRPr="004F00F6">
              <w:rPr>
                <w:rFonts w:ascii="Times New Roman" w:hAnsi="Times New Roman" w:cs="Times New Roman"/>
                <w:lang w:val="en-US"/>
              </w:rPr>
              <w:t>Date</w:t>
            </w:r>
          </w:p>
        </w:tc>
      </w:tr>
      <w:tr w:rsidR="00A55FAD" w:rsidRPr="001D5D0A" w14:paraId="74D3D82F" w14:textId="77777777" w:rsidTr="00133362">
        <w:tc>
          <w:tcPr>
            <w:tcW w:w="979" w:type="dxa"/>
            <w:shd w:val="clear" w:color="auto" w:fill="FFFFFF" w:themeFill="background1"/>
          </w:tcPr>
          <w:p w14:paraId="6E5E1E1A" w14:textId="36DCA2CE" w:rsidR="00A55FAD" w:rsidRPr="004F00F6" w:rsidRDefault="00F96F86" w:rsidP="00133362">
            <w:pPr>
              <w:pStyle w:val="Historie"/>
              <w:snapToGrid w:val="0"/>
              <w:ind w:right="57"/>
              <w:rPr>
                <w:rFonts w:ascii="Times New Roman" w:hAnsi="Times New Roman" w:cs="Times New Roman"/>
                <w:lang w:val="en-DE"/>
              </w:rPr>
            </w:pPr>
            <w:r w:rsidRPr="004F00F6">
              <w:rPr>
                <w:rFonts w:ascii="Times New Roman" w:hAnsi="Times New Roman" w:cs="Times New Roman"/>
                <w:lang w:val="en-DE"/>
              </w:rPr>
              <w:t>1.0</w:t>
            </w:r>
          </w:p>
        </w:tc>
        <w:tc>
          <w:tcPr>
            <w:tcW w:w="2421" w:type="dxa"/>
            <w:shd w:val="clear" w:color="auto" w:fill="FFFFFF" w:themeFill="background1"/>
          </w:tcPr>
          <w:p w14:paraId="2BB5C0A2" w14:textId="0FB0D7DC" w:rsidR="00A55FAD" w:rsidRPr="00537916" w:rsidRDefault="00F96F86" w:rsidP="00133362">
            <w:pPr>
              <w:pStyle w:val="Historie"/>
              <w:snapToGrid w:val="0"/>
              <w:rPr>
                <w:rFonts w:ascii="Times New Roman" w:hAnsi="Times New Roman" w:cs="Times New Roman"/>
                <w:lang w:val="en-DE"/>
              </w:rPr>
            </w:pPr>
            <w:r w:rsidRPr="004F00F6">
              <w:rPr>
                <w:rFonts w:ascii="Times New Roman" w:hAnsi="Times New Roman" w:cs="Times New Roman"/>
                <w:lang w:val="en-DE"/>
              </w:rPr>
              <w:t>Rushi</w:t>
            </w:r>
            <w:r w:rsidR="00537916">
              <w:rPr>
                <w:rFonts w:ascii="Times New Roman" w:hAnsi="Times New Roman" w:cs="Times New Roman"/>
                <w:lang w:val="en-DE"/>
              </w:rPr>
              <w:t>kesh Padsala (Rushi)</w:t>
            </w:r>
          </w:p>
        </w:tc>
        <w:tc>
          <w:tcPr>
            <w:tcW w:w="4822" w:type="dxa"/>
            <w:shd w:val="clear" w:color="auto" w:fill="FFFFFF" w:themeFill="background1"/>
          </w:tcPr>
          <w:p w14:paraId="76ABE3FC" w14:textId="48845623" w:rsidR="00A55FAD" w:rsidRPr="004F00F6" w:rsidRDefault="00F96F86" w:rsidP="00133362">
            <w:pPr>
              <w:pStyle w:val="Historie"/>
              <w:snapToGrid w:val="0"/>
              <w:rPr>
                <w:rFonts w:ascii="Times New Roman" w:hAnsi="Times New Roman" w:cs="Times New Roman"/>
                <w:lang w:val="en-DE"/>
              </w:rPr>
            </w:pPr>
            <w:r w:rsidRPr="004F00F6">
              <w:rPr>
                <w:rFonts w:ascii="Times New Roman" w:hAnsi="Times New Roman" w:cs="Times New Roman"/>
                <w:lang w:val="en-DE"/>
              </w:rPr>
              <w:t>First internal draft</w:t>
            </w:r>
          </w:p>
        </w:tc>
        <w:tc>
          <w:tcPr>
            <w:tcW w:w="1559" w:type="dxa"/>
            <w:shd w:val="clear" w:color="auto" w:fill="FFFFFF" w:themeFill="background1"/>
          </w:tcPr>
          <w:p w14:paraId="3B563248" w14:textId="651DB78A" w:rsidR="00A55FAD" w:rsidRPr="004F00F6" w:rsidRDefault="00F96F86" w:rsidP="00133362">
            <w:pPr>
              <w:pStyle w:val="Historie"/>
              <w:snapToGrid w:val="0"/>
              <w:rPr>
                <w:rFonts w:ascii="Times New Roman" w:hAnsi="Times New Roman" w:cs="Times New Roman"/>
                <w:lang w:val="en-DE"/>
              </w:rPr>
            </w:pPr>
            <w:r w:rsidRPr="004F00F6">
              <w:rPr>
                <w:rFonts w:ascii="Times New Roman" w:hAnsi="Times New Roman" w:cs="Times New Roman"/>
                <w:lang w:val="en-DE"/>
              </w:rPr>
              <w:t>21.07.19</w:t>
            </w:r>
          </w:p>
        </w:tc>
      </w:tr>
      <w:tr w:rsidR="00A55FAD" w:rsidRPr="00F96F86" w14:paraId="553C0319" w14:textId="77777777" w:rsidTr="001F6CC0">
        <w:tc>
          <w:tcPr>
            <w:tcW w:w="979" w:type="dxa"/>
            <w:shd w:val="clear" w:color="auto" w:fill="FFFFFF" w:themeFill="background1"/>
          </w:tcPr>
          <w:p w14:paraId="41033639" w14:textId="6F001691" w:rsidR="00A55FAD" w:rsidRPr="00351A61" w:rsidRDefault="00351A61" w:rsidP="00A55FAD">
            <w:pPr>
              <w:pStyle w:val="Historie"/>
              <w:snapToGrid w:val="0"/>
              <w:ind w:right="57"/>
              <w:rPr>
                <w:rFonts w:ascii="Times New Roman" w:hAnsi="Times New Roman" w:cs="Times New Roman"/>
                <w:lang w:val="en-DE"/>
              </w:rPr>
            </w:pPr>
            <w:r>
              <w:rPr>
                <w:rFonts w:ascii="Times New Roman" w:hAnsi="Times New Roman" w:cs="Times New Roman"/>
                <w:lang w:val="de-DE"/>
              </w:rPr>
              <w:t>2.0</w:t>
            </w:r>
          </w:p>
        </w:tc>
        <w:tc>
          <w:tcPr>
            <w:tcW w:w="2421" w:type="dxa"/>
            <w:shd w:val="clear" w:color="auto" w:fill="FFFFFF" w:themeFill="background1"/>
          </w:tcPr>
          <w:p w14:paraId="33440C70" w14:textId="2A2E4F56" w:rsidR="00A55FAD" w:rsidRPr="00537916" w:rsidRDefault="00F96F86" w:rsidP="00A55FAD">
            <w:pPr>
              <w:pStyle w:val="Historie"/>
              <w:snapToGrid w:val="0"/>
              <w:rPr>
                <w:rFonts w:ascii="Times New Roman" w:hAnsi="Times New Roman" w:cs="Times New Roman"/>
                <w:lang w:val="en-DE"/>
              </w:rPr>
            </w:pPr>
            <w:r w:rsidRPr="004F00F6">
              <w:rPr>
                <w:rFonts w:ascii="Times New Roman" w:hAnsi="Times New Roman" w:cs="Times New Roman"/>
                <w:lang w:val="en-DE"/>
              </w:rPr>
              <w:t>Rushi</w:t>
            </w:r>
            <w:r w:rsidR="00537916">
              <w:rPr>
                <w:rFonts w:ascii="Times New Roman" w:hAnsi="Times New Roman" w:cs="Times New Roman"/>
                <w:lang w:val="en-DE"/>
              </w:rPr>
              <w:t>kesh Padsala (Rushi)</w:t>
            </w:r>
          </w:p>
        </w:tc>
        <w:tc>
          <w:tcPr>
            <w:tcW w:w="4822" w:type="dxa"/>
            <w:shd w:val="clear" w:color="auto" w:fill="FFFFFF" w:themeFill="background1"/>
          </w:tcPr>
          <w:p w14:paraId="549DF576" w14:textId="129D017C" w:rsidR="00A55FAD" w:rsidRPr="0012029A" w:rsidRDefault="00F96F86" w:rsidP="0012029A">
            <w:pPr>
              <w:pStyle w:val="Historie"/>
              <w:snapToGrid w:val="0"/>
              <w:rPr>
                <w:rFonts w:ascii="Times New Roman" w:hAnsi="Times New Roman" w:cs="Times New Roman"/>
                <w:lang w:val="en-DE"/>
              </w:rPr>
            </w:pPr>
            <w:r w:rsidRPr="004F00F6">
              <w:rPr>
                <w:rFonts w:ascii="Times New Roman" w:hAnsi="Times New Roman" w:cs="Times New Roman"/>
                <w:lang w:val="en-DE"/>
              </w:rPr>
              <w:t>Second draft - UML diag</w:t>
            </w:r>
            <w:r w:rsidR="00351A61" w:rsidRPr="00BC368D">
              <w:rPr>
                <w:rFonts w:ascii="Times New Roman" w:hAnsi="Times New Roman" w:cs="Times New Roman"/>
              </w:rPr>
              <w:t>r</w:t>
            </w:r>
            <w:r w:rsidRPr="004F00F6">
              <w:rPr>
                <w:rFonts w:ascii="Times New Roman" w:hAnsi="Times New Roman" w:cs="Times New Roman"/>
                <w:lang w:val="en-DE"/>
              </w:rPr>
              <w:t xml:space="preserve">am changes and updated FWE ADE </w:t>
            </w:r>
            <w:r w:rsidR="0012029A">
              <w:rPr>
                <w:rFonts w:ascii="Times New Roman" w:hAnsi="Times New Roman" w:cs="Times New Roman"/>
                <w:lang w:val="en-DE"/>
              </w:rPr>
              <w:t>properties</w:t>
            </w:r>
          </w:p>
        </w:tc>
        <w:tc>
          <w:tcPr>
            <w:tcW w:w="1559" w:type="dxa"/>
            <w:shd w:val="clear" w:color="auto" w:fill="FFFFFF" w:themeFill="background1"/>
          </w:tcPr>
          <w:p w14:paraId="4ADE825D" w14:textId="513FCAFA" w:rsidR="00A55FAD" w:rsidRPr="004F00F6" w:rsidRDefault="00172848" w:rsidP="00D73A7F">
            <w:pPr>
              <w:pStyle w:val="Historie"/>
              <w:snapToGrid w:val="0"/>
              <w:rPr>
                <w:rFonts w:ascii="Times New Roman" w:hAnsi="Times New Roman" w:cs="Times New Roman"/>
                <w:lang w:val="en-DE"/>
              </w:rPr>
            </w:pPr>
            <w:r>
              <w:rPr>
                <w:rFonts w:ascii="Times New Roman" w:hAnsi="Times New Roman" w:cs="Times New Roman"/>
                <w:lang w:val="en-DE"/>
              </w:rPr>
              <w:t>1</w:t>
            </w:r>
            <w:r w:rsidR="00D73A7F">
              <w:rPr>
                <w:rFonts w:ascii="Times New Roman" w:hAnsi="Times New Roman" w:cs="Times New Roman"/>
                <w:lang w:val="en-DE"/>
              </w:rPr>
              <w:t>9</w:t>
            </w:r>
            <w:r w:rsidR="00F96F86" w:rsidRPr="004F00F6">
              <w:rPr>
                <w:rFonts w:ascii="Times New Roman" w:hAnsi="Times New Roman" w:cs="Times New Roman"/>
                <w:lang w:val="en-DE"/>
              </w:rPr>
              <w:t>.0</w:t>
            </w:r>
            <w:r>
              <w:rPr>
                <w:rFonts w:ascii="Times New Roman" w:hAnsi="Times New Roman" w:cs="Times New Roman"/>
                <w:lang w:val="en-DE"/>
              </w:rPr>
              <w:t>5</w:t>
            </w:r>
            <w:r w:rsidR="00F96F86" w:rsidRPr="004F00F6">
              <w:rPr>
                <w:rFonts w:ascii="Times New Roman" w:hAnsi="Times New Roman" w:cs="Times New Roman"/>
                <w:lang w:val="en-DE"/>
              </w:rPr>
              <w:t>.20</w:t>
            </w:r>
          </w:p>
        </w:tc>
      </w:tr>
      <w:tr w:rsidR="00351A61" w:rsidRPr="00351A61" w14:paraId="3F7DB39C" w14:textId="77777777" w:rsidTr="001F6CC0">
        <w:tc>
          <w:tcPr>
            <w:tcW w:w="979" w:type="dxa"/>
            <w:shd w:val="clear" w:color="auto" w:fill="FFFFFF" w:themeFill="background1"/>
          </w:tcPr>
          <w:p w14:paraId="08AB7633" w14:textId="556075DD" w:rsidR="00351A61" w:rsidRPr="00BC368D" w:rsidRDefault="00351A61" w:rsidP="00A55FAD">
            <w:pPr>
              <w:pStyle w:val="Historie"/>
              <w:snapToGrid w:val="0"/>
              <w:ind w:right="57"/>
              <w:rPr>
                <w:rFonts w:ascii="Times New Roman" w:hAnsi="Times New Roman" w:cs="Times New Roman"/>
                <w:lang w:val="de-DE"/>
              </w:rPr>
            </w:pPr>
          </w:p>
        </w:tc>
        <w:tc>
          <w:tcPr>
            <w:tcW w:w="2421" w:type="dxa"/>
            <w:shd w:val="clear" w:color="auto" w:fill="FFFFFF" w:themeFill="background1"/>
          </w:tcPr>
          <w:p w14:paraId="34E22AEA" w14:textId="491D6C43" w:rsidR="00351A61" w:rsidRPr="00BC368D" w:rsidRDefault="00351A61" w:rsidP="00A55FAD">
            <w:pPr>
              <w:pStyle w:val="Historie"/>
              <w:snapToGrid w:val="0"/>
              <w:rPr>
                <w:rFonts w:ascii="Times New Roman" w:hAnsi="Times New Roman" w:cs="Times New Roman"/>
                <w:lang w:val="de-DE"/>
              </w:rPr>
            </w:pPr>
            <w:r>
              <w:rPr>
                <w:rFonts w:ascii="Times New Roman" w:hAnsi="Times New Roman" w:cs="Times New Roman"/>
                <w:lang w:val="de-DE"/>
              </w:rPr>
              <w:t>Volker Coors</w:t>
            </w:r>
          </w:p>
        </w:tc>
        <w:tc>
          <w:tcPr>
            <w:tcW w:w="4822" w:type="dxa"/>
            <w:shd w:val="clear" w:color="auto" w:fill="FFFFFF" w:themeFill="background1"/>
          </w:tcPr>
          <w:p w14:paraId="6395292C" w14:textId="09219492" w:rsidR="00351A61" w:rsidRPr="00BC368D" w:rsidRDefault="00897D64">
            <w:pPr>
              <w:pStyle w:val="Historie"/>
              <w:snapToGrid w:val="0"/>
              <w:rPr>
                <w:rFonts w:ascii="Times New Roman" w:hAnsi="Times New Roman" w:cs="Times New Roman"/>
              </w:rPr>
            </w:pPr>
            <w:r>
              <w:rPr>
                <w:rFonts w:ascii="Times New Roman" w:hAnsi="Times New Roman" w:cs="Times New Roman"/>
              </w:rPr>
              <w:t>Review</w:t>
            </w:r>
            <w:r w:rsidR="00351A61" w:rsidRPr="00BC368D">
              <w:rPr>
                <w:rFonts w:ascii="Times New Roman" w:hAnsi="Times New Roman" w:cs="Times New Roman"/>
              </w:rPr>
              <w:t xml:space="preserve"> </w:t>
            </w:r>
            <w:r>
              <w:rPr>
                <w:rFonts w:ascii="Times New Roman" w:hAnsi="Times New Roman" w:cs="Times New Roman"/>
              </w:rPr>
              <w:t>t</w:t>
            </w:r>
            <w:r w:rsidR="00351A61" w:rsidRPr="00BC368D">
              <w:rPr>
                <w:rFonts w:ascii="Times New Roman" w:hAnsi="Times New Roman" w:cs="Times New Roman"/>
              </w:rPr>
              <w:t>he document v2.0</w:t>
            </w:r>
          </w:p>
        </w:tc>
        <w:tc>
          <w:tcPr>
            <w:tcW w:w="1559" w:type="dxa"/>
            <w:shd w:val="clear" w:color="auto" w:fill="FFFFFF" w:themeFill="background1"/>
          </w:tcPr>
          <w:p w14:paraId="6C5978D7" w14:textId="67256409" w:rsidR="00351A61" w:rsidRPr="00BC368D" w:rsidRDefault="00351A61" w:rsidP="00D73A7F">
            <w:pPr>
              <w:pStyle w:val="Historie"/>
              <w:snapToGrid w:val="0"/>
              <w:rPr>
                <w:rFonts w:ascii="Times New Roman" w:hAnsi="Times New Roman" w:cs="Times New Roman"/>
              </w:rPr>
            </w:pPr>
            <w:r>
              <w:rPr>
                <w:rFonts w:ascii="Times New Roman" w:hAnsi="Times New Roman" w:cs="Times New Roman"/>
              </w:rPr>
              <w:t>20.5.2020</w:t>
            </w:r>
          </w:p>
        </w:tc>
      </w:tr>
      <w:tr w:rsidR="00BC368D" w:rsidRPr="00BC368D" w14:paraId="575B6B3B" w14:textId="77777777" w:rsidTr="001F6CC0">
        <w:tc>
          <w:tcPr>
            <w:tcW w:w="979" w:type="dxa"/>
            <w:shd w:val="clear" w:color="auto" w:fill="FFFFFF" w:themeFill="background1"/>
          </w:tcPr>
          <w:p w14:paraId="573DECF6" w14:textId="61DFC931" w:rsidR="00BC368D" w:rsidRPr="005F7C85" w:rsidRDefault="00BC368D" w:rsidP="00A55FAD">
            <w:pPr>
              <w:pStyle w:val="Historie"/>
              <w:snapToGrid w:val="0"/>
              <w:ind w:right="57"/>
              <w:rPr>
                <w:rFonts w:ascii="Times New Roman" w:hAnsi="Times New Roman" w:cs="Times New Roman"/>
                <w:lang w:val="en-DE"/>
              </w:rPr>
            </w:pPr>
            <w:r>
              <w:rPr>
                <w:rFonts w:ascii="Times New Roman" w:hAnsi="Times New Roman" w:cs="Times New Roman"/>
                <w:lang w:val="en-DE"/>
              </w:rPr>
              <w:t>2.1</w:t>
            </w:r>
          </w:p>
        </w:tc>
        <w:tc>
          <w:tcPr>
            <w:tcW w:w="2421" w:type="dxa"/>
            <w:shd w:val="clear" w:color="auto" w:fill="FFFFFF" w:themeFill="background1"/>
          </w:tcPr>
          <w:p w14:paraId="7DB87BF8" w14:textId="7E31282B" w:rsidR="00BC368D" w:rsidRPr="005F7C85" w:rsidRDefault="00BC368D" w:rsidP="00A55FAD">
            <w:pPr>
              <w:pStyle w:val="Historie"/>
              <w:snapToGrid w:val="0"/>
              <w:rPr>
                <w:rFonts w:ascii="Times New Roman" w:hAnsi="Times New Roman" w:cs="Times New Roman"/>
                <w:lang w:val="en-DE"/>
              </w:rPr>
            </w:pPr>
            <w:r>
              <w:rPr>
                <w:rFonts w:ascii="Times New Roman" w:hAnsi="Times New Roman" w:cs="Times New Roman"/>
                <w:lang w:val="en-DE"/>
              </w:rPr>
              <w:t>Rushikesh Padsala (Rushi)</w:t>
            </w:r>
          </w:p>
        </w:tc>
        <w:tc>
          <w:tcPr>
            <w:tcW w:w="4822" w:type="dxa"/>
            <w:shd w:val="clear" w:color="auto" w:fill="FFFFFF" w:themeFill="background1"/>
          </w:tcPr>
          <w:p w14:paraId="2978DACC" w14:textId="5BCDF152" w:rsidR="00BC368D" w:rsidRPr="00A143C6" w:rsidRDefault="00BC368D">
            <w:pPr>
              <w:pStyle w:val="Historie"/>
              <w:snapToGrid w:val="0"/>
              <w:rPr>
                <w:rFonts w:ascii="Times New Roman" w:hAnsi="Times New Roman" w:cs="Times New Roman"/>
                <w:lang w:val="en-DE"/>
              </w:rPr>
            </w:pPr>
            <w:r>
              <w:rPr>
                <w:rFonts w:ascii="Times New Roman" w:hAnsi="Times New Roman" w:cs="Times New Roman"/>
                <w:lang w:val="en-DE"/>
              </w:rPr>
              <w:t>version 2.0 + New chapters (Appendix, References)</w:t>
            </w:r>
            <w:r w:rsidR="00A143C6">
              <w:rPr>
                <w:rFonts w:ascii="Times New Roman" w:hAnsi="Times New Roman" w:cs="Times New Roman"/>
                <w:lang w:val="en-DE"/>
              </w:rPr>
              <w:t xml:space="preserve"> </w:t>
            </w:r>
          </w:p>
        </w:tc>
        <w:tc>
          <w:tcPr>
            <w:tcW w:w="1559" w:type="dxa"/>
            <w:shd w:val="clear" w:color="auto" w:fill="FFFFFF" w:themeFill="background1"/>
          </w:tcPr>
          <w:p w14:paraId="1C6E87C6" w14:textId="2789523B" w:rsidR="00BC368D" w:rsidRPr="005F7C85" w:rsidRDefault="00BC368D" w:rsidP="00D73A7F">
            <w:pPr>
              <w:pStyle w:val="Historie"/>
              <w:snapToGrid w:val="0"/>
              <w:rPr>
                <w:rFonts w:ascii="Times New Roman" w:hAnsi="Times New Roman" w:cs="Times New Roman"/>
                <w:lang w:val="en-DE"/>
              </w:rPr>
            </w:pPr>
            <w:r>
              <w:rPr>
                <w:rFonts w:ascii="Times New Roman" w:hAnsi="Times New Roman" w:cs="Times New Roman"/>
                <w:lang w:val="en-DE"/>
              </w:rPr>
              <w:t>01.06.2020</w:t>
            </w:r>
          </w:p>
        </w:tc>
      </w:tr>
      <w:tr w:rsidR="00A143C6" w:rsidRPr="00BC368D" w14:paraId="287DB156" w14:textId="77777777" w:rsidTr="001F6CC0">
        <w:tc>
          <w:tcPr>
            <w:tcW w:w="979" w:type="dxa"/>
            <w:shd w:val="clear" w:color="auto" w:fill="FFFFFF" w:themeFill="background1"/>
          </w:tcPr>
          <w:p w14:paraId="15B173E9" w14:textId="77777777" w:rsidR="00A143C6" w:rsidRDefault="00A143C6" w:rsidP="00A55FAD">
            <w:pPr>
              <w:pStyle w:val="Historie"/>
              <w:snapToGrid w:val="0"/>
              <w:ind w:right="57"/>
              <w:rPr>
                <w:rFonts w:ascii="Times New Roman" w:hAnsi="Times New Roman" w:cs="Times New Roman"/>
                <w:lang w:val="en-DE"/>
              </w:rPr>
            </w:pPr>
          </w:p>
        </w:tc>
        <w:tc>
          <w:tcPr>
            <w:tcW w:w="2421" w:type="dxa"/>
            <w:shd w:val="clear" w:color="auto" w:fill="FFFFFF" w:themeFill="background1"/>
          </w:tcPr>
          <w:p w14:paraId="53B87E4C" w14:textId="0C992963" w:rsidR="00A143C6" w:rsidRPr="00A143C6" w:rsidRDefault="00A143C6" w:rsidP="00A55FAD">
            <w:pPr>
              <w:pStyle w:val="Historie"/>
              <w:snapToGrid w:val="0"/>
              <w:rPr>
                <w:rFonts w:ascii="Times New Roman" w:hAnsi="Times New Roman" w:cs="Times New Roman"/>
                <w:lang w:val="en-DE"/>
              </w:rPr>
            </w:pPr>
            <w:r>
              <w:rPr>
                <w:rFonts w:ascii="Times New Roman" w:hAnsi="Times New Roman" w:cs="Times New Roman"/>
                <w:lang w:val="en-DE"/>
              </w:rPr>
              <w:t>Volker Coors</w:t>
            </w:r>
          </w:p>
        </w:tc>
        <w:tc>
          <w:tcPr>
            <w:tcW w:w="4822" w:type="dxa"/>
            <w:shd w:val="clear" w:color="auto" w:fill="FFFFFF" w:themeFill="background1"/>
          </w:tcPr>
          <w:p w14:paraId="67D1FC7A" w14:textId="2E0C4A81" w:rsidR="00A143C6" w:rsidRPr="00A143C6" w:rsidRDefault="00A143C6">
            <w:pPr>
              <w:pStyle w:val="Historie"/>
              <w:snapToGrid w:val="0"/>
              <w:rPr>
                <w:rFonts w:ascii="Times New Roman" w:hAnsi="Times New Roman" w:cs="Times New Roman"/>
                <w:lang w:val="en-DE"/>
              </w:rPr>
            </w:pPr>
            <w:r>
              <w:rPr>
                <w:rFonts w:ascii="Times New Roman" w:hAnsi="Times New Roman" w:cs="Times New Roman"/>
                <w:lang w:val="en-DE"/>
              </w:rPr>
              <w:t>Approved as a final document</w:t>
            </w:r>
          </w:p>
        </w:tc>
        <w:tc>
          <w:tcPr>
            <w:tcW w:w="1559" w:type="dxa"/>
            <w:shd w:val="clear" w:color="auto" w:fill="FFFFFF" w:themeFill="background1"/>
          </w:tcPr>
          <w:p w14:paraId="7DCFD079" w14:textId="7FBFF020" w:rsidR="00A143C6" w:rsidRPr="00A143C6" w:rsidRDefault="00A143C6" w:rsidP="00D73A7F">
            <w:pPr>
              <w:pStyle w:val="Historie"/>
              <w:snapToGrid w:val="0"/>
              <w:rPr>
                <w:rFonts w:ascii="Times New Roman" w:hAnsi="Times New Roman" w:cs="Times New Roman"/>
                <w:lang w:val="en-DE"/>
              </w:rPr>
            </w:pPr>
            <w:r>
              <w:rPr>
                <w:rFonts w:ascii="Times New Roman" w:hAnsi="Times New Roman" w:cs="Times New Roman"/>
                <w:lang w:val="en-DE"/>
              </w:rPr>
              <w:t>01.06.2020</w:t>
            </w:r>
          </w:p>
        </w:tc>
      </w:tr>
    </w:tbl>
    <w:p w14:paraId="79D5C816" w14:textId="77777777" w:rsidR="002D58CB" w:rsidRPr="001D5D0A" w:rsidRDefault="002D58CB" w:rsidP="00DD42B1">
      <w:pPr>
        <w:pStyle w:val="Subtitle"/>
        <w:contextualSpacing/>
        <w:rPr>
          <w:lang w:val="en-US"/>
        </w:rPr>
      </w:pPr>
    </w:p>
    <w:p w14:paraId="467E0376" w14:textId="77777777" w:rsidR="00460443" w:rsidRDefault="00460443" w:rsidP="002821D2">
      <w:pPr>
        <w:pStyle w:val="Heading1"/>
        <w:numPr>
          <w:ilvl w:val="0"/>
          <w:numId w:val="0"/>
        </w:numPr>
        <w:ind w:left="432"/>
      </w:pPr>
    </w:p>
    <w:p w14:paraId="78E46E6F" w14:textId="6A39CD18" w:rsidR="008F565B" w:rsidRPr="001D5D0A" w:rsidRDefault="002D58CB" w:rsidP="00DD42B1">
      <w:pPr>
        <w:pStyle w:val="Heading1"/>
      </w:pPr>
      <w:r w:rsidRPr="001D5D0A">
        <w:br w:type="page"/>
      </w:r>
    </w:p>
    <w:p w14:paraId="6C995E51" w14:textId="71B8D4BE" w:rsidR="00460443" w:rsidRPr="00491593" w:rsidRDefault="00460443" w:rsidP="00A06DE1">
      <w:pPr>
        <w:pStyle w:val="Title"/>
        <w:spacing w:after="160"/>
        <w:contextualSpacing w:val="0"/>
        <w:rPr>
          <w:rFonts w:ascii="Arial" w:hAnsi="Arial" w:cs="Arial"/>
          <w:lang w:val="en-US"/>
        </w:rPr>
      </w:pPr>
      <w:r w:rsidRPr="00491593">
        <w:rPr>
          <w:rFonts w:ascii="Arial" w:hAnsi="Arial" w:cs="Arial"/>
          <w:lang w:val="en-US"/>
        </w:rPr>
        <w:lastRenderedPageBreak/>
        <w:t>Table of Contents</w:t>
      </w:r>
    </w:p>
    <w:sdt>
      <w:sdtPr>
        <w:rPr>
          <w:rFonts w:eastAsiaTheme="minorHAnsi" w:cstheme="minorBidi"/>
          <w:color w:val="auto"/>
          <w:sz w:val="22"/>
          <w:szCs w:val="22"/>
          <w:lang w:val="de-AT" w:eastAsia="en-US"/>
        </w:rPr>
        <w:id w:val="-338704866"/>
        <w:docPartObj>
          <w:docPartGallery w:val="Table of Contents"/>
          <w:docPartUnique/>
        </w:docPartObj>
      </w:sdtPr>
      <w:sdtEndPr>
        <w:rPr>
          <w:rFonts w:ascii="Times New Roman" w:hAnsi="Times New Roman" w:cs="Times New Roman"/>
        </w:rPr>
      </w:sdtEndPr>
      <w:sdtContent>
        <w:p w14:paraId="292E647A" w14:textId="0B93D364" w:rsidR="004E4DED" w:rsidRDefault="004E4DED">
          <w:pPr>
            <w:pStyle w:val="TOCHeading"/>
          </w:pPr>
        </w:p>
        <w:p w14:paraId="0BFBA63B" w14:textId="6157FBB0" w:rsidR="005F7C85" w:rsidRDefault="004E4DED">
          <w:pPr>
            <w:pStyle w:val="TOC1"/>
            <w:tabs>
              <w:tab w:val="right" w:leader="dot" w:pos="9486"/>
            </w:tabs>
            <w:rPr>
              <w:rFonts w:asciiTheme="minorHAnsi" w:eastAsiaTheme="minorEastAsia" w:hAnsiTheme="minorHAnsi"/>
              <w:b w:val="0"/>
              <w:bCs w:val="0"/>
              <w:caps w:val="0"/>
              <w:noProof/>
              <w:sz w:val="22"/>
              <w:szCs w:val="22"/>
              <w:lang w:val="en-IN" w:eastAsia="en-IN"/>
            </w:rPr>
          </w:pPr>
          <w:r w:rsidRPr="001311C0">
            <w:rPr>
              <w:rFonts w:ascii="Times New Roman" w:hAnsi="Times New Roman" w:cs="Times New Roman"/>
              <w:b w:val="0"/>
              <w:bCs w:val="0"/>
            </w:rPr>
            <w:fldChar w:fldCharType="begin"/>
          </w:r>
          <w:r w:rsidRPr="001311C0">
            <w:rPr>
              <w:rFonts w:ascii="Times New Roman" w:hAnsi="Times New Roman" w:cs="Times New Roman"/>
            </w:rPr>
            <w:instrText xml:space="preserve"> TOC \o "1-3" \h \z \u </w:instrText>
          </w:r>
          <w:r w:rsidRPr="001311C0">
            <w:rPr>
              <w:rFonts w:ascii="Times New Roman" w:hAnsi="Times New Roman" w:cs="Times New Roman"/>
              <w:b w:val="0"/>
              <w:bCs w:val="0"/>
            </w:rPr>
            <w:fldChar w:fldCharType="separate"/>
          </w:r>
          <w:hyperlink w:anchor="_Toc44429854" w:history="1">
            <w:r w:rsidR="005F7C85" w:rsidRPr="00F34849">
              <w:rPr>
                <w:rStyle w:val="Hyperlink"/>
                <w:rFonts w:ascii="Arial" w:eastAsiaTheme="majorEastAsia" w:hAnsi="Arial" w:cs="Arial"/>
                <w:noProof/>
                <w:spacing w:val="-10"/>
                <w:kern w:val="28"/>
                <w:lang w:val="en-DE"/>
              </w:rPr>
              <w:t>Abbreviated Terms</w:t>
            </w:r>
            <w:r w:rsidR="005F7C85">
              <w:rPr>
                <w:noProof/>
                <w:webHidden/>
              </w:rPr>
              <w:tab/>
            </w:r>
            <w:r w:rsidR="005F7C85">
              <w:rPr>
                <w:noProof/>
                <w:webHidden/>
              </w:rPr>
              <w:fldChar w:fldCharType="begin"/>
            </w:r>
            <w:r w:rsidR="005F7C85">
              <w:rPr>
                <w:noProof/>
                <w:webHidden/>
              </w:rPr>
              <w:instrText xml:space="preserve"> PAGEREF _Toc44429854 \h </w:instrText>
            </w:r>
            <w:r w:rsidR="005F7C85">
              <w:rPr>
                <w:noProof/>
                <w:webHidden/>
              </w:rPr>
            </w:r>
            <w:r w:rsidR="005F7C85">
              <w:rPr>
                <w:noProof/>
                <w:webHidden/>
              </w:rPr>
              <w:fldChar w:fldCharType="separate"/>
            </w:r>
            <w:r w:rsidR="005B1369">
              <w:rPr>
                <w:noProof/>
                <w:webHidden/>
              </w:rPr>
              <w:t>5</w:t>
            </w:r>
            <w:r w:rsidR="005F7C85">
              <w:rPr>
                <w:noProof/>
                <w:webHidden/>
              </w:rPr>
              <w:fldChar w:fldCharType="end"/>
            </w:r>
          </w:hyperlink>
        </w:p>
        <w:p w14:paraId="5024E6C5" w14:textId="6799F6AF" w:rsidR="005F7C85" w:rsidRDefault="0032261C">
          <w:pPr>
            <w:pStyle w:val="TOC1"/>
            <w:tabs>
              <w:tab w:val="right" w:leader="dot" w:pos="9486"/>
            </w:tabs>
            <w:rPr>
              <w:rFonts w:asciiTheme="minorHAnsi" w:eastAsiaTheme="minorEastAsia" w:hAnsiTheme="minorHAnsi"/>
              <w:b w:val="0"/>
              <w:bCs w:val="0"/>
              <w:caps w:val="0"/>
              <w:noProof/>
              <w:sz w:val="22"/>
              <w:szCs w:val="22"/>
              <w:lang w:val="en-IN" w:eastAsia="en-IN"/>
            </w:rPr>
          </w:pPr>
          <w:hyperlink w:anchor="_Toc44429855" w:history="1">
            <w:r w:rsidR="005F7C85" w:rsidRPr="00F34849">
              <w:rPr>
                <w:rStyle w:val="Hyperlink"/>
                <w:rFonts w:ascii="Arial" w:eastAsiaTheme="majorEastAsia" w:hAnsi="Arial" w:cs="Arial"/>
                <w:noProof/>
                <w:spacing w:val="-10"/>
                <w:kern w:val="28"/>
                <w:lang w:val="en-DE"/>
              </w:rPr>
              <w:t>UML Relations Notation</w:t>
            </w:r>
            <w:r w:rsidR="005F7C85">
              <w:rPr>
                <w:noProof/>
                <w:webHidden/>
              </w:rPr>
              <w:tab/>
            </w:r>
            <w:r w:rsidR="005F7C85">
              <w:rPr>
                <w:noProof/>
                <w:webHidden/>
              </w:rPr>
              <w:fldChar w:fldCharType="begin"/>
            </w:r>
            <w:r w:rsidR="005F7C85">
              <w:rPr>
                <w:noProof/>
                <w:webHidden/>
              </w:rPr>
              <w:instrText xml:space="preserve"> PAGEREF _Toc44429855 \h </w:instrText>
            </w:r>
            <w:r w:rsidR="005F7C85">
              <w:rPr>
                <w:noProof/>
                <w:webHidden/>
              </w:rPr>
            </w:r>
            <w:r w:rsidR="005F7C85">
              <w:rPr>
                <w:noProof/>
                <w:webHidden/>
              </w:rPr>
              <w:fldChar w:fldCharType="separate"/>
            </w:r>
            <w:r w:rsidR="005B1369">
              <w:rPr>
                <w:noProof/>
                <w:webHidden/>
              </w:rPr>
              <w:t>6</w:t>
            </w:r>
            <w:r w:rsidR="005F7C85">
              <w:rPr>
                <w:noProof/>
                <w:webHidden/>
              </w:rPr>
              <w:fldChar w:fldCharType="end"/>
            </w:r>
          </w:hyperlink>
        </w:p>
        <w:p w14:paraId="32B5FC64" w14:textId="51D75EB9" w:rsidR="005F7C85" w:rsidRDefault="0032261C">
          <w:pPr>
            <w:pStyle w:val="TOC1"/>
            <w:tabs>
              <w:tab w:val="right" w:leader="dot" w:pos="9486"/>
            </w:tabs>
            <w:rPr>
              <w:rFonts w:asciiTheme="minorHAnsi" w:eastAsiaTheme="minorEastAsia" w:hAnsiTheme="minorHAnsi"/>
              <w:b w:val="0"/>
              <w:bCs w:val="0"/>
              <w:caps w:val="0"/>
              <w:noProof/>
              <w:sz w:val="22"/>
              <w:szCs w:val="22"/>
              <w:lang w:val="en-IN" w:eastAsia="en-IN"/>
            </w:rPr>
          </w:pPr>
          <w:hyperlink w:anchor="_Toc44429856" w:history="1">
            <w:r w:rsidR="005F7C85" w:rsidRPr="00F34849">
              <w:rPr>
                <w:rStyle w:val="Hyperlink"/>
                <w:rFonts w:ascii="Arial" w:hAnsi="Arial" w:cs="Arial"/>
                <w:noProof/>
                <w:lang w:val="en-DE"/>
              </w:rPr>
              <w:t>Introduction</w:t>
            </w:r>
            <w:r w:rsidR="005F7C85">
              <w:rPr>
                <w:noProof/>
                <w:webHidden/>
              </w:rPr>
              <w:tab/>
            </w:r>
            <w:r w:rsidR="005F7C85">
              <w:rPr>
                <w:noProof/>
                <w:webHidden/>
              </w:rPr>
              <w:fldChar w:fldCharType="begin"/>
            </w:r>
            <w:r w:rsidR="005F7C85">
              <w:rPr>
                <w:noProof/>
                <w:webHidden/>
              </w:rPr>
              <w:instrText xml:space="preserve"> PAGEREF _Toc44429856 \h </w:instrText>
            </w:r>
            <w:r w:rsidR="005F7C85">
              <w:rPr>
                <w:noProof/>
                <w:webHidden/>
              </w:rPr>
            </w:r>
            <w:r w:rsidR="005F7C85">
              <w:rPr>
                <w:noProof/>
                <w:webHidden/>
              </w:rPr>
              <w:fldChar w:fldCharType="separate"/>
            </w:r>
            <w:r w:rsidR="005B1369">
              <w:rPr>
                <w:noProof/>
                <w:webHidden/>
              </w:rPr>
              <w:t>7</w:t>
            </w:r>
            <w:r w:rsidR="005F7C85">
              <w:rPr>
                <w:noProof/>
                <w:webHidden/>
              </w:rPr>
              <w:fldChar w:fldCharType="end"/>
            </w:r>
          </w:hyperlink>
        </w:p>
        <w:p w14:paraId="0AA06697" w14:textId="62CF3685" w:rsidR="005F7C85" w:rsidRDefault="0032261C">
          <w:pPr>
            <w:pStyle w:val="TOC1"/>
            <w:tabs>
              <w:tab w:val="right" w:leader="dot" w:pos="9486"/>
            </w:tabs>
            <w:rPr>
              <w:rFonts w:asciiTheme="minorHAnsi" w:eastAsiaTheme="minorEastAsia" w:hAnsiTheme="minorHAnsi"/>
              <w:b w:val="0"/>
              <w:bCs w:val="0"/>
              <w:caps w:val="0"/>
              <w:noProof/>
              <w:sz w:val="22"/>
              <w:szCs w:val="22"/>
              <w:lang w:val="en-IN" w:eastAsia="en-IN"/>
            </w:rPr>
          </w:pPr>
          <w:hyperlink w:anchor="_Toc44429857" w:history="1">
            <w:r w:rsidR="005F7C85" w:rsidRPr="00F34849">
              <w:rPr>
                <w:rStyle w:val="Hyperlink"/>
                <w:rFonts w:ascii="Arial" w:hAnsi="Arial" w:cs="Arial"/>
                <w:noProof/>
              </w:rPr>
              <w:t>Scope</w:t>
            </w:r>
            <w:r w:rsidR="005F7C85">
              <w:rPr>
                <w:noProof/>
                <w:webHidden/>
              </w:rPr>
              <w:tab/>
            </w:r>
            <w:r w:rsidR="005F7C85">
              <w:rPr>
                <w:noProof/>
                <w:webHidden/>
              </w:rPr>
              <w:fldChar w:fldCharType="begin"/>
            </w:r>
            <w:r w:rsidR="005F7C85">
              <w:rPr>
                <w:noProof/>
                <w:webHidden/>
              </w:rPr>
              <w:instrText xml:space="preserve"> PAGEREF _Toc44429857 \h </w:instrText>
            </w:r>
            <w:r w:rsidR="005F7C85">
              <w:rPr>
                <w:noProof/>
                <w:webHidden/>
              </w:rPr>
            </w:r>
            <w:r w:rsidR="005F7C85">
              <w:rPr>
                <w:noProof/>
                <w:webHidden/>
              </w:rPr>
              <w:fldChar w:fldCharType="separate"/>
            </w:r>
            <w:r w:rsidR="005B1369">
              <w:rPr>
                <w:noProof/>
                <w:webHidden/>
              </w:rPr>
              <w:t>8</w:t>
            </w:r>
            <w:r w:rsidR="005F7C85">
              <w:rPr>
                <w:noProof/>
                <w:webHidden/>
              </w:rPr>
              <w:fldChar w:fldCharType="end"/>
            </w:r>
          </w:hyperlink>
        </w:p>
        <w:p w14:paraId="468C75AA" w14:textId="3256C35C" w:rsidR="005F7C85" w:rsidRDefault="0032261C">
          <w:pPr>
            <w:pStyle w:val="TOC1"/>
            <w:tabs>
              <w:tab w:val="right" w:leader="dot" w:pos="9486"/>
            </w:tabs>
            <w:rPr>
              <w:rFonts w:asciiTheme="minorHAnsi" w:eastAsiaTheme="minorEastAsia" w:hAnsiTheme="minorHAnsi"/>
              <w:b w:val="0"/>
              <w:bCs w:val="0"/>
              <w:caps w:val="0"/>
              <w:noProof/>
              <w:sz w:val="22"/>
              <w:szCs w:val="22"/>
              <w:lang w:val="en-IN" w:eastAsia="en-IN"/>
            </w:rPr>
          </w:pPr>
          <w:hyperlink w:anchor="_Toc44429858" w:history="1">
            <w:r w:rsidR="005F7C85" w:rsidRPr="00F34849">
              <w:rPr>
                <w:rStyle w:val="Hyperlink"/>
                <w:rFonts w:ascii="Arial" w:hAnsi="Arial" w:cs="Arial"/>
                <w:noProof/>
              </w:rPr>
              <w:t>FWE ADE Concept</w:t>
            </w:r>
            <w:r w:rsidR="005F7C85">
              <w:rPr>
                <w:noProof/>
                <w:webHidden/>
              </w:rPr>
              <w:tab/>
            </w:r>
            <w:r w:rsidR="005F7C85">
              <w:rPr>
                <w:noProof/>
                <w:webHidden/>
              </w:rPr>
              <w:fldChar w:fldCharType="begin"/>
            </w:r>
            <w:r w:rsidR="005F7C85">
              <w:rPr>
                <w:noProof/>
                <w:webHidden/>
              </w:rPr>
              <w:instrText xml:space="preserve"> PAGEREF _Toc44429858 \h </w:instrText>
            </w:r>
            <w:r w:rsidR="005F7C85">
              <w:rPr>
                <w:noProof/>
                <w:webHidden/>
              </w:rPr>
            </w:r>
            <w:r w:rsidR="005F7C85">
              <w:rPr>
                <w:noProof/>
                <w:webHidden/>
              </w:rPr>
              <w:fldChar w:fldCharType="separate"/>
            </w:r>
            <w:r w:rsidR="005B1369">
              <w:rPr>
                <w:noProof/>
                <w:webHidden/>
              </w:rPr>
              <w:t>9</w:t>
            </w:r>
            <w:r w:rsidR="005F7C85">
              <w:rPr>
                <w:noProof/>
                <w:webHidden/>
              </w:rPr>
              <w:fldChar w:fldCharType="end"/>
            </w:r>
          </w:hyperlink>
        </w:p>
        <w:p w14:paraId="158AC730" w14:textId="79B006A3" w:rsidR="005F7C85" w:rsidRDefault="0032261C">
          <w:pPr>
            <w:pStyle w:val="TOC1"/>
            <w:tabs>
              <w:tab w:val="right" w:leader="dot" w:pos="9486"/>
            </w:tabs>
            <w:rPr>
              <w:rFonts w:asciiTheme="minorHAnsi" w:eastAsiaTheme="minorEastAsia" w:hAnsiTheme="minorHAnsi"/>
              <w:b w:val="0"/>
              <w:bCs w:val="0"/>
              <w:caps w:val="0"/>
              <w:noProof/>
              <w:sz w:val="22"/>
              <w:szCs w:val="22"/>
              <w:lang w:val="en-IN" w:eastAsia="en-IN"/>
            </w:rPr>
          </w:pPr>
          <w:hyperlink w:anchor="_Toc44429859" w:history="1">
            <w:r w:rsidR="005F7C85" w:rsidRPr="00F34849">
              <w:rPr>
                <w:rStyle w:val="Hyperlink"/>
                <w:rFonts w:ascii="Arial" w:hAnsi="Arial" w:cs="Arial"/>
                <w:noProof/>
                <w:lang w:val="en-DE"/>
              </w:rPr>
              <w:t>FWE ADE</w:t>
            </w:r>
            <w:r w:rsidR="005F7C85">
              <w:rPr>
                <w:noProof/>
                <w:webHidden/>
              </w:rPr>
              <w:tab/>
            </w:r>
            <w:r w:rsidR="005F7C85">
              <w:rPr>
                <w:noProof/>
                <w:webHidden/>
              </w:rPr>
              <w:fldChar w:fldCharType="begin"/>
            </w:r>
            <w:r w:rsidR="005F7C85">
              <w:rPr>
                <w:noProof/>
                <w:webHidden/>
              </w:rPr>
              <w:instrText xml:space="preserve"> PAGEREF _Toc44429859 \h </w:instrText>
            </w:r>
            <w:r w:rsidR="005F7C85">
              <w:rPr>
                <w:noProof/>
                <w:webHidden/>
              </w:rPr>
            </w:r>
            <w:r w:rsidR="005F7C85">
              <w:rPr>
                <w:noProof/>
                <w:webHidden/>
              </w:rPr>
              <w:fldChar w:fldCharType="separate"/>
            </w:r>
            <w:r w:rsidR="005B1369">
              <w:rPr>
                <w:noProof/>
                <w:webHidden/>
              </w:rPr>
              <w:t>13</w:t>
            </w:r>
            <w:r w:rsidR="005F7C85">
              <w:rPr>
                <w:noProof/>
                <w:webHidden/>
              </w:rPr>
              <w:fldChar w:fldCharType="end"/>
            </w:r>
          </w:hyperlink>
        </w:p>
        <w:p w14:paraId="08083A68" w14:textId="7EBFD29D" w:rsidR="005F7C85" w:rsidRDefault="0032261C">
          <w:pPr>
            <w:pStyle w:val="TOC2"/>
            <w:tabs>
              <w:tab w:val="left" w:pos="440"/>
              <w:tab w:val="right" w:leader="dot" w:pos="9486"/>
            </w:tabs>
            <w:rPr>
              <w:rFonts w:eastAsiaTheme="minorEastAsia"/>
              <w:b w:val="0"/>
              <w:bCs w:val="0"/>
              <w:noProof/>
              <w:sz w:val="22"/>
              <w:szCs w:val="22"/>
              <w:lang w:val="en-IN" w:eastAsia="en-IN"/>
            </w:rPr>
          </w:pPr>
          <w:hyperlink w:anchor="_Toc44429860" w:history="1">
            <w:r w:rsidR="005F7C85" w:rsidRPr="00F34849">
              <w:rPr>
                <w:rStyle w:val="Hyperlink"/>
                <w:rFonts w:ascii="Arial" w:hAnsi="Arial" w:cs="Arial"/>
                <w:noProof/>
                <w:lang w:val="en-US"/>
              </w:rPr>
              <w:t>A.</w:t>
            </w:r>
            <w:r w:rsidR="005F7C85">
              <w:rPr>
                <w:rFonts w:eastAsiaTheme="minorEastAsia"/>
                <w:b w:val="0"/>
                <w:bCs w:val="0"/>
                <w:noProof/>
                <w:sz w:val="22"/>
                <w:szCs w:val="22"/>
                <w:lang w:val="en-IN" w:eastAsia="en-IN"/>
              </w:rPr>
              <w:tab/>
            </w:r>
            <w:r w:rsidR="005F7C85" w:rsidRPr="00F34849">
              <w:rPr>
                <w:rStyle w:val="Hyperlink"/>
                <w:rFonts w:ascii="Arial" w:hAnsi="Arial" w:cs="Arial"/>
                <w:noProof/>
                <w:lang w:val="en-DE"/>
              </w:rPr>
              <w:t>FWEBuilding – An extension to CityGML Building</w:t>
            </w:r>
            <w:r w:rsidR="005F7C85">
              <w:rPr>
                <w:noProof/>
                <w:webHidden/>
              </w:rPr>
              <w:tab/>
            </w:r>
            <w:r w:rsidR="005F7C85">
              <w:rPr>
                <w:noProof/>
                <w:webHidden/>
              </w:rPr>
              <w:fldChar w:fldCharType="begin"/>
            </w:r>
            <w:r w:rsidR="005F7C85">
              <w:rPr>
                <w:noProof/>
                <w:webHidden/>
              </w:rPr>
              <w:instrText xml:space="preserve"> PAGEREF _Toc44429860 \h </w:instrText>
            </w:r>
            <w:r w:rsidR="005F7C85">
              <w:rPr>
                <w:noProof/>
                <w:webHidden/>
              </w:rPr>
            </w:r>
            <w:r w:rsidR="005F7C85">
              <w:rPr>
                <w:noProof/>
                <w:webHidden/>
              </w:rPr>
              <w:fldChar w:fldCharType="separate"/>
            </w:r>
            <w:r w:rsidR="005B1369">
              <w:rPr>
                <w:noProof/>
                <w:webHidden/>
              </w:rPr>
              <w:t>13</w:t>
            </w:r>
            <w:r w:rsidR="005F7C85">
              <w:rPr>
                <w:noProof/>
                <w:webHidden/>
              </w:rPr>
              <w:fldChar w:fldCharType="end"/>
            </w:r>
          </w:hyperlink>
        </w:p>
        <w:p w14:paraId="3EB56393" w14:textId="32B1F26D" w:rsidR="005F7C85" w:rsidRDefault="0032261C">
          <w:pPr>
            <w:pStyle w:val="TOC2"/>
            <w:tabs>
              <w:tab w:val="left" w:pos="440"/>
              <w:tab w:val="right" w:leader="dot" w:pos="9486"/>
            </w:tabs>
            <w:rPr>
              <w:rFonts w:eastAsiaTheme="minorEastAsia"/>
              <w:b w:val="0"/>
              <w:bCs w:val="0"/>
              <w:noProof/>
              <w:sz w:val="22"/>
              <w:szCs w:val="22"/>
              <w:lang w:val="en-IN" w:eastAsia="en-IN"/>
            </w:rPr>
          </w:pPr>
          <w:hyperlink w:anchor="_Toc44429861" w:history="1">
            <w:r w:rsidR="005F7C85" w:rsidRPr="00F34849">
              <w:rPr>
                <w:rStyle w:val="Hyperlink"/>
                <w:rFonts w:ascii="Arial" w:hAnsi="Arial" w:cs="Arial"/>
                <w:noProof/>
                <w:lang w:val="en-DE"/>
              </w:rPr>
              <w:t>B.</w:t>
            </w:r>
            <w:r w:rsidR="005F7C85">
              <w:rPr>
                <w:rFonts w:eastAsiaTheme="minorEastAsia"/>
                <w:b w:val="0"/>
                <w:bCs w:val="0"/>
                <w:noProof/>
                <w:sz w:val="22"/>
                <w:szCs w:val="22"/>
                <w:lang w:val="en-IN" w:eastAsia="en-IN"/>
              </w:rPr>
              <w:tab/>
            </w:r>
            <w:r w:rsidR="005F7C85" w:rsidRPr="00F34849">
              <w:rPr>
                <w:rStyle w:val="Hyperlink"/>
                <w:rFonts w:ascii="Arial" w:hAnsi="Arial" w:cs="Arial"/>
                <w:noProof/>
                <w:lang w:val="en-DE"/>
              </w:rPr>
              <w:t>FWELandUse – An extension to CityGML LandUse</w:t>
            </w:r>
            <w:r w:rsidR="005F7C85">
              <w:rPr>
                <w:noProof/>
                <w:webHidden/>
              </w:rPr>
              <w:tab/>
            </w:r>
            <w:r w:rsidR="005F7C85">
              <w:rPr>
                <w:noProof/>
                <w:webHidden/>
              </w:rPr>
              <w:fldChar w:fldCharType="begin"/>
            </w:r>
            <w:r w:rsidR="005F7C85">
              <w:rPr>
                <w:noProof/>
                <w:webHidden/>
              </w:rPr>
              <w:instrText xml:space="preserve"> PAGEREF _Toc44429861 \h </w:instrText>
            </w:r>
            <w:r w:rsidR="005F7C85">
              <w:rPr>
                <w:noProof/>
                <w:webHidden/>
              </w:rPr>
            </w:r>
            <w:r w:rsidR="005F7C85">
              <w:rPr>
                <w:noProof/>
                <w:webHidden/>
              </w:rPr>
              <w:fldChar w:fldCharType="separate"/>
            </w:r>
            <w:r w:rsidR="005B1369">
              <w:rPr>
                <w:noProof/>
                <w:webHidden/>
              </w:rPr>
              <w:t>21</w:t>
            </w:r>
            <w:r w:rsidR="005F7C85">
              <w:rPr>
                <w:noProof/>
                <w:webHidden/>
              </w:rPr>
              <w:fldChar w:fldCharType="end"/>
            </w:r>
          </w:hyperlink>
        </w:p>
        <w:p w14:paraId="4FB9D64B" w14:textId="056BCB5B" w:rsidR="005F7C85" w:rsidRDefault="0032261C">
          <w:pPr>
            <w:pStyle w:val="TOC2"/>
            <w:tabs>
              <w:tab w:val="left" w:pos="440"/>
              <w:tab w:val="right" w:leader="dot" w:pos="9486"/>
            </w:tabs>
            <w:rPr>
              <w:rFonts w:eastAsiaTheme="minorEastAsia"/>
              <w:b w:val="0"/>
              <w:bCs w:val="0"/>
              <w:noProof/>
              <w:sz w:val="22"/>
              <w:szCs w:val="22"/>
              <w:lang w:val="en-IN" w:eastAsia="en-IN"/>
            </w:rPr>
          </w:pPr>
          <w:hyperlink w:anchor="_Toc44429862" w:history="1">
            <w:r w:rsidR="005F7C85" w:rsidRPr="00F34849">
              <w:rPr>
                <w:rStyle w:val="Hyperlink"/>
                <w:rFonts w:ascii="Arial" w:hAnsi="Arial" w:cs="Arial"/>
                <w:noProof/>
                <w:lang w:val="en-DE"/>
              </w:rPr>
              <w:t>C.</w:t>
            </w:r>
            <w:r w:rsidR="005F7C85">
              <w:rPr>
                <w:rFonts w:eastAsiaTheme="minorEastAsia"/>
                <w:b w:val="0"/>
                <w:bCs w:val="0"/>
                <w:noProof/>
                <w:sz w:val="22"/>
                <w:szCs w:val="22"/>
                <w:lang w:val="en-IN" w:eastAsia="en-IN"/>
              </w:rPr>
              <w:tab/>
            </w:r>
            <w:r w:rsidR="005F7C85" w:rsidRPr="00F34849">
              <w:rPr>
                <w:rStyle w:val="Hyperlink"/>
                <w:rFonts w:ascii="Arial" w:hAnsi="Arial" w:cs="Arial"/>
                <w:noProof/>
                <w:lang w:val="en-DE"/>
              </w:rPr>
              <w:t>FWEArea – An extension to CityGML Core</w:t>
            </w:r>
            <w:r w:rsidR="005F7C85">
              <w:rPr>
                <w:noProof/>
                <w:webHidden/>
              </w:rPr>
              <w:tab/>
            </w:r>
            <w:r w:rsidR="005F7C85">
              <w:rPr>
                <w:noProof/>
                <w:webHidden/>
              </w:rPr>
              <w:fldChar w:fldCharType="begin"/>
            </w:r>
            <w:r w:rsidR="005F7C85">
              <w:rPr>
                <w:noProof/>
                <w:webHidden/>
              </w:rPr>
              <w:instrText xml:space="preserve"> PAGEREF _Toc44429862 \h </w:instrText>
            </w:r>
            <w:r w:rsidR="005F7C85">
              <w:rPr>
                <w:noProof/>
                <w:webHidden/>
              </w:rPr>
            </w:r>
            <w:r w:rsidR="005F7C85">
              <w:rPr>
                <w:noProof/>
                <w:webHidden/>
              </w:rPr>
              <w:fldChar w:fldCharType="separate"/>
            </w:r>
            <w:r w:rsidR="005B1369">
              <w:rPr>
                <w:noProof/>
                <w:webHidden/>
              </w:rPr>
              <w:t>31</w:t>
            </w:r>
            <w:r w:rsidR="005F7C85">
              <w:rPr>
                <w:noProof/>
                <w:webHidden/>
              </w:rPr>
              <w:fldChar w:fldCharType="end"/>
            </w:r>
          </w:hyperlink>
        </w:p>
        <w:p w14:paraId="275ED78F" w14:textId="2603D0F2" w:rsidR="005F7C85" w:rsidRDefault="0032261C">
          <w:pPr>
            <w:pStyle w:val="TOC2"/>
            <w:tabs>
              <w:tab w:val="left" w:pos="440"/>
              <w:tab w:val="right" w:leader="dot" w:pos="9486"/>
            </w:tabs>
            <w:rPr>
              <w:rFonts w:eastAsiaTheme="minorEastAsia"/>
              <w:b w:val="0"/>
              <w:bCs w:val="0"/>
              <w:noProof/>
              <w:sz w:val="22"/>
              <w:szCs w:val="22"/>
              <w:lang w:val="en-IN" w:eastAsia="en-IN"/>
            </w:rPr>
          </w:pPr>
          <w:hyperlink w:anchor="_Toc44429863" w:history="1">
            <w:r w:rsidR="005F7C85" w:rsidRPr="00F34849">
              <w:rPr>
                <w:rStyle w:val="Hyperlink"/>
                <w:rFonts w:ascii="Arial" w:hAnsi="Arial" w:cs="Arial"/>
                <w:noProof/>
                <w:lang w:val="en-DE"/>
              </w:rPr>
              <w:t>D.</w:t>
            </w:r>
            <w:r w:rsidR="005F7C85">
              <w:rPr>
                <w:rFonts w:eastAsiaTheme="minorEastAsia"/>
                <w:b w:val="0"/>
                <w:bCs w:val="0"/>
                <w:noProof/>
                <w:sz w:val="22"/>
                <w:szCs w:val="22"/>
                <w:lang w:val="en-IN" w:eastAsia="en-IN"/>
              </w:rPr>
              <w:tab/>
            </w:r>
            <w:r w:rsidR="005F7C85" w:rsidRPr="00F34849">
              <w:rPr>
                <w:rStyle w:val="Hyperlink"/>
                <w:rFonts w:ascii="Arial" w:hAnsi="Arial" w:cs="Arial"/>
                <w:noProof/>
                <w:lang w:val="en-DE"/>
              </w:rPr>
              <w:t>FWESystem – An extension to CityGML Core</w:t>
            </w:r>
            <w:r w:rsidR="005F7C85">
              <w:rPr>
                <w:noProof/>
                <w:webHidden/>
              </w:rPr>
              <w:tab/>
            </w:r>
            <w:r w:rsidR="005F7C85">
              <w:rPr>
                <w:noProof/>
                <w:webHidden/>
              </w:rPr>
              <w:fldChar w:fldCharType="begin"/>
            </w:r>
            <w:r w:rsidR="005F7C85">
              <w:rPr>
                <w:noProof/>
                <w:webHidden/>
              </w:rPr>
              <w:instrText xml:space="preserve"> PAGEREF _Toc44429863 \h </w:instrText>
            </w:r>
            <w:r w:rsidR="005F7C85">
              <w:rPr>
                <w:noProof/>
                <w:webHidden/>
              </w:rPr>
            </w:r>
            <w:r w:rsidR="005F7C85">
              <w:rPr>
                <w:noProof/>
                <w:webHidden/>
              </w:rPr>
              <w:fldChar w:fldCharType="separate"/>
            </w:r>
            <w:r w:rsidR="005B1369">
              <w:rPr>
                <w:noProof/>
                <w:webHidden/>
              </w:rPr>
              <w:t>38</w:t>
            </w:r>
            <w:r w:rsidR="005F7C85">
              <w:rPr>
                <w:noProof/>
                <w:webHidden/>
              </w:rPr>
              <w:fldChar w:fldCharType="end"/>
            </w:r>
          </w:hyperlink>
        </w:p>
        <w:p w14:paraId="7C805A65" w14:textId="1E062BFF" w:rsidR="005F7C85" w:rsidRDefault="0032261C">
          <w:pPr>
            <w:pStyle w:val="TOC1"/>
            <w:tabs>
              <w:tab w:val="right" w:leader="dot" w:pos="9486"/>
            </w:tabs>
            <w:rPr>
              <w:rFonts w:asciiTheme="minorHAnsi" w:eastAsiaTheme="minorEastAsia" w:hAnsiTheme="minorHAnsi"/>
              <w:b w:val="0"/>
              <w:bCs w:val="0"/>
              <w:caps w:val="0"/>
              <w:noProof/>
              <w:sz w:val="22"/>
              <w:szCs w:val="22"/>
              <w:lang w:val="en-IN" w:eastAsia="en-IN"/>
            </w:rPr>
          </w:pPr>
          <w:hyperlink w:anchor="_Toc44429864" w:history="1">
            <w:r w:rsidR="005F7C85" w:rsidRPr="00F34849">
              <w:rPr>
                <w:rStyle w:val="Hyperlink"/>
                <w:rFonts w:ascii="Arial" w:hAnsi="Arial" w:cs="Arial"/>
                <w:noProof/>
                <w:lang w:val="en-DE"/>
              </w:rPr>
              <w:t>Remarks</w:t>
            </w:r>
            <w:r w:rsidR="005F7C85">
              <w:rPr>
                <w:noProof/>
                <w:webHidden/>
              </w:rPr>
              <w:tab/>
            </w:r>
            <w:r w:rsidR="005F7C85">
              <w:rPr>
                <w:noProof/>
                <w:webHidden/>
              </w:rPr>
              <w:fldChar w:fldCharType="begin"/>
            </w:r>
            <w:r w:rsidR="005F7C85">
              <w:rPr>
                <w:noProof/>
                <w:webHidden/>
              </w:rPr>
              <w:instrText xml:space="preserve"> PAGEREF _Toc44429864 \h </w:instrText>
            </w:r>
            <w:r w:rsidR="005F7C85">
              <w:rPr>
                <w:noProof/>
                <w:webHidden/>
              </w:rPr>
            </w:r>
            <w:r w:rsidR="005F7C85">
              <w:rPr>
                <w:noProof/>
                <w:webHidden/>
              </w:rPr>
              <w:fldChar w:fldCharType="separate"/>
            </w:r>
            <w:r w:rsidR="005B1369">
              <w:rPr>
                <w:noProof/>
                <w:webHidden/>
              </w:rPr>
              <w:t>45</w:t>
            </w:r>
            <w:r w:rsidR="005F7C85">
              <w:rPr>
                <w:noProof/>
                <w:webHidden/>
              </w:rPr>
              <w:fldChar w:fldCharType="end"/>
            </w:r>
          </w:hyperlink>
        </w:p>
        <w:p w14:paraId="6318BF8A" w14:textId="4463C6DB" w:rsidR="005F7C85" w:rsidRDefault="0032261C">
          <w:pPr>
            <w:pStyle w:val="TOC1"/>
            <w:tabs>
              <w:tab w:val="right" w:leader="dot" w:pos="9486"/>
            </w:tabs>
            <w:rPr>
              <w:rFonts w:asciiTheme="minorHAnsi" w:eastAsiaTheme="minorEastAsia" w:hAnsiTheme="minorHAnsi"/>
              <w:b w:val="0"/>
              <w:bCs w:val="0"/>
              <w:caps w:val="0"/>
              <w:noProof/>
              <w:sz w:val="22"/>
              <w:szCs w:val="22"/>
              <w:lang w:val="en-IN" w:eastAsia="en-IN"/>
            </w:rPr>
          </w:pPr>
          <w:hyperlink w:anchor="_Toc44429865" w:history="1">
            <w:r w:rsidR="005F7C85" w:rsidRPr="00F34849">
              <w:rPr>
                <w:rStyle w:val="Hyperlink"/>
                <w:rFonts w:ascii="Arial" w:hAnsi="Arial" w:cs="Arial"/>
                <w:noProof/>
                <w:lang w:val="en-DE"/>
              </w:rPr>
              <w:t>References</w:t>
            </w:r>
            <w:r w:rsidR="005F7C85">
              <w:rPr>
                <w:noProof/>
                <w:webHidden/>
              </w:rPr>
              <w:tab/>
            </w:r>
            <w:r w:rsidR="005F7C85">
              <w:rPr>
                <w:noProof/>
                <w:webHidden/>
              </w:rPr>
              <w:fldChar w:fldCharType="begin"/>
            </w:r>
            <w:r w:rsidR="005F7C85">
              <w:rPr>
                <w:noProof/>
                <w:webHidden/>
              </w:rPr>
              <w:instrText xml:space="preserve"> PAGEREF _Toc44429865 \h </w:instrText>
            </w:r>
            <w:r w:rsidR="005F7C85">
              <w:rPr>
                <w:noProof/>
                <w:webHidden/>
              </w:rPr>
            </w:r>
            <w:r w:rsidR="005F7C85">
              <w:rPr>
                <w:noProof/>
                <w:webHidden/>
              </w:rPr>
              <w:fldChar w:fldCharType="separate"/>
            </w:r>
            <w:r w:rsidR="005B1369">
              <w:rPr>
                <w:noProof/>
                <w:webHidden/>
              </w:rPr>
              <w:t>46</w:t>
            </w:r>
            <w:r w:rsidR="005F7C85">
              <w:rPr>
                <w:noProof/>
                <w:webHidden/>
              </w:rPr>
              <w:fldChar w:fldCharType="end"/>
            </w:r>
          </w:hyperlink>
        </w:p>
        <w:p w14:paraId="4778EBDF" w14:textId="5A57102B" w:rsidR="005F7C85" w:rsidRDefault="0032261C">
          <w:pPr>
            <w:pStyle w:val="TOC1"/>
            <w:tabs>
              <w:tab w:val="right" w:leader="dot" w:pos="9486"/>
            </w:tabs>
            <w:rPr>
              <w:rFonts w:asciiTheme="minorHAnsi" w:eastAsiaTheme="minorEastAsia" w:hAnsiTheme="minorHAnsi"/>
              <w:b w:val="0"/>
              <w:bCs w:val="0"/>
              <w:caps w:val="0"/>
              <w:noProof/>
              <w:sz w:val="22"/>
              <w:szCs w:val="22"/>
              <w:lang w:val="en-IN" w:eastAsia="en-IN"/>
            </w:rPr>
          </w:pPr>
          <w:hyperlink w:anchor="_Toc44429866" w:history="1">
            <w:r w:rsidR="005F7C85" w:rsidRPr="00F34849">
              <w:rPr>
                <w:rStyle w:val="Hyperlink"/>
                <w:rFonts w:ascii="Arial" w:hAnsi="Arial" w:cs="Arial"/>
                <w:noProof/>
                <w:lang w:val="en-DE"/>
              </w:rPr>
              <w:t>Appendix</w:t>
            </w:r>
            <w:r w:rsidR="005F7C85">
              <w:rPr>
                <w:noProof/>
                <w:webHidden/>
              </w:rPr>
              <w:tab/>
            </w:r>
            <w:r w:rsidR="005F7C85">
              <w:rPr>
                <w:noProof/>
                <w:webHidden/>
              </w:rPr>
              <w:fldChar w:fldCharType="begin"/>
            </w:r>
            <w:r w:rsidR="005F7C85">
              <w:rPr>
                <w:noProof/>
                <w:webHidden/>
              </w:rPr>
              <w:instrText xml:space="preserve"> PAGEREF _Toc44429866 \h </w:instrText>
            </w:r>
            <w:r w:rsidR="005F7C85">
              <w:rPr>
                <w:noProof/>
                <w:webHidden/>
              </w:rPr>
            </w:r>
            <w:r w:rsidR="005F7C85">
              <w:rPr>
                <w:noProof/>
                <w:webHidden/>
              </w:rPr>
              <w:fldChar w:fldCharType="separate"/>
            </w:r>
            <w:r w:rsidR="005B1369">
              <w:rPr>
                <w:noProof/>
                <w:webHidden/>
              </w:rPr>
              <w:t>47</w:t>
            </w:r>
            <w:r w:rsidR="005F7C85">
              <w:rPr>
                <w:noProof/>
                <w:webHidden/>
              </w:rPr>
              <w:fldChar w:fldCharType="end"/>
            </w:r>
          </w:hyperlink>
        </w:p>
        <w:p w14:paraId="73D15B1B" w14:textId="6E0BE3A3" w:rsidR="004E4DED" w:rsidRPr="001311C0" w:rsidRDefault="004E4DED" w:rsidP="001311C0">
          <w:pPr>
            <w:rPr>
              <w:rFonts w:ascii="Times New Roman" w:hAnsi="Times New Roman" w:cs="Times New Roman"/>
            </w:rPr>
          </w:pPr>
          <w:r w:rsidRPr="001311C0">
            <w:rPr>
              <w:rFonts w:ascii="Times New Roman" w:hAnsi="Times New Roman" w:cs="Times New Roman"/>
              <w:b/>
              <w:bCs/>
            </w:rPr>
            <w:fldChar w:fldCharType="end"/>
          </w:r>
        </w:p>
      </w:sdtContent>
    </w:sdt>
    <w:p w14:paraId="35A5ED4E" w14:textId="38F5AED0" w:rsidR="00F624B7" w:rsidRPr="003F0F4F" w:rsidRDefault="00F624B7">
      <w:pPr>
        <w:rPr>
          <w:rFonts w:eastAsiaTheme="majorEastAsia" w:cstheme="majorBidi"/>
          <w:b/>
          <w:color w:val="4A8954"/>
          <w:spacing w:val="-10"/>
          <w:kern w:val="28"/>
          <w:sz w:val="44"/>
          <w:szCs w:val="56"/>
          <w:lang w:val="de-DE"/>
        </w:rPr>
      </w:pPr>
    </w:p>
    <w:p w14:paraId="444043A5" w14:textId="7D307B30" w:rsidR="00260376" w:rsidRPr="003F0F4F" w:rsidRDefault="00260376">
      <w:pPr>
        <w:rPr>
          <w:rFonts w:eastAsiaTheme="majorEastAsia" w:cstheme="majorBidi"/>
          <w:b/>
          <w:color w:val="4A8954"/>
          <w:spacing w:val="-10"/>
          <w:kern w:val="28"/>
          <w:sz w:val="44"/>
          <w:szCs w:val="56"/>
          <w:lang w:val="de-DE"/>
        </w:rPr>
      </w:pPr>
    </w:p>
    <w:p w14:paraId="47F2CC09" w14:textId="09F41BFB" w:rsidR="00260376" w:rsidRPr="003F0F4F" w:rsidRDefault="00260376">
      <w:pPr>
        <w:rPr>
          <w:rFonts w:eastAsiaTheme="majorEastAsia" w:cstheme="majorBidi"/>
          <w:b/>
          <w:color w:val="4A8954"/>
          <w:spacing w:val="-10"/>
          <w:kern w:val="28"/>
          <w:sz w:val="44"/>
          <w:szCs w:val="56"/>
          <w:lang w:val="de-DE"/>
        </w:rPr>
      </w:pPr>
    </w:p>
    <w:p w14:paraId="74E234DC" w14:textId="37023E6F" w:rsidR="00260376" w:rsidRDefault="00260376">
      <w:pPr>
        <w:rPr>
          <w:rFonts w:eastAsiaTheme="majorEastAsia" w:cstheme="majorBidi"/>
          <w:b/>
          <w:color w:val="4A8954"/>
          <w:spacing w:val="-10"/>
          <w:kern w:val="28"/>
          <w:sz w:val="44"/>
          <w:szCs w:val="56"/>
          <w:lang w:val="de-DE"/>
        </w:rPr>
      </w:pPr>
    </w:p>
    <w:p w14:paraId="6C21F666" w14:textId="77777777" w:rsidR="00807AEA" w:rsidRPr="003F0F4F" w:rsidRDefault="00807AEA">
      <w:pPr>
        <w:rPr>
          <w:rFonts w:eastAsiaTheme="majorEastAsia" w:cstheme="majorBidi"/>
          <w:b/>
          <w:color w:val="4A8954"/>
          <w:spacing w:val="-10"/>
          <w:kern w:val="28"/>
          <w:sz w:val="44"/>
          <w:szCs w:val="56"/>
          <w:lang w:val="de-DE"/>
        </w:rPr>
      </w:pPr>
    </w:p>
    <w:p w14:paraId="45750477" w14:textId="22C77AE8" w:rsidR="00260376" w:rsidRPr="00D8444D" w:rsidRDefault="001311C0" w:rsidP="00FC333A">
      <w:pPr>
        <w:outlineLvl w:val="0"/>
        <w:rPr>
          <w:rFonts w:ascii="Arial" w:eastAsiaTheme="majorEastAsia" w:hAnsi="Arial" w:cs="Arial"/>
          <w:b/>
          <w:color w:val="4A8954"/>
          <w:spacing w:val="-10"/>
          <w:kern w:val="28"/>
          <w:sz w:val="44"/>
          <w:szCs w:val="56"/>
          <w:lang w:val="en-DE"/>
        </w:rPr>
      </w:pPr>
      <w:bookmarkStart w:id="0" w:name="_Toc44429854"/>
      <w:r w:rsidRPr="00C563C2">
        <w:rPr>
          <w:rFonts w:ascii="Arial" w:eastAsiaTheme="majorEastAsia" w:hAnsi="Arial" w:cs="Arial"/>
          <w:b/>
          <w:color w:val="4A8954"/>
          <w:spacing w:val="-10"/>
          <w:kern w:val="28"/>
          <w:sz w:val="44"/>
          <w:szCs w:val="56"/>
          <w:lang w:val="en-DE"/>
        </w:rPr>
        <w:lastRenderedPageBreak/>
        <w:t>Abbreviate</w:t>
      </w:r>
      <w:r w:rsidR="00D8444D" w:rsidRPr="00D8444D">
        <w:rPr>
          <w:rFonts w:ascii="Arial" w:eastAsiaTheme="majorEastAsia" w:hAnsi="Arial" w:cs="Arial"/>
          <w:b/>
          <w:color w:val="4A8954"/>
          <w:spacing w:val="-10"/>
          <w:kern w:val="28"/>
          <w:sz w:val="44"/>
          <w:szCs w:val="56"/>
          <w:lang w:val="en-DE"/>
        </w:rPr>
        <w:t>d</w:t>
      </w:r>
      <w:r w:rsidRPr="00C563C2">
        <w:rPr>
          <w:rFonts w:ascii="Arial" w:eastAsiaTheme="majorEastAsia" w:hAnsi="Arial" w:cs="Arial"/>
          <w:b/>
          <w:color w:val="4A8954"/>
          <w:spacing w:val="-10"/>
          <w:kern w:val="28"/>
          <w:sz w:val="44"/>
          <w:szCs w:val="56"/>
          <w:lang w:val="en-DE"/>
        </w:rPr>
        <w:t xml:space="preserve"> Terms</w:t>
      </w:r>
      <w:bookmarkEnd w:id="0"/>
    </w:p>
    <w:p w14:paraId="3010270B" w14:textId="76DE2A0C" w:rsidR="00D8444D" w:rsidRDefault="00D8444D" w:rsidP="00D8444D">
      <w:pPr>
        <w:jc w:val="both"/>
        <w:rPr>
          <w:rFonts w:ascii="Times New Roman" w:hAnsi="Times New Roman"/>
          <w:sz w:val="28"/>
          <w:szCs w:val="28"/>
          <w:lang w:val="en-DE"/>
        </w:rPr>
      </w:pPr>
      <w:r>
        <w:rPr>
          <w:rFonts w:ascii="Times New Roman" w:hAnsi="Times New Roman"/>
          <w:sz w:val="28"/>
          <w:szCs w:val="28"/>
          <w:lang w:val="en-DE"/>
        </w:rPr>
        <w:t xml:space="preserve">FWE </w:t>
      </w:r>
      <w:r w:rsidRPr="007F5DB8">
        <w:rPr>
          <w:rFonts w:ascii="Times New Roman" w:hAnsi="Times New Roman"/>
          <w:sz w:val="28"/>
          <w:szCs w:val="28"/>
          <w:lang w:val="en-DE"/>
        </w:rPr>
        <w:tab/>
      </w:r>
      <w:r>
        <w:rPr>
          <w:rFonts w:ascii="Times New Roman" w:hAnsi="Times New Roman"/>
          <w:sz w:val="28"/>
          <w:szCs w:val="28"/>
          <w:lang w:val="en-DE"/>
        </w:rPr>
        <w:t xml:space="preserve">                    Food Water Energy</w:t>
      </w:r>
    </w:p>
    <w:p w14:paraId="598D9CF3" w14:textId="77777777" w:rsidR="00D8444D" w:rsidRPr="007F5DB8" w:rsidRDefault="00D8444D" w:rsidP="00D8444D">
      <w:pPr>
        <w:jc w:val="both"/>
        <w:rPr>
          <w:rFonts w:ascii="Times New Roman" w:hAnsi="Times New Roman"/>
          <w:sz w:val="28"/>
          <w:szCs w:val="28"/>
          <w:lang w:val="en-DE"/>
        </w:rPr>
      </w:pPr>
      <w:r w:rsidRPr="007F5DB8">
        <w:rPr>
          <w:rFonts w:ascii="Times New Roman" w:hAnsi="Times New Roman"/>
          <w:sz w:val="28"/>
          <w:szCs w:val="28"/>
          <w:lang w:val="en-DE"/>
        </w:rPr>
        <w:t>OGC</w:t>
      </w:r>
      <w:r>
        <w:rPr>
          <w:rFonts w:ascii="Times New Roman" w:hAnsi="Times New Roman"/>
          <w:sz w:val="28"/>
          <w:szCs w:val="28"/>
          <w:lang w:val="en-DE"/>
        </w:rPr>
        <w:t xml:space="preserve">                      </w:t>
      </w:r>
      <w:r w:rsidRPr="007F5DB8">
        <w:rPr>
          <w:rFonts w:ascii="Times New Roman" w:hAnsi="Times New Roman"/>
          <w:sz w:val="28"/>
          <w:szCs w:val="28"/>
          <w:lang w:val="en-DE"/>
        </w:rPr>
        <w:t>Open Geospatial Consortium</w:t>
      </w:r>
    </w:p>
    <w:p w14:paraId="54C83353" w14:textId="31E54935" w:rsidR="00D8444D" w:rsidRDefault="00D8444D" w:rsidP="00D8444D">
      <w:pPr>
        <w:jc w:val="both"/>
        <w:rPr>
          <w:rFonts w:ascii="Times New Roman" w:hAnsi="Times New Roman"/>
          <w:sz w:val="28"/>
          <w:szCs w:val="28"/>
          <w:lang w:val="en-DE"/>
        </w:rPr>
      </w:pPr>
      <w:r w:rsidRPr="007F5DB8">
        <w:rPr>
          <w:rFonts w:ascii="Times New Roman" w:hAnsi="Times New Roman"/>
          <w:sz w:val="28"/>
          <w:szCs w:val="28"/>
          <w:lang w:val="en-DE"/>
        </w:rPr>
        <w:t>CityGML</w:t>
      </w:r>
      <w:r w:rsidRPr="007F5DB8">
        <w:rPr>
          <w:rFonts w:ascii="Times New Roman" w:hAnsi="Times New Roman"/>
          <w:sz w:val="28"/>
          <w:szCs w:val="28"/>
          <w:lang w:val="en-DE"/>
        </w:rPr>
        <w:tab/>
      </w:r>
      <w:r>
        <w:rPr>
          <w:rFonts w:ascii="Times New Roman" w:hAnsi="Times New Roman"/>
          <w:sz w:val="28"/>
          <w:szCs w:val="28"/>
          <w:lang w:val="en-DE"/>
        </w:rPr>
        <w:t xml:space="preserve">          </w:t>
      </w:r>
      <w:r w:rsidRPr="007F5DB8">
        <w:rPr>
          <w:rFonts w:ascii="Times New Roman" w:hAnsi="Times New Roman"/>
          <w:sz w:val="28"/>
          <w:szCs w:val="28"/>
          <w:lang w:val="en-DE"/>
        </w:rPr>
        <w:t xml:space="preserve">City Geography Markup Language </w:t>
      </w:r>
    </w:p>
    <w:p w14:paraId="3A9C9781" w14:textId="77777777" w:rsidR="00D8444D" w:rsidRDefault="00D8444D" w:rsidP="00D8444D">
      <w:pPr>
        <w:jc w:val="both"/>
        <w:rPr>
          <w:rFonts w:ascii="Times New Roman" w:hAnsi="Times New Roman"/>
          <w:sz w:val="28"/>
          <w:szCs w:val="28"/>
          <w:lang w:val="en-DE"/>
        </w:rPr>
      </w:pPr>
      <w:r w:rsidRPr="007F5DB8">
        <w:rPr>
          <w:rFonts w:ascii="Times New Roman" w:hAnsi="Times New Roman"/>
          <w:sz w:val="28"/>
          <w:szCs w:val="28"/>
          <w:lang w:val="en-DE"/>
        </w:rPr>
        <w:t>ADE</w:t>
      </w:r>
      <w:r w:rsidRPr="007F5DB8">
        <w:rPr>
          <w:rFonts w:ascii="Times New Roman" w:hAnsi="Times New Roman"/>
          <w:sz w:val="28"/>
          <w:szCs w:val="28"/>
          <w:lang w:val="en-DE"/>
        </w:rPr>
        <w:tab/>
      </w:r>
      <w:r>
        <w:rPr>
          <w:rFonts w:ascii="Times New Roman" w:hAnsi="Times New Roman"/>
          <w:sz w:val="28"/>
          <w:szCs w:val="28"/>
          <w:lang w:val="en-DE"/>
        </w:rPr>
        <w:t xml:space="preserve">                    </w:t>
      </w:r>
      <w:r w:rsidRPr="007F5DB8">
        <w:rPr>
          <w:rFonts w:ascii="Times New Roman" w:hAnsi="Times New Roman"/>
          <w:sz w:val="28"/>
          <w:szCs w:val="28"/>
          <w:lang w:val="en-DE"/>
        </w:rPr>
        <w:t xml:space="preserve">Application Domain Extensions </w:t>
      </w:r>
    </w:p>
    <w:p w14:paraId="1D2DA34F" w14:textId="77777777" w:rsidR="00D8444D" w:rsidRDefault="00D8444D" w:rsidP="00D8444D">
      <w:pPr>
        <w:jc w:val="both"/>
        <w:rPr>
          <w:rFonts w:ascii="Times New Roman" w:hAnsi="Times New Roman"/>
          <w:sz w:val="28"/>
          <w:szCs w:val="28"/>
          <w:lang w:val="en-DE"/>
        </w:rPr>
      </w:pPr>
      <w:r w:rsidRPr="007F5DB8">
        <w:rPr>
          <w:rFonts w:ascii="Times New Roman" w:hAnsi="Times New Roman"/>
          <w:sz w:val="28"/>
          <w:szCs w:val="28"/>
          <w:lang w:val="en-DE"/>
        </w:rPr>
        <w:t>UML</w:t>
      </w:r>
      <w:r>
        <w:rPr>
          <w:rFonts w:ascii="Times New Roman" w:hAnsi="Times New Roman"/>
          <w:sz w:val="28"/>
          <w:szCs w:val="28"/>
          <w:lang w:val="en-DE"/>
        </w:rPr>
        <w:t xml:space="preserve">               </w:t>
      </w:r>
      <w:r w:rsidRPr="007F5DB8">
        <w:rPr>
          <w:rFonts w:ascii="Times New Roman" w:hAnsi="Times New Roman"/>
          <w:sz w:val="28"/>
          <w:szCs w:val="28"/>
          <w:lang w:val="en-DE"/>
        </w:rPr>
        <w:tab/>
        <w:t>Unified Modeling Language</w:t>
      </w:r>
    </w:p>
    <w:p w14:paraId="2FEE651F" w14:textId="2E573FD8" w:rsidR="004A7443" w:rsidRPr="004A7443" w:rsidRDefault="004A7443" w:rsidP="007F7EB3">
      <w:pPr>
        <w:jc w:val="both"/>
        <w:rPr>
          <w:rFonts w:ascii="Times New Roman" w:hAnsi="Times New Roman"/>
          <w:sz w:val="28"/>
          <w:szCs w:val="28"/>
          <w:lang w:val="en-DE"/>
        </w:rPr>
      </w:pPr>
      <w:r>
        <w:rPr>
          <w:rFonts w:ascii="Times New Roman" w:hAnsi="Times New Roman"/>
          <w:sz w:val="28"/>
          <w:szCs w:val="28"/>
          <w:lang w:val="en-DE"/>
        </w:rPr>
        <w:t>XML</w:t>
      </w:r>
      <w:r>
        <w:rPr>
          <w:rFonts w:ascii="Times New Roman" w:hAnsi="Times New Roman"/>
          <w:sz w:val="28"/>
          <w:szCs w:val="28"/>
          <w:lang w:val="en-DE"/>
        </w:rPr>
        <w:tab/>
      </w:r>
      <w:r>
        <w:rPr>
          <w:rFonts w:ascii="Times New Roman" w:hAnsi="Times New Roman"/>
          <w:sz w:val="28"/>
          <w:szCs w:val="28"/>
          <w:lang w:val="en-DE"/>
        </w:rPr>
        <w:tab/>
      </w:r>
      <w:r>
        <w:rPr>
          <w:rFonts w:ascii="Times New Roman" w:hAnsi="Times New Roman"/>
          <w:sz w:val="28"/>
          <w:szCs w:val="28"/>
          <w:lang w:val="en-DE"/>
        </w:rPr>
        <w:tab/>
        <w:t>Extensible Markup Language</w:t>
      </w:r>
    </w:p>
    <w:p w14:paraId="532135A1" w14:textId="13387518" w:rsidR="004A7443" w:rsidRDefault="004A7443" w:rsidP="007F7EB3">
      <w:pPr>
        <w:jc w:val="both"/>
        <w:rPr>
          <w:rFonts w:ascii="Times New Roman" w:hAnsi="Times New Roman"/>
          <w:sz w:val="28"/>
          <w:szCs w:val="28"/>
          <w:lang w:val="en-DE"/>
        </w:rPr>
      </w:pPr>
      <w:r>
        <w:rPr>
          <w:rFonts w:ascii="Times New Roman" w:hAnsi="Times New Roman"/>
          <w:sz w:val="28"/>
          <w:szCs w:val="28"/>
          <w:lang w:val="en-DE"/>
        </w:rPr>
        <w:t>XSD</w:t>
      </w:r>
      <w:r>
        <w:rPr>
          <w:rFonts w:ascii="Times New Roman" w:hAnsi="Times New Roman"/>
          <w:sz w:val="28"/>
          <w:szCs w:val="28"/>
          <w:lang w:val="en-DE"/>
        </w:rPr>
        <w:tab/>
      </w:r>
      <w:r>
        <w:rPr>
          <w:rFonts w:ascii="Times New Roman" w:hAnsi="Times New Roman"/>
          <w:sz w:val="28"/>
          <w:szCs w:val="28"/>
          <w:lang w:val="en-DE"/>
        </w:rPr>
        <w:tab/>
      </w:r>
      <w:r>
        <w:rPr>
          <w:rFonts w:ascii="Times New Roman" w:hAnsi="Times New Roman"/>
          <w:sz w:val="28"/>
          <w:szCs w:val="28"/>
          <w:lang w:val="en-DE"/>
        </w:rPr>
        <w:tab/>
        <w:t>XML Schema Definition</w:t>
      </w:r>
    </w:p>
    <w:p w14:paraId="77F0C40D" w14:textId="5A298092" w:rsidR="00626D55" w:rsidRDefault="00626D55" w:rsidP="007F7EB3">
      <w:pPr>
        <w:jc w:val="both"/>
        <w:rPr>
          <w:rFonts w:ascii="Times New Roman" w:hAnsi="Times New Roman"/>
          <w:sz w:val="28"/>
          <w:szCs w:val="28"/>
          <w:lang w:val="en-DE"/>
        </w:rPr>
      </w:pPr>
      <w:r>
        <w:rPr>
          <w:rFonts w:ascii="Times New Roman" w:hAnsi="Times New Roman"/>
          <w:sz w:val="28"/>
          <w:szCs w:val="28"/>
          <w:lang w:val="en-DE"/>
        </w:rPr>
        <w:t>GIS</w:t>
      </w:r>
      <w:r>
        <w:rPr>
          <w:rFonts w:ascii="Times New Roman" w:hAnsi="Times New Roman"/>
          <w:sz w:val="28"/>
          <w:szCs w:val="28"/>
          <w:lang w:val="en-DE"/>
        </w:rPr>
        <w:tab/>
      </w:r>
      <w:r>
        <w:rPr>
          <w:rFonts w:ascii="Times New Roman" w:hAnsi="Times New Roman"/>
          <w:sz w:val="28"/>
          <w:szCs w:val="28"/>
          <w:lang w:val="en-DE"/>
        </w:rPr>
        <w:tab/>
      </w:r>
      <w:r>
        <w:rPr>
          <w:rFonts w:ascii="Times New Roman" w:hAnsi="Times New Roman"/>
          <w:sz w:val="28"/>
          <w:szCs w:val="28"/>
          <w:lang w:val="en-DE"/>
        </w:rPr>
        <w:tab/>
        <w:t>Geographical Information System</w:t>
      </w:r>
    </w:p>
    <w:p w14:paraId="05363DE1" w14:textId="30A6C5BF" w:rsidR="002217DC" w:rsidRPr="002217DC" w:rsidRDefault="002217DC" w:rsidP="007F7EB3">
      <w:pPr>
        <w:jc w:val="both"/>
        <w:rPr>
          <w:rFonts w:ascii="Times New Roman" w:hAnsi="Times New Roman"/>
          <w:sz w:val="28"/>
          <w:szCs w:val="28"/>
          <w:lang w:val="en-DE"/>
        </w:rPr>
      </w:pPr>
      <w:r>
        <w:rPr>
          <w:rFonts w:ascii="Times New Roman" w:hAnsi="Times New Roman"/>
          <w:sz w:val="28"/>
          <w:szCs w:val="28"/>
          <w:lang w:val="en-DE"/>
        </w:rPr>
        <w:t>DLM</w:t>
      </w:r>
      <w:r>
        <w:rPr>
          <w:rFonts w:ascii="Times New Roman" w:hAnsi="Times New Roman"/>
          <w:sz w:val="28"/>
          <w:szCs w:val="28"/>
          <w:lang w:val="en-DE"/>
        </w:rPr>
        <w:tab/>
      </w:r>
      <w:r>
        <w:rPr>
          <w:rFonts w:ascii="Times New Roman" w:hAnsi="Times New Roman"/>
          <w:sz w:val="28"/>
          <w:szCs w:val="28"/>
          <w:lang w:val="en-DE"/>
        </w:rPr>
        <w:tab/>
      </w:r>
      <w:r>
        <w:rPr>
          <w:rFonts w:ascii="Times New Roman" w:hAnsi="Times New Roman"/>
          <w:sz w:val="28"/>
          <w:szCs w:val="28"/>
          <w:lang w:val="en-DE"/>
        </w:rPr>
        <w:tab/>
        <w:t>Digital Landscape Model</w:t>
      </w:r>
    </w:p>
    <w:p w14:paraId="332DF731" w14:textId="6AFDDDBC" w:rsidR="00260376" w:rsidRPr="00A51FE1" w:rsidRDefault="00260376">
      <w:pPr>
        <w:rPr>
          <w:rFonts w:eastAsiaTheme="majorEastAsia" w:cstheme="majorBidi"/>
          <w:b/>
          <w:color w:val="4A8954"/>
          <w:spacing w:val="-10"/>
          <w:kern w:val="28"/>
          <w:sz w:val="44"/>
          <w:szCs w:val="56"/>
          <w:lang w:val="en-IN"/>
        </w:rPr>
      </w:pPr>
    </w:p>
    <w:p w14:paraId="283073ED" w14:textId="7F34168C" w:rsidR="001311C0" w:rsidRPr="00A51FE1" w:rsidRDefault="001311C0">
      <w:pPr>
        <w:rPr>
          <w:rFonts w:eastAsiaTheme="majorEastAsia" w:cstheme="majorBidi"/>
          <w:b/>
          <w:color w:val="4A8954"/>
          <w:spacing w:val="-10"/>
          <w:kern w:val="28"/>
          <w:sz w:val="44"/>
          <w:szCs w:val="56"/>
          <w:lang w:val="en-IN"/>
        </w:rPr>
      </w:pPr>
    </w:p>
    <w:p w14:paraId="0C51EC07" w14:textId="2165E655" w:rsidR="001311C0" w:rsidRPr="00A51FE1" w:rsidRDefault="001311C0">
      <w:pPr>
        <w:rPr>
          <w:rFonts w:eastAsiaTheme="majorEastAsia" w:cstheme="majorBidi"/>
          <w:b/>
          <w:color w:val="4A8954"/>
          <w:spacing w:val="-10"/>
          <w:kern w:val="28"/>
          <w:sz w:val="44"/>
          <w:szCs w:val="56"/>
          <w:lang w:val="en-IN"/>
        </w:rPr>
      </w:pPr>
    </w:p>
    <w:p w14:paraId="5D420971" w14:textId="59B6BC66" w:rsidR="001311C0" w:rsidRPr="00A51FE1" w:rsidRDefault="001311C0">
      <w:pPr>
        <w:rPr>
          <w:rFonts w:eastAsiaTheme="majorEastAsia" w:cstheme="majorBidi"/>
          <w:b/>
          <w:color w:val="4A8954"/>
          <w:spacing w:val="-10"/>
          <w:kern w:val="28"/>
          <w:sz w:val="44"/>
          <w:szCs w:val="56"/>
          <w:lang w:val="en-IN"/>
        </w:rPr>
      </w:pPr>
    </w:p>
    <w:p w14:paraId="526685E5" w14:textId="3265C63C" w:rsidR="001311C0" w:rsidRPr="00A51FE1" w:rsidRDefault="001311C0">
      <w:pPr>
        <w:rPr>
          <w:rFonts w:eastAsiaTheme="majorEastAsia" w:cstheme="majorBidi"/>
          <w:b/>
          <w:color w:val="4A8954"/>
          <w:spacing w:val="-10"/>
          <w:kern w:val="28"/>
          <w:sz w:val="44"/>
          <w:szCs w:val="56"/>
          <w:lang w:val="en-IN"/>
        </w:rPr>
      </w:pPr>
    </w:p>
    <w:p w14:paraId="0572BE12" w14:textId="45E194F7" w:rsidR="001311C0" w:rsidRPr="00A51FE1" w:rsidRDefault="001311C0">
      <w:pPr>
        <w:rPr>
          <w:rFonts w:eastAsiaTheme="majorEastAsia" w:cstheme="majorBidi"/>
          <w:b/>
          <w:color w:val="4A8954"/>
          <w:spacing w:val="-10"/>
          <w:kern w:val="28"/>
          <w:sz w:val="44"/>
          <w:szCs w:val="56"/>
          <w:lang w:val="en-IN"/>
        </w:rPr>
      </w:pPr>
    </w:p>
    <w:p w14:paraId="7A1C9D5F" w14:textId="5F708AD5" w:rsidR="001311C0" w:rsidRPr="00A51FE1" w:rsidRDefault="001311C0">
      <w:pPr>
        <w:rPr>
          <w:rFonts w:eastAsiaTheme="majorEastAsia" w:cstheme="majorBidi"/>
          <w:b/>
          <w:color w:val="4A8954"/>
          <w:spacing w:val="-10"/>
          <w:kern w:val="28"/>
          <w:sz w:val="44"/>
          <w:szCs w:val="56"/>
          <w:lang w:val="en-IN"/>
        </w:rPr>
      </w:pPr>
    </w:p>
    <w:p w14:paraId="7B8AE8B7" w14:textId="0586E930" w:rsidR="001311C0" w:rsidRPr="00A51FE1" w:rsidRDefault="001311C0">
      <w:pPr>
        <w:rPr>
          <w:rFonts w:eastAsiaTheme="majorEastAsia" w:cstheme="majorBidi"/>
          <w:b/>
          <w:color w:val="4A8954"/>
          <w:spacing w:val="-10"/>
          <w:kern w:val="28"/>
          <w:sz w:val="44"/>
          <w:szCs w:val="56"/>
          <w:lang w:val="en-IN"/>
        </w:rPr>
      </w:pPr>
    </w:p>
    <w:p w14:paraId="23AC8E43" w14:textId="5A7A64AF" w:rsidR="001311C0" w:rsidRPr="00A51FE1" w:rsidRDefault="001311C0">
      <w:pPr>
        <w:rPr>
          <w:rFonts w:eastAsiaTheme="majorEastAsia" w:cstheme="majorBidi"/>
          <w:b/>
          <w:color w:val="4A8954"/>
          <w:spacing w:val="-10"/>
          <w:kern w:val="28"/>
          <w:sz w:val="44"/>
          <w:szCs w:val="56"/>
          <w:lang w:val="en-IN"/>
        </w:rPr>
      </w:pPr>
    </w:p>
    <w:p w14:paraId="24756192" w14:textId="351AE202" w:rsidR="001311C0" w:rsidRPr="00A51FE1" w:rsidRDefault="001311C0">
      <w:pPr>
        <w:rPr>
          <w:rFonts w:eastAsiaTheme="majorEastAsia" w:cstheme="majorBidi"/>
          <w:b/>
          <w:color w:val="4A8954"/>
          <w:spacing w:val="-10"/>
          <w:kern w:val="28"/>
          <w:sz w:val="44"/>
          <w:szCs w:val="56"/>
          <w:lang w:val="en-IN"/>
        </w:rPr>
      </w:pPr>
    </w:p>
    <w:p w14:paraId="635D40F0" w14:textId="07C885C2" w:rsidR="001311C0" w:rsidRDefault="001311C0">
      <w:pPr>
        <w:rPr>
          <w:rFonts w:eastAsiaTheme="majorEastAsia" w:cstheme="majorBidi"/>
          <w:b/>
          <w:color w:val="4A8954"/>
          <w:spacing w:val="-10"/>
          <w:kern w:val="28"/>
          <w:sz w:val="44"/>
          <w:szCs w:val="56"/>
          <w:lang w:val="en-IN"/>
        </w:rPr>
      </w:pPr>
    </w:p>
    <w:p w14:paraId="0E749D47" w14:textId="4DDA77B6" w:rsidR="001311C0" w:rsidRPr="00C563C2" w:rsidRDefault="00BC368D" w:rsidP="00FC333A">
      <w:pPr>
        <w:outlineLvl w:val="0"/>
        <w:rPr>
          <w:rFonts w:ascii="Arial" w:eastAsiaTheme="majorEastAsia" w:hAnsi="Arial" w:cs="Arial"/>
          <w:b/>
          <w:color w:val="4A8954"/>
          <w:spacing w:val="-10"/>
          <w:kern w:val="28"/>
          <w:sz w:val="44"/>
          <w:szCs w:val="56"/>
          <w:lang w:val="en-DE"/>
        </w:rPr>
      </w:pPr>
      <w:bookmarkStart w:id="1" w:name="_Toc44429855"/>
      <w:r>
        <w:rPr>
          <w:noProof/>
          <w:lang w:val="en-IN" w:eastAsia="en-IN"/>
        </w:rPr>
        <w:lastRenderedPageBreak/>
        <w:drawing>
          <wp:anchor distT="0" distB="0" distL="114300" distR="114300" simplePos="0" relativeHeight="251660288" behindDoc="0" locked="0" layoutInCell="1" allowOverlap="1" wp14:anchorId="1C2BFF0E" wp14:editId="20A19C1A">
            <wp:simplePos x="0" y="0"/>
            <wp:positionH relativeFrom="page">
              <wp:posOffset>1659255</wp:posOffset>
            </wp:positionH>
            <wp:positionV relativeFrom="page">
              <wp:posOffset>1357630</wp:posOffset>
            </wp:positionV>
            <wp:extent cx="5400675" cy="1828800"/>
            <wp:effectExtent l="0" t="0" r="9525"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675" cy="1828800"/>
                    </a:xfrm>
                    <a:prstGeom prst="rect">
                      <a:avLst/>
                    </a:prstGeom>
                  </pic:spPr>
                </pic:pic>
              </a:graphicData>
            </a:graphic>
          </wp:anchor>
        </w:drawing>
      </w:r>
      <w:r w:rsidR="001311C0" w:rsidRPr="00C563C2">
        <w:rPr>
          <w:rFonts w:ascii="Arial" w:eastAsiaTheme="majorEastAsia" w:hAnsi="Arial" w:cs="Arial"/>
          <w:b/>
          <w:color w:val="4A8954"/>
          <w:spacing w:val="-10"/>
          <w:kern w:val="28"/>
          <w:sz w:val="44"/>
          <w:szCs w:val="56"/>
          <w:lang w:val="en-DE"/>
        </w:rPr>
        <w:t>UML Relations Notation</w:t>
      </w:r>
      <w:bookmarkEnd w:id="1"/>
    </w:p>
    <w:p w14:paraId="17A1C0EB" w14:textId="241ED4E7" w:rsidR="00D8444D" w:rsidRPr="007A4EB3" w:rsidRDefault="00D8444D" w:rsidP="00D8444D">
      <w:pPr>
        <w:jc w:val="both"/>
        <w:rPr>
          <w:rFonts w:ascii="Times New Roman" w:hAnsi="Times New Roman"/>
          <w:sz w:val="28"/>
          <w:szCs w:val="28"/>
          <w:lang w:val="en-DE"/>
        </w:rPr>
      </w:pPr>
      <w:r>
        <w:rPr>
          <w:noProof/>
          <w:lang w:val="en-IN" w:eastAsia="en-IN"/>
        </w:rPr>
        <w:drawing>
          <wp:inline distT="0" distB="0" distL="0" distR="0" wp14:anchorId="2974015F" wp14:editId="779607E0">
            <wp:extent cx="914400" cy="18383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914400" cy="1838325"/>
                    </a:xfrm>
                    <a:prstGeom prst="rect">
                      <a:avLst/>
                    </a:prstGeom>
                  </pic:spPr>
                </pic:pic>
              </a:graphicData>
            </a:graphic>
          </wp:inline>
        </w:drawing>
      </w:r>
    </w:p>
    <w:p w14:paraId="3372C659" w14:textId="2FD9BE06" w:rsidR="00D8444D" w:rsidRPr="00D8444D" w:rsidRDefault="00D8444D" w:rsidP="00D8444D">
      <w:pPr>
        <w:rPr>
          <w:rFonts w:ascii="Times New Roman" w:hAnsi="Times New Roman"/>
          <w:b/>
          <w:sz w:val="28"/>
          <w:szCs w:val="28"/>
          <w:lang w:val="en-DE"/>
        </w:rPr>
      </w:pPr>
      <w:r w:rsidRPr="00D8444D">
        <w:rPr>
          <w:rFonts w:ascii="Times New Roman" w:hAnsi="Times New Roman"/>
          <w:b/>
          <w:sz w:val="28"/>
          <w:szCs w:val="28"/>
          <w:lang w:val="en-DE"/>
        </w:rPr>
        <w:t>Multiplicity</w:t>
      </w:r>
    </w:p>
    <w:tbl>
      <w:tblPr>
        <w:tblW w:w="0" w:type="auto"/>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firstRow="1" w:lastRow="0" w:firstColumn="1" w:lastColumn="0" w:noHBand="0" w:noVBand="1"/>
      </w:tblPr>
      <w:tblGrid>
        <w:gridCol w:w="597"/>
        <w:gridCol w:w="4836"/>
      </w:tblGrid>
      <w:tr w:rsidR="00D8444D" w:rsidRPr="00511E41" w14:paraId="24261441" w14:textId="77777777" w:rsidTr="00133362">
        <w:tc>
          <w:tcPr>
            <w:tcW w:w="0" w:type="auto"/>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530090A"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0</w:t>
            </w:r>
          </w:p>
        </w:tc>
        <w:tc>
          <w:tcPr>
            <w:tcW w:w="4836"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ED7B421"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No instances (rare)</w:t>
            </w:r>
          </w:p>
        </w:tc>
      </w:tr>
      <w:tr w:rsidR="00D8444D" w:rsidRPr="00E164F2" w14:paraId="7E52801F" w14:textId="77777777" w:rsidTr="00133362">
        <w:tc>
          <w:tcPr>
            <w:tcW w:w="0" w:type="auto"/>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3E3D947"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0..1</w:t>
            </w:r>
          </w:p>
        </w:tc>
        <w:tc>
          <w:tcPr>
            <w:tcW w:w="4836"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37136690"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No instances, or one instance</w:t>
            </w:r>
          </w:p>
        </w:tc>
      </w:tr>
      <w:tr w:rsidR="00D8444D" w:rsidRPr="00511E41" w14:paraId="15BC9AFB" w14:textId="77777777" w:rsidTr="00133362">
        <w:tc>
          <w:tcPr>
            <w:tcW w:w="0" w:type="auto"/>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3E0A0EFC"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1</w:t>
            </w:r>
          </w:p>
        </w:tc>
        <w:tc>
          <w:tcPr>
            <w:tcW w:w="4836"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2EDBEC7"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Exactly one instance</w:t>
            </w:r>
          </w:p>
        </w:tc>
      </w:tr>
      <w:tr w:rsidR="00D8444D" w:rsidRPr="00511E41" w14:paraId="1CF0779D" w14:textId="77777777" w:rsidTr="00133362">
        <w:tc>
          <w:tcPr>
            <w:tcW w:w="0" w:type="auto"/>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F925BFB"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1..1</w:t>
            </w:r>
          </w:p>
        </w:tc>
        <w:tc>
          <w:tcPr>
            <w:tcW w:w="4836"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CDFB35B"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Exactly one instance</w:t>
            </w:r>
          </w:p>
        </w:tc>
      </w:tr>
      <w:tr w:rsidR="00D8444D" w:rsidRPr="00511E41" w14:paraId="2F9A1DD7" w14:textId="77777777" w:rsidTr="00133362">
        <w:tc>
          <w:tcPr>
            <w:tcW w:w="0" w:type="auto"/>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029756F"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0..*</w:t>
            </w:r>
          </w:p>
        </w:tc>
        <w:tc>
          <w:tcPr>
            <w:tcW w:w="4836"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18B1464"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Zero or more instances</w:t>
            </w:r>
          </w:p>
        </w:tc>
      </w:tr>
      <w:tr w:rsidR="00D8444D" w:rsidRPr="00511E41" w14:paraId="5FADB060" w14:textId="77777777" w:rsidTr="00133362">
        <w:tc>
          <w:tcPr>
            <w:tcW w:w="0" w:type="auto"/>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6778EF5"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w:t>
            </w:r>
          </w:p>
        </w:tc>
        <w:tc>
          <w:tcPr>
            <w:tcW w:w="4836"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3B41C46"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Zero or more instances</w:t>
            </w:r>
          </w:p>
        </w:tc>
      </w:tr>
      <w:tr w:rsidR="00D8444D" w:rsidRPr="00511E41" w14:paraId="60B8B7E7" w14:textId="77777777" w:rsidTr="00133362">
        <w:tc>
          <w:tcPr>
            <w:tcW w:w="0" w:type="auto"/>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55431F6"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1..*</w:t>
            </w:r>
          </w:p>
        </w:tc>
        <w:tc>
          <w:tcPr>
            <w:tcW w:w="4836"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A0D711A" w14:textId="77777777" w:rsidR="00D8444D" w:rsidRPr="00511E41" w:rsidRDefault="00D8444D" w:rsidP="00133362">
            <w:pPr>
              <w:jc w:val="both"/>
              <w:rPr>
                <w:rFonts w:ascii="Times New Roman" w:hAnsi="Times New Roman"/>
                <w:sz w:val="27"/>
                <w:szCs w:val="27"/>
                <w:lang w:val="en-DE"/>
              </w:rPr>
            </w:pPr>
            <w:r w:rsidRPr="00511E41">
              <w:rPr>
                <w:rFonts w:ascii="Times New Roman" w:hAnsi="Times New Roman"/>
                <w:sz w:val="27"/>
                <w:szCs w:val="27"/>
                <w:lang w:val="en-DE"/>
              </w:rPr>
              <w:t>One or more instances</w:t>
            </w:r>
          </w:p>
        </w:tc>
      </w:tr>
      <w:tr w:rsidR="00AD11A6" w:rsidRPr="00E164F2" w14:paraId="68D5C5FD" w14:textId="77777777" w:rsidTr="00133362">
        <w:tc>
          <w:tcPr>
            <w:tcW w:w="0" w:type="auto"/>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655BACF" w14:textId="77777777" w:rsidR="00AD11A6" w:rsidRPr="00511E41" w:rsidRDefault="00AD11A6" w:rsidP="00133362">
            <w:pPr>
              <w:jc w:val="both"/>
              <w:rPr>
                <w:rFonts w:ascii="Times New Roman" w:hAnsi="Times New Roman"/>
                <w:sz w:val="27"/>
                <w:szCs w:val="27"/>
                <w:lang w:val="en-DE"/>
              </w:rPr>
            </w:pPr>
          </w:p>
        </w:tc>
        <w:tc>
          <w:tcPr>
            <w:tcW w:w="4836"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01EC7F21" w14:textId="671EB791" w:rsidR="00AD11A6" w:rsidRPr="00AD11A6" w:rsidRDefault="00AD11A6" w:rsidP="00133362">
            <w:pPr>
              <w:jc w:val="both"/>
              <w:rPr>
                <w:rFonts w:ascii="Times New Roman" w:hAnsi="Times New Roman"/>
                <w:sz w:val="27"/>
                <w:szCs w:val="27"/>
                <w:lang w:val="en-DE"/>
              </w:rPr>
            </w:pPr>
            <w:r>
              <w:rPr>
                <w:rFonts w:ascii="Times New Roman" w:hAnsi="Times New Roman"/>
                <w:sz w:val="27"/>
                <w:szCs w:val="27"/>
                <w:lang w:val="en-DE"/>
              </w:rPr>
              <w:t>If the multiplicity is not available, by default multiplicity 1 is assumed</w:t>
            </w:r>
          </w:p>
        </w:tc>
      </w:tr>
    </w:tbl>
    <w:p w14:paraId="0A28795F" w14:textId="0622694E" w:rsidR="001311C0" w:rsidRPr="00D8444D" w:rsidRDefault="001311C0" w:rsidP="00D8444D">
      <w:pPr>
        <w:jc w:val="both"/>
        <w:rPr>
          <w:rFonts w:ascii="Times New Roman" w:eastAsiaTheme="majorEastAsia" w:hAnsi="Times New Roman" w:cstheme="majorBidi"/>
          <w:color w:val="4A8954"/>
          <w:spacing w:val="-10"/>
          <w:kern w:val="28"/>
          <w:sz w:val="28"/>
          <w:szCs w:val="28"/>
          <w:lang w:val="en-DE"/>
        </w:rPr>
      </w:pPr>
    </w:p>
    <w:p w14:paraId="712E8882" w14:textId="477B0CA6" w:rsidR="001311C0" w:rsidRDefault="001311C0">
      <w:pPr>
        <w:rPr>
          <w:rFonts w:ascii="Times New Roman" w:eastAsiaTheme="majorEastAsia" w:hAnsi="Times New Roman" w:cstheme="majorBidi"/>
          <w:b/>
          <w:color w:val="4A8954"/>
          <w:spacing w:val="-10"/>
          <w:kern w:val="28"/>
          <w:sz w:val="44"/>
          <w:szCs w:val="56"/>
          <w:lang w:val="en-DE"/>
        </w:rPr>
      </w:pPr>
    </w:p>
    <w:p w14:paraId="56A116D1" w14:textId="5A8ABE28" w:rsidR="001311C0" w:rsidRDefault="001311C0">
      <w:pPr>
        <w:rPr>
          <w:rFonts w:ascii="Times New Roman" w:eastAsiaTheme="majorEastAsia" w:hAnsi="Times New Roman" w:cstheme="majorBidi"/>
          <w:b/>
          <w:color w:val="4A8954"/>
          <w:spacing w:val="-10"/>
          <w:kern w:val="28"/>
          <w:sz w:val="44"/>
          <w:szCs w:val="56"/>
          <w:lang w:val="en-DE"/>
        </w:rPr>
      </w:pPr>
    </w:p>
    <w:p w14:paraId="17ADFAEC" w14:textId="2597D757" w:rsidR="001311C0" w:rsidRDefault="001311C0">
      <w:pPr>
        <w:rPr>
          <w:rFonts w:ascii="Times New Roman" w:eastAsiaTheme="majorEastAsia" w:hAnsi="Times New Roman" w:cstheme="majorBidi"/>
          <w:b/>
          <w:color w:val="4A8954"/>
          <w:spacing w:val="-10"/>
          <w:kern w:val="28"/>
          <w:sz w:val="44"/>
          <w:szCs w:val="56"/>
          <w:lang w:val="en-DE"/>
        </w:rPr>
      </w:pPr>
    </w:p>
    <w:p w14:paraId="4D2CEFE8" w14:textId="3CC2276E" w:rsidR="001311C0" w:rsidRDefault="001311C0">
      <w:pPr>
        <w:rPr>
          <w:rFonts w:ascii="Times New Roman" w:eastAsiaTheme="majorEastAsia" w:hAnsi="Times New Roman" w:cstheme="majorBidi"/>
          <w:b/>
          <w:color w:val="4A8954"/>
          <w:spacing w:val="-10"/>
          <w:kern w:val="28"/>
          <w:sz w:val="44"/>
          <w:szCs w:val="56"/>
          <w:lang w:val="en-DE"/>
        </w:rPr>
      </w:pPr>
    </w:p>
    <w:p w14:paraId="7F6F81FF" w14:textId="77777777" w:rsidR="00CD4AEC" w:rsidRPr="00CD4AEC" w:rsidRDefault="00CD4AEC">
      <w:pPr>
        <w:rPr>
          <w:rFonts w:ascii="Times New Roman" w:eastAsiaTheme="majorEastAsia" w:hAnsi="Times New Roman" w:cstheme="majorBidi"/>
          <w:b/>
          <w:color w:val="4A8954"/>
          <w:spacing w:val="-10"/>
          <w:kern w:val="28"/>
          <w:sz w:val="44"/>
          <w:szCs w:val="56"/>
          <w:lang w:val="en-DE"/>
        </w:rPr>
      </w:pPr>
    </w:p>
    <w:p w14:paraId="0635EEA5" w14:textId="29776482" w:rsidR="001311C0" w:rsidRPr="00ED709A" w:rsidRDefault="00ED709A" w:rsidP="00A51FE1">
      <w:pPr>
        <w:pStyle w:val="Heading1"/>
        <w:numPr>
          <w:ilvl w:val="0"/>
          <w:numId w:val="0"/>
        </w:numPr>
        <w:rPr>
          <w:rFonts w:ascii="Arial" w:hAnsi="Arial" w:cs="Arial"/>
          <w:sz w:val="44"/>
        </w:rPr>
      </w:pPr>
      <w:bookmarkStart w:id="2" w:name="_Toc44429856"/>
      <w:r w:rsidRPr="00ED709A">
        <w:rPr>
          <w:rFonts w:ascii="Arial" w:hAnsi="Arial" w:cs="Arial"/>
          <w:sz w:val="44"/>
          <w:lang w:val="en-DE"/>
        </w:rPr>
        <w:lastRenderedPageBreak/>
        <w:t>Introduction</w:t>
      </w:r>
      <w:bookmarkEnd w:id="2"/>
    </w:p>
    <w:p w14:paraId="411BB8FE" w14:textId="500F8302" w:rsidR="00FC2366" w:rsidRPr="00FC2366" w:rsidRDefault="00FC2366" w:rsidP="00FC2366">
      <w:pPr>
        <w:jc w:val="both"/>
        <w:rPr>
          <w:rFonts w:ascii="Times New Roman" w:hAnsi="Times New Roman" w:cs="Times New Roman"/>
          <w:sz w:val="28"/>
          <w:lang w:val="en-US"/>
        </w:rPr>
      </w:pPr>
      <w:r w:rsidRPr="00FC2366">
        <w:rPr>
          <w:rFonts w:ascii="Times New Roman" w:hAnsi="Times New Roman" w:cs="Times New Roman"/>
          <w:sz w:val="28"/>
          <w:lang w:val="en-US"/>
        </w:rPr>
        <w:t>Cities are undergoing rapid expansion throughout the globe. As a result, they face common challenges to provide food, water and energy (FWE) supplies under healthy and economically productive conditions. Decision-makers, such as governments, investors and city developers must be able to understand, quantify and visuali</w:t>
      </w:r>
      <w:r w:rsidR="00AA57A0">
        <w:rPr>
          <w:rFonts w:ascii="Times New Roman" w:hAnsi="Times New Roman" w:cs="Times New Roman"/>
          <w:sz w:val="28"/>
          <w:lang w:val="en-US"/>
        </w:rPr>
        <w:t>s</w:t>
      </w:r>
      <w:r w:rsidRPr="00FC2366">
        <w:rPr>
          <w:rFonts w:ascii="Times New Roman" w:hAnsi="Times New Roman" w:cs="Times New Roman"/>
          <w:sz w:val="28"/>
          <w:lang w:val="en-US"/>
        </w:rPr>
        <w:t xml:space="preserve">e multiple interdependent impacts. To tackle such an issue, IN-SOURCE aims to develop an integrated urban data and modelling framework to help cities analyse and characterise FWE systems and its nexus. </w:t>
      </w:r>
    </w:p>
    <w:p w14:paraId="5F94B346" w14:textId="10BD4979" w:rsidR="00FC2366" w:rsidRPr="00FC2366" w:rsidRDefault="00FC2366" w:rsidP="00FC2366">
      <w:pPr>
        <w:jc w:val="both"/>
        <w:rPr>
          <w:rFonts w:ascii="Times New Roman" w:hAnsi="Times New Roman" w:cs="Times New Roman"/>
          <w:sz w:val="28"/>
          <w:lang w:val="en-US"/>
        </w:rPr>
      </w:pPr>
      <w:r w:rsidRPr="00FC2366">
        <w:rPr>
          <w:rFonts w:ascii="Times New Roman" w:hAnsi="Times New Roman" w:cs="Times New Roman"/>
          <w:sz w:val="28"/>
          <w:lang w:val="en-US"/>
        </w:rPr>
        <w:t>Given the heterogeneity of temporal and territorial entities</w:t>
      </w:r>
      <w:r w:rsidR="002A27EE">
        <w:rPr>
          <w:rFonts w:ascii="Times New Roman" w:hAnsi="Times New Roman" w:cs="Times New Roman"/>
          <w:sz w:val="28"/>
          <w:lang w:val="en-DE"/>
        </w:rPr>
        <w:t>,</w:t>
      </w:r>
      <w:r w:rsidRPr="00FC2366">
        <w:rPr>
          <w:rFonts w:ascii="Times New Roman" w:hAnsi="Times New Roman" w:cs="Times New Roman"/>
          <w:sz w:val="28"/>
          <w:lang w:val="en-US"/>
        </w:rPr>
        <w:t xml:space="preserve"> such as population, their FWE demands and its impact from </w:t>
      </w:r>
      <w:r w:rsidR="002B45D3">
        <w:rPr>
          <w:rFonts w:ascii="Times New Roman" w:hAnsi="Times New Roman" w:cs="Times New Roman"/>
          <w:sz w:val="28"/>
          <w:lang w:val="en-US"/>
        </w:rPr>
        <w:t>LandUse</w:t>
      </w:r>
      <w:r w:rsidRPr="00FC2366">
        <w:rPr>
          <w:rFonts w:ascii="Times New Roman" w:hAnsi="Times New Roman" w:cs="Times New Roman"/>
          <w:sz w:val="28"/>
          <w:lang w:val="en-US"/>
        </w:rPr>
        <w:t xml:space="preserve"> changes which are connected to different spatial </w:t>
      </w:r>
      <w:r w:rsidR="00136774">
        <w:rPr>
          <w:rFonts w:ascii="Times New Roman" w:hAnsi="Times New Roman" w:cs="Times New Roman"/>
          <w:sz w:val="28"/>
          <w:lang w:val="en-DE"/>
        </w:rPr>
        <w:t>levels</w:t>
      </w:r>
      <w:r w:rsidRPr="00FC2366">
        <w:rPr>
          <w:rFonts w:ascii="Times New Roman" w:hAnsi="Times New Roman" w:cs="Times New Roman"/>
          <w:sz w:val="28"/>
          <w:lang w:val="en-US"/>
        </w:rPr>
        <w:t xml:space="preserve"> </w:t>
      </w:r>
      <w:r w:rsidR="003711E4">
        <w:rPr>
          <w:rFonts w:ascii="Times New Roman" w:hAnsi="Times New Roman" w:cs="Times New Roman"/>
          <w:sz w:val="28"/>
          <w:lang w:val="en-DE"/>
        </w:rPr>
        <w:t xml:space="preserve">from individual building </w:t>
      </w:r>
      <w:r w:rsidR="00136774">
        <w:rPr>
          <w:rFonts w:ascii="Times New Roman" w:hAnsi="Times New Roman" w:cs="Times New Roman"/>
          <w:sz w:val="28"/>
          <w:lang w:val="en-DE"/>
        </w:rPr>
        <w:t>level</w:t>
      </w:r>
      <w:r w:rsidR="003711E4">
        <w:rPr>
          <w:rFonts w:ascii="Times New Roman" w:hAnsi="Times New Roman" w:cs="Times New Roman"/>
          <w:sz w:val="28"/>
          <w:lang w:val="en-DE"/>
        </w:rPr>
        <w:t xml:space="preserve"> to c</w:t>
      </w:r>
      <w:r w:rsidRPr="00FC2366">
        <w:rPr>
          <w:rFonts w:ascii="Times New Roman" w:hAnsi="Times New Roman" w:cs="Times New Roman"/>
          <w:sz w:val="28"/>
          <w:lang w:val="en-US"/>
        </w:rPr>
        <w:t xml:space="preserve">ities </w:t>
      </w:r>
      <w:r w:rsidR="003711E4">
        <w:rPr>
          <w:rFonts w:ascii="Times New Roman" w:hAnsi="Times New Roman" w:cs="Times New Roman"/>
          <w:sz w:val="28"/>
          <w:lang w:val="en-DE"/>
        </w:rPr>
        <w:t xml:space="preserve">or </w:t>
      </w:r>
      <w:r w:rsidR="003711E4">
        <w:rPr>
          <w:rFonts w:ascii="Times New Roman" w:hAnsi="Times New Roman" w:cs="Times New Roman"/>
          <w:sz w:val="28"/>
          <w:lang w:val="en-US"/>
        </w:rPr>
        <w:t xml:space="preserve">district </w:t>
      </w:r>
      <w:r w:rsidR="00136774">
        <w:rPr>
          <w:rFonts w:ascii="Times New Roman" w:hAnsi="Times New Roman" w:cs="Times New Roman"/>
          <w:sz w:val="28"/>
          <w:lang w:val="en-DE"/>
        </w:rPr>
        <w:t>level</w:t>
      </w:r>
      <w:r w:rsidRPr="00FC2366">
        <w:rPr>
          <w:rFonts w:ascii="Times New Roman" w:hAnsi="Times New Roman" w:cs="Times New Roman"/>
          <w:sz w:val="28"/>
          <w:lang w:val="en-US"/>
        </w:rPr>
        <w:t xml:space="preserve">, the adoption of a common, shared and open urban data model is crucial. </w:t>
      </w:r>
      <w:r w:rsidR="003711E4">
        <w:rPr>
          <w:rFonts w:ascii="Times New Roman" w:hAnsi="Times New Roman" w:cs="Times New Roman"/>
          <w:sz w:val="28"/>
          <w:lang w:val="en-DE"/>
        </w:rPr>
        <w:t xml:space="preserve">OGC </w:t>
      </w:r>
      <w:r w:rsidRPr="00FC2366">
        <w:rPr>
          <w:rFonts w:ascii="Times New Roman" w:hAnsi="Times New Roman" w:cs="Times New Roman"/>
          <w:sz w:val="28"/>
          <w:lang w:val="en-US"/>
        </w:rPr>
        <w:t xml:space="preserve">CityGML is used as the only available </w:t>
      </w:r>
      <w:r w:rsidR="003711E4">
        <w:rPr>
          <w:rFonts w:ascii="Times New Roman" w:hAnsi="Times New Roman" w:cs="Times New Roman"/>
          <w:sz w:val="28"/>
          <w:lang w:val="en-US"/>
        </w:rPr>
        <w:t>free</w:t>
      </w:r>
      <w:r w:rsidR="003711E4">
        <w:rPr>
          <w:rFonts w:ascii="Times New Roman" w:hAnsi="Times New Roman" w:cs="Times New Roman"/>
          <w:sz w:val="28"/>
          <w:lang w:val="en-DE"/>
        </w:rPr>
        <w:t xml:space="preserve"> standardised</w:t>
      </w:r>
      <w:r w:rsidRPr="00FC2366">
        <w:rPr>
          <w:rFonts w:ascii="Times New Roman" w:hAnsi="Times New Roman" w:cs="Times New Roman"/>
          <w:sz w:val="28"/>
          <w:lang w:val="en-US"/>
        </w:rPr>
        <w:t xml:space="preserve"> urban data model that allows spatial modelling of semantically different georeferenced objects such as buildings, </w:t>
      </w:r>
      <w:r w:rsidR="002B45D3">
        <w:rPr>
          <w:rFonts w:ascii="Times New Roman" w:hAnsi="Times New Roman" w:cs="Times New Roman"/>
          <w:sz w:val="28"/>
          <w:lang w:val="en-US"/>
        </w:rPr>
        <w:t>LandUse</w:t>
      </w:r>
      <w:r w:rsidRPr="00FC2366">
        <w:rPr>
          <w:rFonts w:ascii="Times New Roman" w:hAnsi="Times New Roman" w:cs="Times New Roman"/>
          <w:sz w:val="28"/>
          <w:lang w:val="en-US"/>
        </w:rPr>
        <w:t xml:space="preserve"> and other physical elements of the real world. With its built-in mechanism to extend its core data model with domain-specific objects and attributes (a.k.a Application domain Extension – ADE), a</w:t>
      </w:r>
      <w:r w:rsidR="002A27EE">
        <w:rPr>
          <w:rFonts w:ascii="Times New Roman" w:hAnsi="Times New Roman" w:cs="Times New Roman"/>
          <w:sz w:val="28"/>
          <w:lang w:val="en-DE"/>
        </w:rPr>
        <w:t xml:space="preserve"> new</w:t>
      </w:r>
      <w:r w:rsidRPr="00FC2366">
        <w:rPr>
          <w:rFonts w:ascii="Times New Roman" w:hAnsi="Times New Roman" w:cs="Times New Roman"/>
          <w:sz w:val="28"/>
          <w:lang w:val="en-US"/>
        </w:rPr>
        <w:t xml:space="preserve"> Food Water Energy ADE (FWE ADE) is proposed</w:t>
      </w:r>
      <w:r w:rsidR="002A27EE">
        <w:rPr>
          <w:rFonts w:ascii="Times New Roman" w:hAnsi="Times New Roman" w:cs="Times New Roman"/>
          <w:sz w:val="28"/>
          <w:lang w:val="en-DE"/>
        </w:rPr>
        <w:t xml:space="preserve"> in this document</w:t>
      </w:r>
      <w:r w:rsidRPr="00FC2366">
        <w:rPr>
          <w:rFonts w:ascii="Times New Roman" w:hAnsi="Times New Roman" w:cs="Times New Roman"/>
          <w:sz w:val="28"/>
          <w:lang w:val="en-US"/>
        </w:rPr>
        <w:t>.</w:t>
      </w:r>
    </w:p>
    <w:p w14:paraId="5E0FC938" w14:textId="282FC8FD" w:rsidR="00FC2366" w:rsidRDefault="00FC2366" w:rsidP="00FC2366">
      <w:pPr>
        <w:jc w:val="both"/>
        <w:rPr>
          <w:rFonts w:ascii="Times New Roman" w:hAnsi="Times New Roman" w:cs="Times New Roman"/>
          <w:sz w:val="28"/>
          <w:lang w:val="en-US"/>
        </w:rPr>
      </w:pPr>
      <w:r w:rsidRPr="00FC2366">
        <w:rPr>
          <w:rFonts w:ascii="Times New Roman" w:hAnsi="Times New Roman" w:cs="Times New Roman"/>
          <w:sz w:val="28"/>
          <w:lang w:val="en-US"/>
        </w:rPr>
        <w:t xml:space="preserve">The </w:t>
      </w:r>
      <w:r w:rsidR="002A27EE">
        <w:rPr>
          <w:rFonts w:ascii="Times New Roman" w:hAnsi="Times New Roman" w:cs="Times New Roman"/>
          <w:sz w:val="28"/>
          <w:lang w:val="en-DE"/>
        </w:rPr>
        <w:t>FWE ADE</w:t>
      </w:r>
      <w:r w:rsidRPr="00FC2366">
        <w:rPr>
          <w:rFonts w:ascii="Times New Roman" w:hAnsi="Times New Roman" w:cs="Times New Roman"/>
          <w:sz w:val="28"/>
          <w:lang w:val="en-US"/>
        </w:rPr>
        <w:t xml:space="preserve"> is a cohesive data model which allows decision-makers to analyse and visualise the </w:t>
      </w:r>
      <w:r w:rsidR="003711E4">
        <w:rPr>
          <w:rFonts w:ascii="Times New Roman" w:hAnsi="Times New Roman" w:cs="Times New Roman"/>
          <w:sz w:val="28"/>
          <w:lang w:val="en-DE"/>
        </w:rPr>
        <w:t>study region</w:t>
      </w:r>
      <w:r w:rsidRPr="00FC2366">
        <w:rPr>
          <w:rFonts w:ascii="Times New Roman" w:hAnsi="Times New Roman" w:cs="Times New Roman"/>
          <w:sz w:val="28"/>
          <w:lang w:val="en-US"/>
        </w:rPr>
        <w:t xml:space="preserve"> relating to </w:t>
      </w:r>
      <w:r w:rsidR="002A27EE">
        <w:rPr>
          <w:rFonts w:ascii="Times New Roman" w:hAnsi="Times New Roman" w:cs="Times New Roman"/>
          <w:sz w:val="28"/>
          <w:lang w:val="en-DE"/>
        </w:rPr>
        <w:t>FWE</w:t>
      </w:r>
      <w:r w:rsidR="003711E4">
        <w:rPr>
          <w:rFonts w:ascii="Times New Roman" w:hAnsi="Times New Roman" w:cs="Times New Roman"/>
          <w:sz w:val="28"/>
          <w:lang w:val="en-DE"/>
        </w:rPr>
        <w:t xml:space="preserve"> and its</w:t>
      </w:r>
      <w:r w:rsidR="002A27EE">
        <w:rPr>
          <w:rFonts w:ascii="Times New Roman" w:hAnsi="Times New Roman" w:cs="Times New Roman"/>
          <w:sz w:val="28"/>
          <w:lang w:val="en-DE"/>
        </w:rPr>
        <w:t xml:space="preserve"> </w:t>
      </w:r>
      <w:r w:rsidR="003711E4">
        <w:rPr>
          <w:rFonts w:ascii="Times New Roman" w:hAnsi="Times New Roman" w:cs="Times New Roman"/>
          <w:sz w:val="28"/>
          <w:lang w:val="en-DE"/>
        </w:rPr>
        <w:t>nexus</w:t>
      </w:r>
      <w:r w:rsidRPr="00FC2366">
        <w:rPr>
          <w:rFonts w:ascii="Times New Roman" w:hAnsi="Times New Roman" w:cs="Times New Roman"/>
          <w:sz w:val="28"/>
          <w:lang w:val="en-US"/>
        </w:rPr>
        <w:t xml:space="preserve"> for any urban areas using geospatial information.</w:t>
      </w:r>
      <w:r w:rsidR="003711E4">
        <w:rPr>
          <w:rFonts w:ascii="Times New Roman" w:hAnsi="Times New Roman" w:cs="Times New Roman"/>
          <w:sz w:val="28"/>
          <w:lang w:val="en-DE"/>
        </w:rPr>
        <w:t xml:space="preserve"> Further, t</w:t>
      </w:r>
      <w:r w:rsidR="002A27EE">
        <w:rPr>
          <w:rFonts w:ascii="Times New Roman" w:hAnsi="Times New Roman" w:cs="Times New Roman"/>
          <w:sz w:val="28"/>
          <w:lang w:val="en-DE"/>
        </w:rPr>
        <w:t xml:space="preserve">his data model can be used to </w:t>
      </w:r>
      <w:r w:rsidR="003711E4">
        <w:rPr>
          <w:rFonts w:ascii="Times New Roman" w:hAnsi="Times New Roman" w:cs="Times New Roman"/>
          <w:sz w:val="28"/>
          <w:lang w:val="en-DE"/>
        </w:rPr>
        <w:t>support</w:t>
      </w:r>
      <w:r w:rsidR="002A27EE">
        <w:rPr>
          <w:rFonts w:ascii="Times New Roman" w:hAnsi="Times New Roman" w:cs="Times New Roman"/>
          <w:sz w:val="28"/>
          <w:lang w:val="en-DE"/>
        </w:rPr>
        <w:t xml:space="preserve"> new simulation interfaces </w:t>
      </w:r>
      <w:r w:rsidR="003711E4">
        <w:rPr>
          <w:rFonts w:ascii="Times New Roman" w:hAnsi="Times New Roman" w:cs="Times New Roman"/>
          <w:sz w:val="28"/>
          <w:lang w:val="en-DE"/>
        </w:rPr>
        <w:t>for</w:t>
      </w:r>
      <w:r w:rsidR="002A27EE">
        <w:rPr>
          <w:rFonts w:ascii="Times New Roman" w:hAnsi="Times New Roman" w:cs="Times New Roman"/>
          <w:sz w:val="28"/>
          <w:lang w:val="en-DE"/>
        </w:rPr>
        <w:t xml:space="preserve"> predict</w:t>
      </w:r>
      <w:r w:rsidR="003711E4">
        <w:rPr>
          <w:rFonts w:ascii="Times New Roman" w:hAnsi="Times New Roman" w:cs="Times New Roman"/>
          <w:sz w:val="28"/>
          <w:lang w:val="en-DE"/>
        </w:rPr>
        <w:t xml:space="preserve">ing </w:t>
      </w:r>
      <w:r w:rsidR="002A27EE">
        <w:rPr>
          <w:rFonts w:ascii="Times New Roman" w:hAnsi="Times New Roman" w:cs="Times New Roman"/>
          <w:sz w:val="28"/>
          <w:lang w:val="en-DE"/>
        </w:rPr>
        <w:t>futuristic FWE nexus scenarios</w:t>
      </w:r>
      <w:r w:rsidR="003711E4">
        <w:rPr>
          <w:rFonts w:ascii="Times New Roman" w:hAnsi="Times New Roman" w:cs="Times New Roman"/>
          <w:sz w:val="28"/>
          <w:lang w:val="en-DE"/>
        </w:rPr>
        <w:t xml:space="preserve"> connected to population and </w:t>
      </w:r>
      <w:r w:rsidR="002B45D3">
        <w:rPr>
          <w:rFonts w:ascii="Times New Roman" w:hAnsi="Times New Roman" w:cs="Times New Roman"/>
          <w:sz w:val="28"/>
          <w:lang w:val="en-DE"/>
        </w:rPr>
        <w:t>LandUse</w:t>
      </w:r>
      <w:r w:rsidR="003711E4">
        <w:rPr>
          <w:rFonts w:ascii="Times New Roman" w:hAnsi="Times New Roman" w:cs="Times New Roman"/>
          <w:sz w:val="28"/>
          <w:lang w:val="en-DE"/>
        </w:rPr>
        <w:t xml:space="preserve"> change</w:t>
      </w:r>
      <w:r w:rsidR="002A27EE">
        <w:rPr>
          <w:rFonts w:ascii="Times New Roman" w:hAnsi="Times New Roman" w:cs="Times New Roman"/>
          <w:sz w:val="28"/>
          <w:lang w:val="en-DE"/>
        </w:rPr>
        <w:t>.</w:t>
      </w:r>
      <w:r w:rsidRPr="00FC2366">
        <w:rPr>
          <w:rFonts w:ascii="Times New Roman" w:hAnsi="Times New Roman" w:cs="Times New Roman"/>
          <w:sz w:val="28"/>
          <w:lang w:val="en-US"/>
        </w:rPr>
        <w:t xml:space="preserve"> </w:t>
      </w:r>
      <w:r w:rsidR="002A27EE">
        <w:rPr>
          <w:rFonts w:ascii="Times New Roman" w:hAnsi="Times New Roman" w:cs="Times New Roman"/>
          <w:sz w:val="28"/>
          <w:lang w:val="en-DE"/>
        </w:rPr>
        <w:t>For</w:t>
      </w:r>
      <w:r w:rsidRPr="00FC2366">
        <w:rPr>
          <w:rFonts w:ascii="Times New Roman" w:hAnsi="Times New Roman" w:cs="Times New Roman"/>
          <w:sz w:val="28"/>
          <w:lang w:val="en-US"/>
        </w:rPr>
        <w:t xml:space="preserve"> quantitative analysis and </w:t>
      </w:r>
      <w:r w:rsidR="002A27EE">
        <w:rPr>
          <w:rFonts w:ascii="Times New Roman" w:hAnsi="Times New Roman" w:cs="Times New Roman"/>
          <w:sz w:val="28"/>
          <w:lang w:val="en-US"/>
        </w:rPr>
        <w:t>visuali</w:t>
      </w:r>
      <w:r w:rsidR="00AA57A0">
        <w:rPr>
          <w:rFonts w:ascii="Times New Roman" w:hAnsi="Times New Roman" w:cs="Times New Roman"/>
          <w:sz w:val="28"/>
          <w:lang w:val="en-US"/>
        </w:rPr>
        <w:t>s</w:t>
      </w:r>
      <w:r w:rsidR="002A27EE">
        <w:rPr>
          <w:rFonts w:ascii="Times New Roman" w:hAnsi="Times New Roman" w:cs="Times New Roman"/>
          <w:sz w:val="28"/>
          <w:lang w:val="en-US"/>
        </w:rPr>
        <w:t>ation</w:t>
      </w:r>
      <w:r w:rsidR="002A27EE">
        <w:rPr>
          <w:rFonts w:ascii="Times New Roman" w:hAnsi="Times New Roman" w:cs="Times New Roman"/>
          <w:sz w:val="28"/>
          <w:lang w:val="en-DE"/>
        </w:rPr>
        <w:t xml:space="preserve"> across all the spatial </w:t>
      </w:r>
      <w:r w:rsidR="00136774">
        <w:rPr>
          <w:rFonts w:ascii="Times New Roman" w:hAnsi="Times New Roman" w:cs="Times New Roman"/>
          <w:sz w:val="28"/>
          <w:lang w:val="en-DE"/>
        </w:rPr>
        <w:t>level</w:t>
      </w:r>
      <w:r w:rsidR="002A27EE">
        <w:rPr>
          <w:rFonts w:ascii="Times New Roman" w:hAnsi="Times New Roman" w:cs="Times New Roman"/>
          <w:sz w:val="28"/>
          <w:lang w:val="en-DE"/>
        </w:rPr>
        <w:t>s</w:t>
      </w:r>
      <w:r w:rsidR="003711E4">
        <w:rPr>
          <w:rFonts w:ascii="Times New Roman" w:hAnsi="Times New Roman" w:cs="Times New Roman"/>
          <w:sz w:val="28"/>
          <w:lang w:val="en-DE"/>
        </w:rPr>
        <w:t xml:space="preserve"> of any study area</w:t>
      </w:r>
      <w:r w:rsidR="002A27EE">
        <w:rPr>
          <w:rFonts w:ascii="Times New Roman" w:hAnsi="Times New Roman" w:cs="Times New Roman"/>
          <w:sz w:val="28"/>
          <w:lang w:val="en-DE"/>
        </w:rPr>
        <w:t xml:space="preserve">, FWE ADE is </w:t>
      </w:r>
      <w:r w:rsidR="003711E4">
        <w:rPr>
          <w:rFonts w:ascii="Times New Roman" w:hAnsi="Times New Roman" w:cs="Times New Roman"/>
          <w:sz w:val="28"/>
          <w:lang w:val="en-DE"/>
        </w:rPr>
        <w:t>attach</w:t>
      </w:r>
      <w:r w:rsidR="002A27EE">
        <w:rPr>
          <w:rFonts w:ascii="Times New Roman" w:hAnsi="Times New Roman" w:cs="Times New Roman"/>
          <w:sz w:val="28"/>
          <w:lang w:val="en-DE"/>
        </w:rPr>
        <w:t xml:space="preserve">ed to buildings, </w:t>
      </w:r>
      <w:r w:rsidR="003711E4">
        <w:rPr>
          <w:rFonts w:ascii="Times New Roman" w:hAnsi="Times New Roman" w:cs="Times New Roman"/>
          <w:sz w:val="28"/>
          <w:lang w:val="en-DE"/>
        </w:rPr>
        <w:t>scaling it</w:t>
      </w:r>
      <w:r w:rsidR="002A27EE">
        <w:rPr>
          <w:rFonts w:ascii="Times New Roman" w:hAnsi="Times New Roman" w:cs="Times New Roman"/>
          <w:sz w:val="28"/>
          <w:lang w:val="en-DE"/>
        </w:rPr>
        <w:t xml:space="preserve"> up to </w:t>
      </w:r>
      <w:r w:rsidR="002B45D3">
        <w:rPr>
          <w:rFonts w:ascii="Times New Roman" w:hAnsi="Times New Roman" w:cs="Times New Roman"/>
          <w:sz w:val="28"/>
          <w:lang w:val="en-DE"/>
        </w:rPr>
        <w:t>LandUse</w:t>
      </w:r>
      <w:r w:rsidR="002A27EE">
        <w:rPr>
          <w:rFonts w:ascii="Times New Roman" w:hAnsi="Times New Roman" w:cs="Times New Roman"/>
          <w:sz w:val="28"/>
          <w:lang w:val="en-DE"/>
        </w:rPr>
        <w:t xml:space="preserve">, further </w:t>
      </w:r>
      <w:r w:rsidR="003711E4">
        <w:rPr>
          <w:rFonts w:ascii="Times New Roman" w:hAnsi="Times New Roman" w:cs="Times New Roman"/>
          <w:sz w:val="28"/>
          <w:lang w:val="en-DE"/>
        </w:rPr>
        <w:t>extending</w:t>
      </w:r>
      <w:r w:rsidR="002A27EE">
        <w:rPr>
          <w:rFonts w:ascii="Times New Roman" w:hAnsi="Times New Roman" w:cs="Times New Roman"/>
          <w:sz w:val="28"/>
          <w:lang w:val="en-DE"/>
        </w:rPr>
        <w:t xml:space="preserve"> it up to </w:t>
      </w:r>
      <w:r w:rsidR="00237FA0">
        <w:rPr>
          <w:rFonts w:ascii="Times New Roman" w:hAnsi="Times New Roman" w:cs="Times New Roman"/>
          <w:sz w:val="28"/>
          <w:lang w:val="en-DE"/>
        </w:rPr>
        <w:t>neighbo</w:t>
      </w:r>
      <w:r w:rsidR="004B2E32">
        <w:rPr>
          <w:rFonts w:ascii="Times New Roman" w:hAnsi="Times New Roman" w:cs="Times New Roman"/>
          <w:sz w:val="28"/>
          <w:lang w:val="en-DE"/>
        </w:rPr>
        <w:t>u</w:t>
      </w:r>
      <w:r w:rsidR="00237FA0">
        <w:rPr>
          <w:rFonts w:ascii="Times New Roman" w:hAnsi="Times New Roman" w:cs="Times New Roman"/>
          <w:sz w:val="28"/>
          <w:lang w:val="en-DE"/>
        </w:rPr>
        <w:t xml:space="preserve">rhoods, </w:t>
      </w:r>
      <w:r w:rsidR="002A27EE">
        <w:rPr>
          <w:rFonts w:ascii="Times New Roman" w:hAnsi="Times New Roman" w:cs="Times New Roman"/>
          <w:sz w:val="28"/>
          <w:lang w:val="en-DE"/>
        </w:rPr>
        <w:t>areas</w:t>
      </w:r>
      <w:r w:rsidR="0057495E">
        <w:rPr>
          <w:rFonts w:ascii="Times New Roman" w:hAnsi="Times New Roman" w:cs="Times New Roman"/>
          <w:sz w:val="28"/>
          <w:lang w:val="en-DE"/>
        </w:rPr>
        <w:t xml:space="preserve"> or zones</w:t>
      </w:r>
      <w:r w:rsidR="002A27EE">
        <w:rPr>
          <w:rFonts w:ascii="Times New Roman" w:hAnsi="Times New Roman" w:cs="Times New Roman"/>
          <w:sz w:val="28"/>
          <w:lang w:val="en-DE"/>
        </w:rPr>
        <w:t xml:space="preserve"> and at</w:t>
      </w:r>
      <w:r w:rsidR="00EF47A4">
        <w:rPr>
          <w:rFonts w:ascii="Times New Roman" w:hAnsi="Times New Roman" w:cs="Times New Roman"/>
          <w:sz w:val="28"/>
          <w:lang w:val="en-DE"/>
        </w:rPr>
        <w:t xml:space="preserve"> the end to the regional</w:t>
      </w:r>
      <w:r w:rsidR="003711E4">
        <w:rPr>
          <w:rFonts w:ascii="Times New Roman" w:hAnsi="Times New Roman" w:cs="Times New Roman"/>
          <w:sz w:val="28"/>
          <w:lang w:val="en-DE"/>
        </w:rPr>
        <w:t xml:space="preserve"> </w:t>
      </w:r>
      <w:r w:rsidR="00136774">
        <w:rPr>
          <w:rFonts w:ascii="Times New Roman" w:hAnsi="Times New Roman" w:cs="Times New Roman"/>
          <w:sz w:val="28"/>
          <w:lang w:val="en-DE"/>
        </w:rPr>
        <w:t>level</w:t>
      </w:r>
      <w:r w:rsidR="003711E4">
        <w:rPr>
          <w:rFonts w:ascii="Times New Roman" w:hAnsi="Times New Roman" w:cs="Times New Roman"/>
          <w:sz w:val="28"/>
          <w:lang w:val="en-DE"/>
        </w:rPr>
        <w:t xml:space="preserve"> of boroughs, cities</w:t>
      </w:r>
      <w:r w:rsidR="002A27EE">
        <w:rPr>
          <w:rFonts w:ascii="Times New Roman" w:hAnsi="Times New Roman" w:cs="Times New Roman"/>
          <w:sz w:val="28"/>
          <w:lang w:val="en-DE"/>
        </w:rPr>
        <w:t xml:space="preserve"> and districts</w:t>
      </w:r>
      <w:r w:rsidRPr="00FC2366">
        <w:rPr>
          <w:rFonts w:ascii="Times New Roman" w:hAnsi="Times New Roman" w:cs="Times New Roman"/>
          <w:sz w:val="28"/>
          <w:lang w:val="en-US"/>
        </w:rPr>
        <w:t xml:space="preserve">. </w:t>
      </w:r>
    </w:p>
    <w:p w14:paraId="69E55AE3" w14:textId="0A8E957A" w:rsidR="00375CEB" w:rsidRDefault="0057495E" w:rsidP="00FC2366">
      <w:pPr>
        <w:jc w:val="both"/>
        <w:rPr>
          <w:rFonts w:ascii="Times New Roman" w:hAnsi="Times New Roman" w:cs="Times New Roman"/>
          <w:sz w:val="28"/>
          <w:lang w:val="en-DE"/>
        </w:rPr>
      </w:pPr>
      <w:r>
        <w:rPr>
          <w:rFonts w:ascii="Times New Roman" w:hAnsi="Times New Roman" w:cs="Times New Roman"/>
          <w:sz w:val="28"/>
          <w:lang w:val="en-DE"/>
        </w:rPr>
        <w:t>The structure of this document is as follow: (i) A brief introduction on CityGML, and CityGML ADE is explained under the chapter “Scope”. (ii) Based on “Scope”, the newly proposed FWE ADE and its connection to indiv</w:t>
      </w:r>
      <w:r w:rsidR="00684619">
        <w:rPr>
          <w:rFonts w:ascii="Times New Roman" w:hAnsi="Times New Roman" w:cs="Times New Roman"/>
          <w:sz w:val="28"/>
          <w:lang w:val="en-DE"/>
        </w:rPr>
        <w:t>idu</w:t>
      </w:r>
      <w:r>
        <w:rPr>
          <w:rFonts w:ascii="Times New Roman" w:hAnsi="Times New Roman" w:cs="Times New Roman"/>
          <w:sz w:val="28"/>
          <w:lang w:val="en-DE"/>
        </w:rPr>
        <w:t xml:space="preserve">al spatial </w:t>
      </w:r>
      <w:r w:rsidR="00136774">
        <w:rPr>
          <w:rFonts w:ascii="Times New Roman" w:hAnsi="Times New Roman" w:cs="Times New Roman"/>
          <w:sz w:val="28"/>
          <w:lang w:val="en-DE"/>
        </w:rPr>
        <w:t>level</w:t>
      </w:r>
      <w:r>
        <w:rPr>
          <w:rFonts w:ascii="Times New Roman" w:hAnsi="Times New Roman" w:cs="Times New Roman"/>
          <w:sz w:val="28"/>
          <w:lang w:val="en-DE"/>
        </w:rPr>
        <w:t xml:space="preserve">s are explained under “Concept”. (iii) Based on “Concept”, for each FWE ADE’s spatial </w:t>
      </w:r>
      <w:r w:rsidR="00136774">
        <w:rPr>
          <w:rFonts w:ascii="Times New Roman" w:hAnsi="Times New Roman" w:cs="Times New Roman"/>
          <w:sz w:val="28"/>
          <w:lang w:val="en-DE"/>
        </w:rPr>
        <w:t>level</w:t>
      </w:r>
      <w:r>
        <w:rPr>
          <w:rFonts w:ascii="Times New Roman" w:hAnsi="Times New Roman" w:cs="Times New Roman"/>
          <w:sz w:val="28"/>
          <w:lang w:val="en-DE"/>
        </w:rPr>
        <w:t>,</w:t>
      </w:r>
      <w:r w:rsidR="00962EE6">
        <w:rPr>
          <w:rFonts w:ascii="Times New Roman" w:hAnsi="Times New Roman" w:cs="Times New Roman"/>
          <w:sz w:val="28"/>
          <w:lang w:val="en-DE"/>
        </w:rPr>
        <w:t xml:space="preserve"> a</w:t>
      </w:r>
      <w:r>
        <w:rPr>
          <w:rFonts w:ascii="Times New Roman" w:hAnsi="Times New Roman" w:cs="Times New Roman"/>
          <w:sz w:val="28"/>
          <w:lang w:val="en-DE"/>
        </w:rPr>
        <w:t xml:space="preserve"> UML data model diagram</w:t>
      </w:r>
      <w:r w:rsidR="0032261C">
        <w:rPr>
          <w:rFonts w:ascii="Times New Roman" w:hAnsi="Times New Roman" w:cs="Times New Roman"/>
          <w:sz w:val="28"/>
          <w:lang w:val="en-DE"/>
        </w:rPr>
        <w:t xml:space="preserve"> along with </w:t>
      </w:r>
      <w:r w:rsidR="0032261C">
        <w:rPr>
          <w:rFonts w:ascii="Times New Roman" w:hAnsi="Times New Roman" w:cs="Times New Roman"/>
          <w:sz w:val="28"/>
          <w:lang w:val="en-DE"/>
        </w:rPr>
        <w:t>its</w:t>
      </w:r>
      <w:r w:rsidR="00962EE6">
        <w:rPr>
          <w:rFonts w:ascii="Times New Roman" w:hAnsi="Times New Roman" w:cs="Times New Roman"/>
          <w:sz w:val="28"/>
          <w:lang w:val="en-DE"/>
        </w:rPr>
        <w:t xml:space="preserve"> complete list of all the included FWE</w:t>
      </w:r>
      <w:r w:rsidR="0012029A">
        <w:rPr>
          <w:rFonts w:ascii="Times New Roman" w:hAnsi="Times New Roman" w:cs="Times New Roman"/>
          <w:sz w:val="28"/>
          <w:lang w:val="en-DE"/>
        </w:rPr>
        <w:t xml:space="preserve"> and its nexus related</w:t>
      </w:r>
      <w:r w:rsidR="00962EE6">
        <w:rPr>
          <w:rFonts w:ascii="Times New Roman" w:hAnsi="Times New Roman" w:cs="Times New Roman"/>
          <w:sz w:val="28"/>
          <w:lang w:val="en-DE"/>
        </w:rPr>
        <w:t xml:space="preserve"> </w:t>
      </w:r>
      <w:r w:rsidR="0012029A">
        <w:rPr>
          <w:rFonts w:ascii="Times New Roman" w:hAnsi="Times New Roman" w:cs="Times New Roman"/>
          <w:sz w:val="28"/>
          <w:lang w:val="en-DE"/>
        </w:rPr>
        <w:t>properties</w:t>
      </w:r>
      <w:r w:rsidR="00F05431">
        <w:rPr>
          <w:rFonts w:ascii="Times New Roman" w:hAnsi="Times New Roman" w:cs="Times New Roman"/>
          <w:sz w:val="28"/>
          <w:lang w:val="en-DE"/>
        </w:rPr>
        <w:t xml:space="preserve">, </w:t>
      </w:r>
      <w:r w:rsidR="0032261C">
        <w:rPr>
          <w:rFonts w:ascii="Times New Roman" w:hAnsi="Times New Roman" w:cs="Times New Roman"/>
          <w:sz w:val="28"/>
          <w:lang w:val="en-DE"/>
        </w:rPr>
        <w:t xml:space="preserve">a possible data source column against each property to find the datasets,  </w:t>
      </w:r>
      <w:r w:rsidR="00F05431">
        <w:rPr>
          <w:rFonts w:ascii="Times New Roman" w:hAnsi="Times New Roman" w:cs="Times New Roman"/>
          <w:sz w:val="28"/>
          <w:lang w:val="en-DE"/>
        </w:rPr>
        <w:t>related</w:t>
      </w:r>
      <w:r w:rsidR="00962EE6">
        <w:rPr>
          <w:rFonts w:ascii="Times New Roman" w:hAnsi="Times New Roman" w:cs="Times New Roman"/>
          <w:sz w:val="28"/>
          <w:lang w:val="en-DE"/>
        </w:rPr>
        <w:t xml:space="preserve"> codelist</w:t>
      </w:r>
      <w:r w:rsidR="00F05431">
        <w:rPr>
          <w:rFonts w:ascii="Times New Roman" w:hAnsi="Times New Roman" w:cs="Times New Roman"/>
          <w:sz w:val="28"/>
          <w:lang w:val="en-DE"/>
        </w:rPr>
        <w:t>, details about its XSD schema and some web 3D visualisation examples</w:t>
      </w:r>
      <w:r w:rsidR="00962EE6">
        <w:rPr>
          <w:rFonts w:ascii="Times New Roman" w:hAnsi="Times New Roman" w:cs="Times New Roman"/>
          <w:sz w:val="28"/>
          <w:lang w:val="en-DE"/>
        </w:rPr>
        <w:t xml:space="preserve"> </w:t>
      </w:r>
      <w:r w:rsidR="0032261C">
        <w:rPr>
          <w:rFonts w:ascii="Times New Roman" w:hAnsi="Times New Roman" w:cs="Times New Roman"/>
          <w:sz w:val="28"/>
          <w:lang w:val="en-DE"/>
        </w:rPr>
        <w:t>are</w:t>
      </w:r>
      <w:r w:rsidR="00962EE6">
        <w:rPr>
          <w:rFonts w:ascii="Times New Roman" w:hAnsi="Times New Roman" w:cs="Times New Roman"/>
          <w:sz w:val="28"/>
          <w:lang w:val="en-DE"/>
        </w:rPr>
        <w:t xml:space="preserve"> explained under “FWE ADE”.</w:t>
      </w:r>
      <w:r w:rsidR="00055E90">
        <w:rPr>
          <w:rFonts w:ascii="Times New Roman" w:hAnsi="Times New Roman" w:cs="Times New Roman"/>
          <w:sz w:val="28"/>
          <w:lang w:val="en-DE"/>
        </w:rPr>
        <w:t xml:space="preserve"> </w:t>
      </w:r>
      <w:r w:rsidR="00F62F25">
        <w:rPr>
          <w:rFonts w:ascii="Times New Roman" w:hAnsi="Times New Roman" w:cs="Times New Roman"/>
          <w:sz w:val="28"/>
          <w:lang w:val="en-DE"/>
        </w:rPr>
        <w:t xml:space="preserve">(iv) </w:t>
      </w:r>
      <w:r w:rsidR="00055E90">
        <w:rPr>
          <w:rFonts w:ascii="Times New Roman" w:hAnsi="Times New Roman" w:cs="Times New Roman"/>
          <w:sz w:val="28"/>
          <w:lang w:val="en-DE"/>
        </w:rPr>
        <w:t xml:space="preserve">Lastly, few general notes about the current version of FWE ADE </w:t>
      </w:r>
      <w:r w:rsidR="00EE40D9">
        <w:rPr>
          <w:rFonts w:ascii="Times New Roman" w:hAnsi="Times New Roman" w:cs="Times New Roman"/>
          <w:sz w:val="28"/>
          <w:lang w:val="en-DE"/>
        </w:rPr>
        <w:t>are</w:t>
      </w:r>
      <w:r w:rsidR="00055E90">
        <w:rPr>
          <w:rFonts w:ascii="Times New Roman" w:hAnsi="Times New Roman" w:cs="Times New Roman"/>
          <w:sz w:val="28"/>
          <w:lang w:val="en-DE"/>
        </w:rPr>
        <w:t xml:space="preserve"> mentioned</w:t>
      </w:r>
      <w:r w:rsidR="00F62F25">
        <w:rPr>
          <w:rFonts w:ascii="Times New Roman" w:hAnsi="Times New Roman" w:cs="Times New Roman"/>
          <w:sz w:val="28"/>
          <w:lang w:val="en-DE"/>
        </w:rPr>
        <w:t xml:space="preserve"> under </w:t>
      </w:r>
      <w:r w:rsidR="00055E90">
        <w:rPr>
          <w:rFonts w:ascii="Times New Roman" w:hAnsi="Times New Roman" w:cs="Times New Roman"/>
          <w:sz w:val="28"/>
          <w:lang w:val="en-DE"/>
        </w:rPr>
        <w:t>“Remarks”.</w:t>
      </w:r>
    </w:p>
    <w:p w14:paraId="67FC567D" w14:textId="77777777" w:rsidR="00055E90" w:rsidRPr="00055E90" w:rsidRDefault="00055E90" w:rsidP="00FC2366">
      <w:pPr>
        <w:jc w:val="both"/>
        <w:rPr>
          <w:rFonts w:ascii="Times New Roman" w:hAnsi="Times New Roman" w:cs="Times New Roman"/>
          <w:sz w:val="28"/>
          <w:lang w:val="en-DE"/>
        </w:rPr>
      </w:pPr>
    </w:p>
    <w:p w14:paraId="23B3174E" w14:textId="6CBA41A8" w:rsidR="00C563C2" w:rsidRDefault="00C563C2" w:rsidP="00DB15FE">
      <w:pPr>
        <w:pStyle w:val="Heading1"/>
        <w:numPr>
          <w:ilvl w:val="0"/>
          <w:numId w:val="0"/>
        </w:numPr>
        <w:ind w:left="432" w:hanging="432"/>
        <w:rPr>
          <w:rFonts w:ascii="Arial" w:hAnsi="Arial" w:cs="Arial"/>
          <w:sz w:val="44"/>
        </w:rPr>
      </w:pPr>
      <w:bookmarkStart w:id="3" w:name="_Toc44429857"/>
      <w:r w:rsidRPr="00C563C2">
        <w:rPr>
          <w:rFonts w:ascii="Arial" w:hAnsi="Arial" w:cs="Arial"/>
          <w:sz w:val="44"/>
        </w:rPr>
        <w:lastRenderedPageBreak/>
        <w:t>Scope</w:t>
      </w:r>
      <w:bookmarkEnd w:id="3"/>
    </w:p>
    <w:p w14:paraId="4F9F53B5" w14:textId="4FE78825" w:rsidR="004656C4" w:rsidRDefault="007F7EB3" w:rsidP="007F7EB3">
      <w:pPr>
        <w:jc w:val="both"/>
        <w:rPr>
          <w:rFonts w:ascii="Times New Roman" w:hAnsi="Times New Roman"/>
          <w:sz w:val="28"/>
          <w:szCs w:val="28"/>
          <w:lang w:val="en-DE"/>
        </w:rPr>
      </w:pPr>
      <w:r w:rsidRPr="007F7EB3">
        <w:rPr>
          <w:rFonts w:ascii="Times New Roman" w:hAnsi="Times New Roman"/>
          <w:sz w:val="28"/>
          <w:szCs w:val="28"/>
          <w:lang w:val="en-IN"/>
        </w:rPr>
        <w:t>Quantitative</w:t>
      </w:r>
      <w:r>
        <w:rPr>
          <w:rFonts w:ascii="Times New Roman" w:hAnsi="Times New Roman"/>
          <w:sz w:val="28"/>
          <w:szCs w:val="28"/>
          <w:lang w:val="en-DE"/>
        </w:rPr>
        <w:t xml:space="preserve"> analysis of FWE and its nexus is essential information to study infrastructural demand and supply chain for any urban area in sustainable urban development. </w:t>
      </w:r>
      <w:r w:rsidR="004656C4">
        <w:rPr>
          <w:rFonts w:ascii="Times New Roman" w:hAnsi="Times New Roman"/>
          <w:sz w:val="28"/>
          <w:szCs w:val="28"/>
          <w:lang w:val="en-DE"/>
        </w:rPr>
        <w:t>When required, t</w:t>
      </w:r>
      <w:r>
        <w:rPr>
          <w:rFonts w:ascii="Times New Roman" w:hAnsi="Times New Roman"/>
          <w:sz w:val="28"/>
          <w:szCs w:val="28"/>
          <w:lang w:val="en-DE"/>
        </w:rPr>
        <w:t xml:space="preserve">his information can then </w:t>
      </w:r>
      <w:r w:rsidR="004656C4">
        <w:rPr>
          <w:rFonts w:ascii="Times New Roman" w:hAnsi="Times New Roman"/>
          <w:sz w:val="28"/>
          <w:szCs w:val="28"/>
          <w:lang w:val="en-DE"/>
        </w:rPr>
        <w:t>further</w:t>
      </w:r>
      <w:r>
        <w:rPr>
          <w:rFonts w:ascii="Times New Roman" w:hAnsi="Times New Roman"/>
          <w:sz w:val="28"/>
          <w:szCs w:val="28"/>
          <w:lang w:val="en-DE"/>
        </w:rPr>
        <w:t xml:space="preserve"> be extended to </w:t>
      </w:r>
      <w:r w:rsidR="00556A56">
        <w:rPr>
          <w:rFonts w:ascii="Times New Roman" w:hAnsi="Times New Roman"/>
          <w:sz w:val="28"/>
          <w:szCs w:val="28"/>
          <w:lang w:val="en-DE"/>
        </w:rPr>
        <w:t>calculate</w:t>
      </w:r>
      <w:r w:rsidR="004A7443">
        <w:rPr>
          <w:rFonts w:ascii="Times New Roman" w:hAnsi="Times New Roman"/>
          <w:sz w:val="28"/>
          <w:szCs w:val="28"/>
          <w:lang w:val="en-DE"/>
        </w:rPr>
        <w:t xml:space="preserve"> the Green House </w:t>
      </w:r>
      <w:r>
        <w:rPr>
          <w:rFonts w:ascii="Times New Roman" w:hAnsi="Times New Roman"/>
          <w:sz w:val="28"/>
          <w:szCs w:val="28"/>
          <w:lang w:val="en-DE"/>
        </w:rPr>
        <w:t>G</w:t>
      </w:r>
      <w:r w:rsidR="004A7443">
        <w:rPr>
          <w:rFonts w:ascii="Times New Roman" w:hAnsi="Times New Roman"/>
          <w:sz w:val="28"/>
          <w:szCs w:val="28"/>
          <w:lang w:val="en-DE"/>
        </w:rPr>
        <w:t>as</w:t>
      </w:r>
      <w:r>
        <w:rPr>
          <w:rFonts w:ascii="Times New Roman" w:hAnsi="Times New Roman"/>
          <w:sz w:val="28"/>
          <w:szCs w:val="28"/>
          <w:lang w:val="en-DE"/>
        </w:rPr>
        <w:t xml:space="preserve"> emissions while dealing with climate change mitigation and adaptation. </w:t>
      </w:r>
      <w:r w:rsidR="00556A56">
        <w:rPr>
          <w:rFonts w:ascii="Times New Roman" w:hAnsi="Times New Roman"/>
          <w:sz w:val="28"/>
          <w:szCs w:val="28"/>
          <w:lang w:val="en-DE"/>
        </w:rPr>
        <w:t>To store, structure and visualise such data and indicators, a data model is of extreme importance. Since such a data model</w:t>
      </w:r>
      <w:r w:rsidR="004656C4">
        <w:rPr>
          <w:rFonts w:ascii="Times New Roman" w:hAnsi="Times New Roman"/>
          <w:sz w:val="28"/>
          <w:szCs w:val="28"/>
          <w:lang w:val="en-DE"/>
        </w:rPr>
        <w:t xml:space="preserve"> is </w:t>
      </w:r>
      <w:r w:rsidR="00556A56">
        <w:rPr>
          <w:rFonts w:ascii="Times New Roman" w:hAnsi="Times New Roman"/>
          <w:sz w:val="28"/>
          <w:szCs w:val="28"/>
          <w:lang w:val="en-DE"/>
        </w:rPr>
        <w:t>space and time</w:t>
      </w:r>
      <w:r w:rsidR="007B36B3">
        <w:rPr>
          <w:rFonts w:ascii="Times New Roman" w:hAnsi="Times New Roman"/>
          <w:sz w:val="28"/>
          <w:szCs w:val="28"/>
          <w:lang w:val="en-DE"/>
        </w:rPr>
        <w:t>-</w:t>
      </w:r>
      <w:r w:rsidR="00556A56">
        <w:rPr>
          <w:rFonts w:ascii="Times New Roman" w:hAnsi="Times New Roman"/>
          <w:sz w:val="28"/>
          <w:szCs w:val="28"/>
          <w:lang w:val="en-DE"/>
        </w:rPr>
        <w:t>bound</w:t>
      </w:r>
      <w:r w:rsidR="004656C4">
        <w:rPr>
          <w:rFonts w:ascii="Times New Roman" w:hAnsi="Times New Roman"/>
          <w:sz w:val="28"/>
          <w:szCs w:val="28"/>
          <w:lang w:val="en-DE"/>
        </w:rPr>
        <w:t>ed</w:t>
      </w:r>
      <w:r w:rsidR="00556A56">
        <w:rPr>
          <w:rFonts w:ascii="Times New Roman" w:hAnsi="Times New Roman"/>
          <w:sz w:val="28"/>
          <w:szCs w:val="28"/>
          <w:lang w:val="en-DE"/>
        </w:rPr>
        <w:t xml:space="preserve">, introducing a geospatial component to it is inevitable but of non-existent in the present time. </w:t>
      </w:r>
      <w:r w:rsidR="004656C4">
        <w:rPr>
          <w:rFonts w:ascii="Times New Roman" w:hAnsi="Times New Roman"/>
          <w:sz w:val="28"/>
          <w:szCs w:val="28"/>
          <w:lang w:val="en-DE"/>
        </w:rPr>
        <w:t>With</w:t>
      </w:r>
      <w:r w:rsidR="00556A56">
        <w:rPr>
          <w:rFonts w:ascii="Times New Roman" w:hAnsi="Times New Roman"/>
          <w:sz w:val="28"/>
          <w:szCs w:val="28"/>
          <w:lang w:val="en-DE"/>
        </w:rPr>
        <w:t xml:space="preserve">, the OGC approved </w:t>
      </w:r>
      <w:r w:rsidR="004656C4">
        <w:rPr>
          <w:rFonts w:ascii="Times New Roman" w:hAnsi="Times New Roman"/>
          <w:sz w:val="28"/>
          <w:szCs w:val="28"/>
          <w:lang w:val="en-DE"/>
        </w:rPr>
        <w:t xml:space="preserve">XML based </w:t>
      </w:r>
      <w:r w:rsidR="00556A56">
        <w:rPr>
          <w:rFonts w:ascii="Times New Roman" w:hAnsi="Times New Roman"/>
          <w:sz w:val="28"/>
          <w:szCs w:val="28"/>
          <w:lang w:val="en-DE"/>
        </w:rPr>
        <w:t>open data model of CityGML</w:t>
      </w:r>
      <w:r w:rsidR="00284F48">
        <w:rPr>
          <w:rStyle w:val="FootnoteReference"/>
          <w:rFonts w:ascii="Times New Roman" w:hAnsi="Times New Roman"/>
          <w:sz w:val="28"/>
          <w:szCs w:val="28"/>
          <w:lang w:val="en-DE"/>
        </w:rPr>
        <w:footnoteReference w:id="2"/>
      </w:r>
      <w:r w:rsidR="00556A56">
        <w:rPr>
          <w:rFonts w:ascii="Times New Roman" w:hAnsi="Times New Roman"/>
          <w:sz w:val="28"/>
          <w:szCs w:val="28"/>
          <w:lang w:val="en-DE"/>
        </w:rPr>
        <w:t xml:space="preserve">, and its mechanism of </w:t>
      </w:r>
      <w:r w:rsidR="004656C4">
        <w:rPr>
          <w:rFonts w:ascii="Times New Roman" w:hAnsi="Times New Roman"/>
          <w:sz w:val="28"/>
          <w:szCs w:val="28"/>
          <w:lang w:val="en-DE"/>
        </w:rPr>
        <w:t xml:space="preserve">further </w:t>
      </w:r>
      <w:r w:rsidR="00556A56">
        <w:rPr>
          <w:rFonts w:ascii="Times New Roman" w:hAnsi="Times New Roman"/>
          <w:sz w:val="28"/>
          <w:szCs w:val="28"/>
          <w:lang w:val="en-DE"/>
        </w:rPr>
        <w:t>extending its data model with an ADE</w:t>
      </w:r>
      <w:r w:rsidR="004656C4">
        <w:rPr>
          <w:rFonts w:ascii="Times New Roman" w:hAnsi="Times New Roman"/>
          <w:sz w:val="28"/>
          <w:szCs w:val="28"/>
          <w:lang w:val="en-DE"/>
        </w:rPr>
        <w:t>, developing FWE ADE is made plausible</w:t>
      </w:r>
      <w:r w:rsidR="00556A56">
        <w:rPr>
          <w:rFonts w:ascii="Times New Roman" w:hAnsi="Times New Roman"/>
          <w:sz w:val="28"/>
          <w:szCs w:val="28"/>
          <w:lang w:val="en-DE"/>
        </w:rPr>
        <w:t>.</w:t>
      </w:r>
      <w:r w:rsidR="008B408B">
        <w:rPr>
          <w:rFonts w:ascii="Times New Roman" w:hAnsi="Times New Roman"/>
          <w:sz w:val="28"/>
          <w:szCs w:val="28"/>
          <w:lang w:val="en-DE"/>
        </w:rPr>
        <w:t xml:space="preserve"> </w:t>
      </w:r>
      <w:r w:rsidR="004656C4">
        <w:rPr>
          <w:rFonts w:ascii="Times New Roman" w:hAnsi="Times New Roman"/>
          <w:sz w:val="28"/>
          <w:szCs w:val="28"/>
          <w:lang w:val="en-DE"/>
        </w:rPr>
        <w:t xml:space="preserve">Already available in the core data model of CityGML are the modules of buildings, </w:t>
      </w:r>
      <w:r w:rsidR="002B45D3">
        <w:rPr>
          <w:rFonts w:ascii="Times New Roman" w:hAnsi="Times New Roman"/>
          <w:sz w:val="28"/>
          <w:szCs w:val="28"/>
          <w:lang w:val="en-DE"/>
        </w:rPr>
        <w:t>LandUse</w:t>
      </w:r>
      <w:r w:rsidR="004656C4">
        <w:rPr>
          <w:rFonts w:ascii="Times New Roman" w:hAnsi="Times New Roman"/>
          <w:sz w:val="28"/>
          <w:szCs w:val="28"/>
          <w:lang w:val="en-DE"/>
        </w:rPr>
        <w:t xml:space="preserve">, vegetation, roads, street furniture, bridges, tunnels and water bodies. These modules describe how these individual city elements can be modelled along with its georeferenced geometry and semantics in 4 different levels of details (LoD) from 0 to 4 with appearance textures (optional). </w:t>
      </w:r>
    </w:p>
    <w:p w14:paraId="4DE5B4C1" w14:textId="1E2CFF70" w:rsidR="004656C4" w:rsidRDefault="004656C4" w:rsidP="002A7A0B">
      <w:pPr>
        <w:jc w:val="center"/>
        <w:rPr>
          <w:rFonts w:ascii="Times New Roman" w:hAnsi="Times New Roman"/>
          <w:sz w:val="28"/>
          <w:szCs w:val="28"/>
          <w:lang w:val="en-DE"/>
        </w:rPr>
      </w:pPr>
      <w:r>
        <w:rPr>
          <w:noProof/>
          <w:lang w:val="en-IN" w:eastAsia="en-IN"/>
        </w:rPr>
        <w:drawing>
          <wp:inline distT="0" distB="0" distL="0" distR="0" wp14:anchorId="23629CE8" wp14:editId="7245377A">
            <wp:extent cx="6029960" cy="2856230"/>
            <wp:effectExtent l="19050" t="19050" r="27940" b="203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029960" cy="2856230"/>
                    </a:xfrm>
                    <a:prstGeom prst="rect">
                      <a:avLst/>
                    </a:prstGeom>
                    <a:ln>
                      <a:solidFill>
                        <a:schemeClr val="tx1"/>
                      </a:solidFill>
                    </a:ln>
                  </pic:spPr>
                </pic:pic>
              </a:graphicData>
            </a:graphic>
          </wp:inline>
        </w:drawing>
      </w:r>
    </w:p>
    <w:p w14:paraId="09ACC44C" w14:textId="23E68A1F" w:rsidR="004656C4" w:rsidRPr="004656C4" w:rsidRDefault="004656C4" w:rsidP="004656C4">
      <w:pPr>
        <w:jc w:val="center"/>
        <w:rPr>
          <w:rFonts w:ascii="Times New Roman" w:hAnsi="Times New Roman"/>
          <w:sz w:val="24"/>
          <w:szCs w:val="28"/>
          <w:lang w:val="en-DE"/>
        </w:rPr>
      </w:pPr>
      <w:r w:rsidRPr="004656C4">
        <w:rPr>
          <w:rFonts w:ascii="Times New Roman" w:hAnsi="Times New Roman"/>
          <w:sz w:val="24"/>
          <w:szCs w:val="28"/>
          <w:lang w:val="en-DE"/>
        </w:rPr>
        <w:t>Figure 1: An UML</w:t>
      </w:r>
      <w:r w:rsidR="007640A7">
        <w:rPr>
          <w:rFonts w:ascii="Times New Roman" w:hAnsi="Times New Roman"/>
          <w:sz w:val="24"/>
          <w:szCs w:val="28"/>
          <w:lang w:val="en-DE"/>
        </w:rPr>
        <w:t xml:space="preserve"> package</w:t>
      </w:r>
      <w:r w:rsidRPr="004656C4">
        <w:rPr>
          <w:rFonts w:ascii="Times New Roman" w:hAnsi="Times New Roman"/>
          <w:sz w:val="24"/>
          <w:szCs w:val="28"/>
          <w:lang w:val="en-DE"/>
        </w:rPr>
        <w:t xml:space="preserve"> diagram showing </w:t>
      </w:r>
      <w:r w:rsidR="00EE13F6">
        <w:rPr>
          <w:rFonts w:ascii="Times New Roman" w:hAnsi="Times New Roman"/>
          <w:sz w:val="24"/>
          <w:szCs w:val="28"/>
          <w:lang w:val="en-DE"/>
        </w:rPr>
        <w:t xml:space="preserve">the existing thematical modules of </w:t>
      </w:r>
      <w:r w:rsidRPr="004656C4">
        <w:rPr>
          <w:rFonts w:ascii="Times New Roman" w:hAnsi="Times New Roman"/>
          <w:sz w:val="24"/>
          <w:szCs w:val="28"/>
          <w:lang w:val="en-DE"/>
        </w:rPr>
        <w:t>CityGML</w:t>
      </w:r>
    </w:p>
    <w:p w14:paraId="4405C157" w14:textId="00B15EF2" w:rsidR="00556A56" w:rsidRDefault="004656C4" w:rsidP="007F7EB3">
      <w:pPr>
        <w:jc w:val="both"/>
        <w:rPr>
          <w:rFonts w:ascii="Times New Roman" w:hAnsi="Times New Roman"/>
          <w:sz w:val="28"/>
          <w:szCs w:val="28"/>
          <w:lang w:val="en-DE"/>
        </w:rPr>
      </w:pPr>
      <w:r>
        <w:rPr>
          <w:rFonts w:ascii="Times New Roman" w:hAnsi="Times New Roman"/>
          <w:sz w:val="28"/>
          <w:szCs w:val="28"/>
          <w:lang w:val="en-DE"/>
        </w:rPr>
        <w:t xml:space="preserve">To extend the existing CityGML modules with new </w:t>
      </w:r>
      <w:r w:rsidR="0012029A">
        <w:rPr>
          <w:rFonts w:ascii="Times New Roman" w:hAnsi="Times New Roman"/>
          <w:sz w:val="28"/>
          <w:szCs w:val="28"/>
          <w:lang w:val="en-DE"/>
        </w:rPr>
        <w:t>properties</w:t>
      </w:r>
      <w:r>
        <w:rPr>
          <w:rFonts w:ascii="Times New Roman" w:hAnsi="Times New Roman"/>
          <w:sz w:val="28"/>
          <w:szCs w:val="28"/>
          <w:lang w:val="en-DE"/>
        </w:rPr>
        <w:t xml:space="preserve">/attributes or to introduce an entirely new thematic module to the core of CityGML, ADEs are used. </w:t>
      </w:r>
      <w:r w:rsidR="008B408B">
        <w:rPr>
          <w:rFonts w:ascii="Times New Roman" w:hAnsi="Times New Roman"/>
          <w:sz w:val="28"/>
          <w:szCs w:val="28"/>
          <w:lang w:val="en-DE"/>
        </w:rPr>
        <w:t xml:space="preserve">It essential to note that the </w:t>
      </w:r>
      <w:r>
        <w:rPr>
          <w:rFonts w:ascii="Times New Roman" w:hAnsi="Times New Roman"/>
          <w:sz w:val="28"/>
          <w:szCs w:val="28"/>
          <w:lang w:val="en-DE"/>
        </w:rPr>
        <w:t xml:space="preserve">CityGML </w:t>
      </w:r>
      <w:r w:rsidR="008B408B">
        <w:rPr>
          <w:rFonts w:ascii="Times New Roman" w:hAnsi="Times New Roman"/>
          <w:sz w:val="28"/>
          <w:szCs w:val="28"/>
          <w:lang w:val="en-DE"/>
        </w:rPr>
        <w:t xml:space="preserve">ADEs only </w:t>
      </w:r>
      <w:r>
        <w:rPr>
          <w:rFonts w:ascii="Times New Roman" w:hAnsi="Times New Roman"/>
          <w:sz w:val="28"/>
          <w:szCs w:val="28"/>
          <w:lang w:val="en-DE"/>
        </w:rPr>
        <w:t>stretches</w:t>
      </w:r>
      <w:r w:rsidR="008B408B">
        <w:rPr>
          <w:rFonts w:ascii="Times New Roman" w:hAnsi="Times New Roman"/>
          <w:sz w:val="28"/>
          <w:szCs w:val="28"/>
          <w:lang w:val="en-DE"/>
        </w:rPr>
        <w:t xml:space="preserve"> the data model of CityGML to fit </w:t>
      </w:r>
      <w:r>
        <w:rPr>
          <w:rFonts w:ascii="Times New Roman" w:hAnsi="Times New Roman"/>
          <w:sz w:val="28"/>
          <w:szCs w:val="28"/>
          <w:lang w:val="en-DE"/>
        </w:rPr>
        <w:t>a particular</w:t>
      </w:r>
      <w:r w:rsidR="008B408B">
        <w:rPr>
          <w:rFonts w:ascii="Times New Roman" w:hAnsi="Times New Roman"/>
          <w:sz w:val="28"/>
          <w:szCs w:val="28"/>
          <w:lang w:val="en-DE"/>
        </w:rPr>
        <w:t xml:space="preserve"> application needs</w:t>
      </w:r>
      <w:r>
        <w:rPr>
          <w:rFonts w:ascii="Times New Roman" w:hAnsi="Times New Roman"/>
          <w:sz w:val="28"/>
          <w:szCs w:val="28"/>
          <w:lang w:val="en-DE"/>
        </w:rPr>
        <w:t>.</w:t>
      </w:r>
      <w:r w:rsidR="008B408B">
        <w:rPr>
          <w:rFonts w:ascii="Times New Roman" w:hAnsi="Times New Roman"/>
          <w:sz w:val="28"/>
          <w:szCs w:val="28"/>
          <w:lang w:val="en-DE"/>
        </w:rPr>
        <w:t xml:space="preserve"> </w:t>
      </w:r>
      <w:r>
        <w:rPr>
          <w:rFonts w:ascii="Times New Roman" w:hAnsi="Times New Roman"/>
          <w:sz w:val="28"/>
          <w:szCs w:val="28"/>
          <w:lang w:val="en-DE"/>
        </w:rPr>
        <w:t>It</w:t>
      </w:r>
      <w:r w:rsidR="008B408B">
        <w:rPr>
          <w:rFonts w:ascii="Times New Roman" w:hAnsi="Times New Roman"/>
          <w:sz w:val="28"/>
          <w:szCs w:val="28"/>
          <w:lang w:val="en-DE"/>
        </w:rPr>
        <w:t xml:space="preserve"> is no way related to data interoperability </w:t>
      </w:r>
      <w:r>
        <w:rPr>
          <w:rFonts w:ascii="Times New Roman" w:hAnsi="Times New Roman"/>
          <w:sz w:val="28"/>
          <w:szCs w:val="28"/>
          <w:lang w:val="en-DE"/>
        </w:rPr>
        <w:t xml:space="preserve">or data format conversion </w:t>
      </w:r>
      <w:r w:rsidR="008B408B">
        <w:rPr>
          <w:rFonts w:ascii="Times New Roman" w:hAnsi="Times New Roman"/>
          <w:sz w:val="28"/>
          <w:szCs w:val="28"/>
          <w:lang w:val="en-DE"/>
        </w:rPr>
        <w:t xml:space="preserve">between CityGML </w:t>
      </w:r>
      <w:r>
        <w:rPr>
          <w:rFonts w:ascii="Times New Roman" w:hAnsi="Times New Roman"/>
          <w:sz w:val="28"/>
          <w:szCs w:val="28"/>
          <w:lang w:val="en-DE"/>
        </w:rPr>
        <w:t>to</w:t>
      </w:r>
      <w:r w:rsidR="008B408B">
        <w:rPr>
          <w:rFonts w:ascii="Times New Roman" w:hAnsi="Times New Roman"/>
          <w:sz w:val="28"/>
          <w:szCs w:val="28"/>
          <w:lang w:val="en-DE"/>
        </w:rPr>
        <w:t xml:space="preserve"> any other data model</w:t>
      </w:r>
      <w:r>
        <w:rPr>
          <w:rFonts w:ascii="Times New Roman" w:hAnsi="Times New Roman"/>
          <w:sz w:val="28"/>
          <w:szCs w:val="28"/>
          <w:lang w:val="en-DE"/>
        </w:rPr>
        <w:t>/format and vice versa</w:t>
      </w:r>
      <w:r w:rsidR="008B408B">
        <w:rPr>
          <w:rFonts w:ascii="Times New Roman" w:hAnsi="Times New Roman"/>
          <w:sz w:val="28"/>
          <w:szCs w:val="28"/>
          <w:lang w:val="en-DE"/>
        </w:rPr>
        <w:t xml:space="preserve">. </w:t>
      </w:r>
      <w:r w:rsidR="008B408B" w:rsidRPr="008B408B">
        <w:rPr>
          <w:rFonts w:ascii="Times New Roman" w:hAnsi="Times New Roman"/>
          <w:sz w:val="28"/>
          <w:szCs w:val="28"/>
          <w:lang w:val="en-DE"/>
        </w:rPr>
        <w:lastRenderedPageBreak/>
        <w:t xml:space="preserve">In a simple term, CityGML ADE sits on top of CityGML to enrich its core </w:t>
      </w:r>
      <w:r w:rsidR="008B408B">
        <w:rPr>
          <w:rFonts w:ascii="Times New Roman" w:hAnsi="Times New Roman"/>
          <w:sz w:val="28"/>
          <w:szCs w:val="28"/>
          <w:lang w:val="en-DE"/>
        </w:rPr>
        <w:t>data model</w:t>
      </w:r>
      <w:r w:rsidR="008B408B" w:rsidRPr="008B408B">
        <w:rPr>
          <w:rFonts w:ascii="Times New Roman" w:hAnsi="Times New Roman"/>
          <w:sz w:val="28"/>
          <w:szCs w:val="28"/>
          <w:lang w:val="en-DE"/>
        </w:rPr>
        <w:t xml:space="preserve"> to accommodate application-specific new objects and their </w:t>
      </w:r>
      <w:r w:rsidR="0012029A">
        <w:rPr>
          <w:rFonts w:ascii="Times New Roman" w:hAnsi="Times New Roman"/>
          <w:sz w:val="28"/>
          <w:szCs w:val="28"/>
          <w:lang w:val="en-DE"/>
        </w:rPr>
        <w:t>properties</w:t>
      </w:r>
      <w:r w:rsidR="008B408B" w:rsidRPr="008B408B">
        <w:rPr>
          <w:rFonts w:ascii="Times New Roman" w:hAnsi="Times New Roman"/>
          <w:sz w:val="28"/>
          <w:szCs w:val="28"/>
          <w:lang w:val="en-DE"/>
        </w:rPr>
        <w:t>.</w:t>
      </w:r>
    </w:p>
    <w:p w14:paraId="65210FAA" w14:textId="01DF034F" w:rsidR="00B30E4B" w:rsidRDefault="00556A56" w:rsidP="007F7EB3">
      <w:pPr>
        <w:jc w:val="both"/>
        <w:rPr>
          <w:rFonts w:ascii="Times New Roman" w:hAnsi="Times New Roman"/>
          <w:sz w:val="28"/>
          <w:szCs w:val="28"/>
          <w:lang w:val="en-DE"/>
        </w:rPr>
      </w:pPr>
      <w:r>
        <w:rPr>
          <w:rFonts w:ascii="Times New Roman" w:hAnsi="Times New Roman"/>
          <w:sz w:val="28"/>
          <w:szCs w:val="28"/>
          <w:lang w:val="en-DE"/>
        </w:rPr>
        <w:t>As of 2018,  44 different CityGML ADEs were already developed supporting various applications</w:t>
      </w:r>
      <w:r w:rsidR="00143E3D">
        <w:rPr>
          <w:rFonts w:ascii="Times New Roman" w:hAnsi="Times New Roman"/>
          <w:sz w:val="28"/>
          <w:szCs w:val="28"/>
          <w:lang w:val="en-DE"/>
        </w:rPr>
        <w:t xml:space="preserve"> (Biljecki et al., 2018)</w:t>
      </w:r>
      <w:r>
        <w:rPr>
          <w:rFonts w:ascii="Times New Roman" w:hAnsi="Times New Roman"/>
          <w:sz w:val="28"/>
          <w:szCs w:val="28"/>
          <w:lang w:val="en-DE"/>
        </w:rPr>
        <w:t>. Out of these 44 ADEs, one ADE which comes close to the current topic of FWE is the Energy ADE</w:t>
      </w:r>
      <w:r w:rsidR="00284F48">
        <w:rPr>
          <w:rStyle w:val="FootnoteReference"/>
          <w:rFonts w:ascii="Times New Roman" w:hAnsi="Times New Roman"/>
          <w:sz w:val="28"/>
          <w:szCs w:val="28"/>
          <w:lang w:val="en-DE"/>
        </w:rPr>
        <w:footnoteReference w:id="3"/>
      </w:r>
      <w:r w:rsidR="00143E3D">
        <w:rPr>
          <w:rFonts w:ascii="Times New Roman" w:hAnsi="Times New Roman"/>
          <w:sz w:val="28"/>
          <w:szCs w:val="28"/>
          <w:lang w:val="en-DE"/>
        </w:rPr>
        <w:t xml:space="preserve"> (Nouvel et al., 2015)</w:t>
      </w:r>
      <w:r>
        <w:rPr>
          <w:rFonts w:ascii="Times New Roman" w:hAnsi="Times New Roman"/>
          <w:sz w:val="28"/>
          <w:szCs w:val="28"/>
          <w:lang w:val="en-DE"/>
        </w:rPr>
        <w:t xml:space="preserve">. Energy ADE is specifically designed to store building energy-related data and indicators. </w:t>
      </w:r>
      <w:r w:rsidR="00023EE4">
        <w:rPr>
          <w:rFonts w:ascii="Times New Roman" w:hAnsi="Times New Roman"/>
          <w:sz w:val="28"/>
          <w:szCs w:val="28"/>
          <w:lang w:val="en-DE"/>
        </w:rPr>
        <w:t>D</w:t>
      </w:r>
      <w:r>
        <w:rPr>
          <w:rFonts w:ascii="Times New Roman" w:hAnsi="Times New Roman"/>
          <w:sz w:val="28"/>
          <w:szCs w:val="28"/>
          <w:lang w:val="en-DE"/>
        </w:rPr>
        <w:t>ifferent urban energy simulators such as CitySim</w:t>
      </w:r>
      <w:r w:rsidR="00143E3D">
        <w:rPr>
          <w:rFonts w:ascii="Times New Roman" w:hAnsi="Times New Roman"/>
          <w:sz w:val="28"/>
          <w:szCs w:val="28"/>
          <w:lang w:val="en-DE"/>
        </w:rPr>
        <w:t xml:space="preserve"> (Robinson et al., 2009)</w:t>
      </w:r>
      <w:r w:rsidR="00023EE4">
        <w:rPr>
          <w:rFonts w:ascii="Times New Roman" w:hAnsi="Times New Roman"/>
          <w:sz w:val="28"/>
          <w:szCs w:val="28"/>
          <w:lang w:val="en-DE"/>
        </w:rPr>
        <w:t>,</w:t>
      </w:r>
      <w:r w:rsidR="00143E3D">
        <w:rPr>
          <w:rFonts w:ascii="Times New Roman" w:hAnsi="Times New Roman"/>
          <w:sz w:val="28"/>
          <w:szCs w:val="28"/>
          <w:lang w:val="en-DE"/>
        </w:rPr>
        <w:t xml:space="preserve"> EnergyPlus (Geiger et al., 2019),</w:t>
      </w:r>
      <w:r w:rsidR="00023EE4">
        <w:rPr>
          <w:rFonts w:ascii="Times New Roman" w:hAnsi="Times New Roman"/>
          <w:sz w:val="28"/>
          <w:szCs w:val="28"/>
          <w:lang w:val="en-DE"/>
        </w:rPr>
        <w:t xml:space="preserve"> SimStadt</w:t>
      </w:r>
      <w:r w:rsidR="00284F48">
        <w:rPr>
          <w:rStyle w:val="FootnoteReference"/>
          <w:rFonts w:ascii="Times New Roman" w:hAnsi="Times New Roman"/>
          <w:sz w:val="28"/>
          <w:szCs w:val="28"/>
          <w:lang w:val="en-DE"/>
        </w:rPr>
        <w:footnoteReference w:id="4"/>
      </w:r>
      <w:r w:rsidR="00143E3D">
        <w:rPr>
          <w:rFonts w:ascii="Times New Roman" w:hAnsi="Times New Roman"/>
          <w:sz w:val="28"/>
          <w:szCs w:val="28"/>
          <w:lang w:val="en-DE"/>
        </w:rPr>
        <w:t xml:space="preserve"> (Nouvel et al., 2015)</w:t>
      </w:r>
      <w:r>
        <w:rPr>
          <w:rFonts w:ascii="Times New Roman" w:hAnsi="Times New Roman"/>
          <w:sz w:val="28"/>
          <w:szCs w:val="28"/>
          <w:lang w:val="en-DE"/>
        </w:rPr>
        <w:t xml:space="preserve"> makes use of Energy ADE to assess building stock energy demand and simulate its refurbishment scenarios. But, since the intention for Energy ADE is only to support building stock energy simulations, no </w:t>
      </w:r>
      <w:r w:rsidR="0012029A">
        <w:rPr>
          <w:rFonts w:ascii="Times New Roman" w:hAnsi="Times New Roman"/>
          <w:sz w:val="28"/>
          <w:szCs w:val="28"/>
          <w:lang w:val="en-DE"/>
        </w:rPr>
        <w:t>properties</w:t>
      </w:r>
      <w:r>
        <w:rPr>
          <w:rFonts w:ascii="Times New Roman" w:hAnsi="Times New Roman"/>
          <w:sz w:val="28"/>
          <w:szCs w:val="28"/>
          <w:lang w:val="en-DE"/>
        </w:rPr>
        <w:t xml:space="preserve"> related to FWE nexus are available.  As a result, instead of extending Energy ADE further, altogether, a new FWE ADE is proposed in this document.</w:t>
      </w:r>
      <w:r w:rsidR="00023EE4">
        <w:rPr>
          <w:rFonts w:ascii="Times New Roman" w:hAnsi="Times New Roman"/>
          <w:sz w:val="28"/>
          <w:szCs w:val="28"/>
          <w:lang w:val="en-DE"/>
        </w:rPr>
        <w:t xml:space="preserve"> </w:t>
      </w:r>
      <w:r w:rsidR="00EF61DD">
        <w:rPr>
          <w:rFonts w:ascii="Times New Roman" w:hAnsi="Times New Roman"/>
          <w:sz w:val="28"/>
          <w:szCs w:val="28"/>
          <w:lang w:val="en-DE"/>
        </w:rPr>
        <w:t>However, w</w:t>
      </w:r>
      <w:r w:rsidR="00023EE4">
        <w:rPr>
          <w:rFonts w:ascii="Times New Roman" w:hAnsi="Times New Roman"/>
          <w:sz w:val="28"/>
          <w:szCs w:val="28"/>
          <w:lang w:val="en-DE"/>
        </w:rPr>
        <w:t xml:space="preserve">ithin FWE ADE, specific </w:t>
      </w:r>
      <w:r w:rsidR="0012029A">
        <w:rPr>
          <w:rFonts w:ascii="Times New Roman" w:hAnsi="Times New Roman"/>
          <w:sz w:val="28"/>
          <w:szCs w:val="28"/>
          <w:lang w:val="en-DE"/>
        </w:rPr>
        <w:t>properties</w:t>
      </w:r>
      <w:r w:rsidR="00023EE4">
        <w:rPr>
          <w:rFonts w:ascii="Times New Roman" w:hAnsi="Times New Roman"/>
          <w:sz w:val="28"/>
          <w:szCs w:val="28"/>
          <w:lang w:val="en-DE"/>
        </w:rPr>
        <w:t xml:space="preserve"> that are linked to building energy demand </w:t>
      </w:r>
      <w:r w:rsidR="00840BD4">
        <w:rPr>
          <w:rFonts w:ascii="Times New Roman" w:hAnsi="Times New Roman"/>
          <w:sz w:val="28"/>
          <w:szCs w:val="28"/>
          <w:lang w:val="en-DE"/>
        </w:rPr>
        <w:t>-</w:t>
      </w:r>
      <w:r w:rsidR="00023EE4">
        <w:rPr>
          <w:rFonts w:ascii="Times New Roman" w:hAnsi="Times New Roman"/>
          <w:sz w:val="28"/>
          <w:szCs w:val="28"/>
          <w:lang w:val="en-DE"/>
        </w:rPr>
        <w:t xml:space="preserve"> potential (explained in further chapters) uses </w:t>
      </w:r>
      <w:r w:rsidR="00EF61DD">
        <w:rPr>
          <w:rFonts w:ascii="Times New Roman" w:hAnsi="Times New Roman"/>
          <w:sz w:val="28"/>
          <w:szCs w:val="28"/>
          <w:lang w:val="en-DE"/>
        </w:rPr>
        <w:t>the results of SimSta</w:t>
      </w:r>
      <w:r w:rsidR="00351A61" w:rsidRPr="00143E3D">
        <w:rPr>
          <w:rFonts w:ascii="Times New Roman" w:hAnsi="Times New Roman"/>
          <w:sz w:val="28"/>
          <w:szCs w:val="28"/>
          <w:lang w:val="en-GB"/>
        </w:rPr>
        <w:t>dt</w:t>
      </w:r>
      <w:r w:rsidR="00EF61DD">
        <w:rPr>
          <w:rFonts w:ascii="Times New Roman" w:hAnsi="Times New Roman"/>
          <w:sz w:val="28"/>
          <w:szCs w:val="28"/>
          <w:lang w:val="en-DE"/>
        </w:rPr>
        <w:t xml:space="preserve">’s </w:t>
      </w:r>
      <w:r w:rsidR="00840BD4">
        <w:rPr>
          <w:rFonts w:ascii="Times New Roman" w:hAnsi="Times New Roman"/>
          <w:sz w:val="28"/>
          <w:szCs w:val="28"/>
          <w:lang w:val="en-DE"/>
        </w:rPr>
        <w:t xml:space="preserve">building </w:t>
      </w:r>
      <w:r w:rsidR="00EF61DD">
        <w:rPr>
          <w:rFonts w:ascii="Times New Roman" w:hAnsi="Times New Roman"/>
          <w:sz w:val="28"/>
          <w:szCs w:val="28"/>
          <w:lang w:val="en-DE"/>
        </w:rPr>
        <w:t>energy demand</w:t>
      </w:r>
      <w:r w:rsidR="00840BD4">
        <w:rPr>
          <w:rFonts w:ascii="Times New Roman" w:hAnsi="Times New Roman"/>
          <w:sz w:val="28"/>
          <w:szCs w:val="28"/>
          <w:lang w:val="en-DE"/>
        </w:rPr>
        <w:t xml:space="preserve"> -</w:t>
      </w:r>
      <w:r w:rsidR="00EF61DD">
        <w:rPr>
          <w:rFonts w:ascii="Times New Roman" w:hAnsi="Times New Roman"/>
          <w:sz w:val="28"/>
          <w:szCs w:val="28"/>
          <w:lang w:val="en-DE"/>
        </w:rPr>
        <w:t xml:space="preserve"> potential workflows</w:t>
      </w:r>
      <w:r w:rsidR="00840BD4">
        <w:rPr>
          <w:rFonts w:ascii="Times New Roman" w:hAnsi="Times New Roman"/>
          <w:sz w:val="28"/>
          <w:szCs w:val="28"/>
          <w:lang w:val="en-DE"/>
        </w:rPr>
        <w:t>.</w:t>
      </w:r>
    </w:p>
    <w:p w14:paraId="0CB5EB7D" w14:textId="58C79FCB" w:rsidR="00296300" w:rsidRPr="00151B4E" w:rsidRDefault="00296300" w:rsidP="007F7EB3">
      <w:pPr>
        <w:jc w:val="both"/>
        <w:rPr>
          <w:rFonts w:ascii="Times New Roman" w:hAnsi="Times New Roman"/>
          <w:sz w:val="28"/>
          <w:szCs w:val="28"/>
          <w:lang w:val="en-DE"/>
        </w:rPr>
      </w:pPr>
      <w:r>
        <w:rPr>
          <w:rFonts w:ascii="Times New Roman" w:hAnsi="Times New Roman"/>
          <w:sz w:val="28"/>
          <w:szCs w:val="28"/>
          <w:lang w:val="en-DE"/>
        </w:rPr>
        <w:t xml:space="preserve">In the current FWE ADE version, </w:t>
      </w:r>
      <w:r w:rsidR="00151B4E">
        <w:rPr>
          <w:rFonts w:ascii="Times New Roman" w:hAnsi="Times New Roman"/>
          <w:sz w:val="28"/>
          <w:szCs w:val="28"/>
          <w:lang w:val="en-DE"/>
        </w:rPr>
        <w:t>data structure follows a top</w:t>
      </w:r>
      <w:r w:rsidR="00D3337A">
        <w:rPr>
          <w:rFonts w:ascii="Times New Roman" w:hAnsi="Times New Roman"/>
          <w:sz w:val="28"/>
          <w:szCs w:val="28"/>
          <w:lang w:val="en-DE"/>
        </w:rPr>
        <w:t>-</w:t>
      </w:r>
      <w:r w:rsidR="00151B4E">
        <w:rPr>
          <w:rFonts w:ascii="Times New Roman" w:hAnsi="Times New Roman"/>
          <w:sz w:val="28"/>
          <w:szCs w:val="28"/>
          <w:lang w:val="en-DE"/>
        </w:rPr>
        <w:t xml:space="preserve">down approach with population and </w:t>
      </w:r>
      <w:r w:rsidR="001F1C94">
        <w:rPr>
          <w:rFonts w:ascii="Times New Roman" w:hAnsi="Times New Roman"/>
          <w:sz w:val="28"/>
          <w:szCs w:val="28"/>
          <w:lang w:val="en-DE"/>
        </w:rPr>
        <w:t>landuse</w:t>
      </w:r>
      <w:r w:rsidR="00151B4E">
        <w:rPr>
          <w:rFonts w:ascii="Times New Roman" w:hAnsi="Times New Roman"/>
          <w:sz w:val="28"/>
          <w:szCs w:val="28"/>
          <w:lang w:val="en-DE"/>
        </w:rPr>
        <w:t xml:space="preserve"> </w:t>
      </w:r>
      <w:r w:rsidR="001F1C94">
        <w:rPr>
          <w:rFonts w:ascii="Times New Roman" w:hAnsi="Times New Roman"/>
          <w:sz w:val="28"/>
          <w:szCs w:val="28"/>
          <w:lang w:val="en-DE"/>
        </w:rPr>
        <w:t>driving</w:t>
      </w:r>
      <w:r w:rsidR="00151B4E">
        <w:rPr>
          <w:rFonts w:ascii="Times New Roman" w:hAnsi="Times New Roman"/>
          <w:sz w:val="28"/>
          <w:szCs w:val="28"/>
          <w:lang w:val="en-DE"/>
        </w:rPr>
        <w:t xml:space="preserve"> </w:t>
      </w:r>
      <w:r w:rsidR="001F1C94">
        <w:rPr>
          <w:rFonts w:ascii="Times New Roman" w:hAnsi="Times New Roman"/>
          <w:sz w:val="28"/>
          <w:szCs w:val="28"/>
          <w:lang w:val="en-DE"/>
        </w:rPr>
        <w:t>the data model</w:t>
      </w:r>
      <w:r w:rsidR="00151B4E">
        <w:rPr>
          <w:rFonts w:ascii="Times New Roman" w:hAnsi="Times New Roman"/>
          <w:sz w:val="28"/>
          <w:szCs w:val="28"/>
          <w:lang w:val="en-DE"/>
        </w:rPr>
        <w:t xml:space="preserve">. This means that all the subsequent FWE and its nexus </w:t>
      </w:r>
      <w:r w:rsidR="0012029A">
        <w:rPr>
          <w:rFonts w:ascii="Times New Roman" w:hAnsi="Times New Roman"/>
          <w:sz w:val="28"/>
          <w:szCs w:val="28"/>
          <w:lang w:val="en-DE"/>
        </w:rPr>
        <w:t>properties</w:t>
      </w:r>
      <w:r w:rsidR="00151B4E">
        <w:rPr>
          <w:rFonts w:ascii="Times New Roman" w:hAnsi="Times New Roman"/>
          <w:sz w:val="28"/>
          <w:szCs w:val="28"/>
          <w:lang w:val="en-DE"/>
        </w:rPr>
        <w:t xml:space="preserve"> (</w:t>
      </w:r>
      <w:r>
        <w:rPr>
          <w:rFonts w:ascii="Times New Roman" w:hAnsi="Times New Roman"/>
          <w:sz w:val="28"/>
          <w:szCs w:val="28"/>
          <w:lang w:val="en-DE"/>
        </w:rPr>
        <w:t xml:space="preserve">explained in further chapters), </w:t>
      </w:r>
      <w:r w:rsidR="00151B4E">
        <w:rPr>
          <w:rFonts w:ascii="Times New Roman" w:hAnsi="Times New Roman"/>
          <w:sz w:val="28"/>
          <w:szCs w:val="28"/>
          <w:lang w:val="en-DE"/>
        </w:rPr>
        <w:t xml:space="preserve">will change based on changes in </w:t>
      </w:r>
      <w:r>
        <w:rPr>
          <w:rFonts w:ascii="Times New Roman" w:hAnsi="Times New Roman"/>
          <w:sz w:val="28"/>
          <w:szCs w:val="28"/>
          <w:lang w:val="en-DE"/>
        </w:rPr>
        <w:t xml:space="preserve">population and </w:t>
      </w:r>
      <w:r w:rsidR="001F1C94">
        <w:rPr>
          <w:rFonts w:ascii="Times New Roman" w:hAnsi="Times New Roman"/>
          <w:sz w:val="28"/>
          <w:szCs w:val="28"/>
          <w:lang w:val="en-DE"/>
        </w:rPr>
        <w:t>landuse</w:t>
      </w:r>
      <w:r w:rsidR="00151B4E">
        <w:rPr>
          <w:rFonts w:ascii="Times New Roman" w:hAnsi="Times New Roman"/>
          <w:sz w:val="28"/>
          <w:szCs w:val="28"/>
          <w:lang w:val="en-DE"/>
        </w:rPr>
        <w:t>. Indicators and metrics connected to</w:t>
      </w:r>
      <w:r>
        <w:rPr>
          <w:rFonts w:ascii="Times New Roman" w:hAnsi="Times New Roman"/>
          <w:sz w:val="28"/>
          <w:szCs w:val="28"/>
          <w:lang w:val="en-DE"/>
        </w:rPr>
        <w:t xml:space="preserve"> </w:t>
      </w:r>
      <w:r w:rsidR="00151B4E">
        <w:rPr>
          <w:rFonts w:ascii="Times New Roman" w:hAnsi="Times New Roman"/>
          <w:sz w:val="28"/>
          <w:szCs w:val="28"/>
          <w:lang w:val="en-DE"/>
        </w:rPr>
        <w:t xml:space="preserve">climate change, </w:t>
      </w:r>
      <w:r>
        <w:rPr>
          <w:rFonts w:ascii="Times New Roman" w:hAnsi="Times New Roman"/>
          <w:sz w:val="28"/>
          <w:szCs w:val="28"/>
          <w:lang w:val="en-DE"/>
        </w:rPr>
        <w:t>transportation</w:t>
      </w:r>
      <w:r w:rsidR="00151B4E">
        <w:rPr>
          <w:rFonts w:ascii="Times New Roman" w:hAnsi="Times New Roman"/>
          <w:sz w:val="28"/>
          <w:szCs w:val="28"/>
          <w:lang w:val="en-DE"/>
        </w:rPr>
        <w:t>, GHG emissions, urban heat islands, wind flow - CFD simulations</w:t>
      </w:r>
      <w:r w:rsidR="006A3027">
        <w:rPr>
          <w:rFonts w:ascii="Times New Roman" w:hAnsi="Times New Roman"/>
          <w:sz w:val="28"/>
          <w:szCs w:val="28"/>
          <w:lang w:val="en-DE"/>
        </w:rPr>
        <w:t>, wind power potential</w:t>
      </w:r>
      <w:r w:rsidR="00151B4E">
        <w:rPr>
          <w:rFonts w:ascii="Times New Roman" w:hAnsi="Times New Roman"/>
          <w:sz w:val="28"/>
          <w:szCs w:val="28"/>
          <w:lang w:val="en-DE"/>
        </w:rPr>
        <w:t xml:space="preserve"> and their effect on FWE and its nexus are excluded at the moment. Still,  based on use cases, they may be introduced in the future version of FWE ADE. ADEs can always be restructured and extended based on needs.</w:t>
      </w:r>
    </w:p>
    <w:p w14:paraId="27D32CA7" w14:textId="795AC314" w:rsidR="00C563C2" w:rsidRDefault="00B30E4B" w:rsidP="00DB15FE">
      <w:pPr>
        <w:pStyle w:val="Heading1"/>
        <w:numPr>
          <w:ilvl w:val="0"/>
          <w:numId w:val="0"/>
        </w:numPr>
        <w:ind w:left="432" w:hanging="432"/>
        <w:rPr>
          <w:rFonts w:ascii="Arial" w:hAnsi="Arial" w:cs="Arial"/>
          <w:sz w:val="44"/>
        </w:rPr>
      </w:pPr>
      <w:bookmarkStart w:id="4" w:name="_Toc44429858"/>
      <w:r w:rsidRPr="00BE674A">
        <w:rPr>
          <w:rFonts w:ascii="Arial" w:hAnsi="Arial" w:cs="Arial"/>
          <w:sz w:val="44"/>
        </w:rPr>
        <w:t xml:space="preserve">FWE ADE </w:t>
      </w:r>
      <w:r w:rsidR="00C563C2" w:rsidRPr="00C563C2">
        <w:rPr>
          <w:rFonts w:ascii="Arial" w:hAnsi="Arial" w:cs="Arial"/>
          <w:sz w:val="44"/>
        </w:rPr>
        <w:t>Concept</w:t>
      </w:r>
      <w:bookmarkEnd w:id="4"/>
    </w:p>
    <w:p w14:paraId="51B9A854" w14:textId="5797D298" w:rsidR="000B0AAC" w:rsidRDefault="00EF47A4" w:rsidP="00EF47A4">
      <w:pPr>
        <w:jc w:val="both"/>
        <w:rPr>
          <w:rFonts w:ascii="Times New Roman" w:hAnsi="Times New Roman"/>
          <w:sz w:val="28"/>
          <w:szCs w:val="28"/>
          <w:lang w:val="en-DE"/>
        </w:rPr>
      </w:pPr>
      <w:r w:rsidRPr="00EF47A4">
        <w:rPr>
          <w:rFonts w:ascii="Times New Roman" w:hAnsi="Times New Roman"/>
          <w:sz w:val="28"/>
          <w:szCs w:val="28"/>
          <w:lang w:val="en-IN"/>
        </w:rPr>
        <w:t xml:space="preserve">The primary objective of FWE ADE is to extend the </w:t>
      </w:r>
      <w:r w:rsidR="00D32846">
        <w:rPr>
          <w:rFonts w:ascii="Times New Roman" w:hAnsi="Times New Roman"/>
          <w:sz w:val="28"/>
          <w:szCs w:val="28"/>
          <w:lang w:val="en-DE"/>
        </w:rPr>
        <w:t xml:space="preserve">existing </w:t>
      </w:r>
      <w:r w:rsidRPr="00EF47A4">
        <w:rPr>
          <w:rFonts w:ascii="Times New Roman" w:hAnsi="Times New Roman"/>
          <w:sz w:val="28"/>
          <w:szCs w:val="28"/>
          <w:lang w:val="en-IN"/>
        </w:rPr>
        <w:t>CityGML data model</w:t>
      </w:r>
      <w:r>
        <w:rPr>
          <w:rFonts w:ascii="Times New Roman" w:hAnsi="Times New Roman"/>
          <w:sz w:val="28"/>
          <w:szCs w:val="28"/>
          <w:lang w:val="en-IN"/>
        </w:rPr>
        <w:t>,</w:t>
      </w:r>
      <w:r w:rsidRPr="00EF47A4">
        <w:rPr>
          <w:rFonts w:ascii="Times New Roman" w:hAnsi="Times New Roman"/>
          <w:sz w:val="28"/>
          <w:szCs w:val="28"/>
          <w:lang w:val="en-IN"/>
        </w:rPr>
        <w:t xml:space="preserve"> </w:t>
      </w:r>
      <w:r w:rsidR="00D32846">
        <w:rPr>
          <w:rFonts w:ascii="Times New Roman" w:hAnsi="Times New Roman"/>
          <w:sz w:val="28"/>
          <w:szCs w:val="28"/>
          <w:lang w:val="en-DE"/>
        </w:rPr>
        <w:t>to store</w:t>
      </w:r>
      <w:r w:rsidRPr="00EF47A4">
        <w:rPr>
          <w:rFonts w:ascii="Times New Roman" w:hAnsi="Times New Roman"/>
          <w:sz w:val="28"/>
          <w:szCs w:val="28"/>
          <w:lang w:val="en-IN"/>
        </w:rPr>
        <w:t xml:space="preserve"> FWE </w:t>
      </w:r>
      <w:r>
        <w:rPr>
          <w:rFonts w:ascii="Times New Roman" w:hAnsi="Times New Roman"/>
          <w:sz w:val="28"/>
          <w:szCs w:val="28"/>
          <w:lang w:val="en-DE"/>
        </w:rPr>
        <w:t xml:space="preserve">and its </w:t>
      </w:r>
      <w:r w:rsidRPr="00EF47A4">
        <w:rPr>
          <w:rFonts w:ascii="Times New Roman" w:hAnsi="Times New Roman"/>
          <w:sz w:val="28"/>
          <w:szCs w:val="28"/>
          <w:lang w:val="en-IN"/>
        </w:rPr>
        <w:t xml:space="preserve">nexus related </w:t>
      </w:r>
      <w:r w:rsidR="0012029A">
        <w:rPr>
          <w:rFonts w:ascii="Times New Roman" w:hAnsi="Times New Roman"/>
          <w:sz w:val="28"/>
          <w:szCs w:val="28"/>
          <w:lang w:val="en-IN"/>
        </w:rPr>
        <w:t>properties</w:t>
      </w:r>
      <w:r w:rsidRPr="00EF47A4">
        <w:rPr>
          <w:rFonts w:ascii="Times New Roman" w:hAnsi="Times New Roman"/>
          <w:sz w:val="28"/>
          <w:szCs w:val="28"/>
          <w:lang w:val="en-IN"/>
        </w:rPr>
        <w:t xml:space="preserve"> </w:t>
      </w:r>
      <w:r w:rsidR="00D32846">
        <w:rPr>
          <w:rFonts w:ascii="Times New Roman" w:hAnsi="Times New Roman"/>
          <w:sz w:val="28"/>
          <w:szCs w:val="28"/>
          <w:lang w:val="en-DE"/>
        </w:rPr>
        <w:t>for developing a digital twin of the study area</w:t>
      </w:r>
      <w:r w:rsidRPr="00EF47A4">
        <w:rPr>
          <w:rFonts w:ascii="Times New Roman" w:hAnsi="Times New Roman"/>
          <w:sz w:val="28"/>
          <w:szCs w:val="28"/>
          <w:lang w:val="en-IN"/>
        </w:rPr>
        <w:t>. By doing so</w:t>
      </w:r>
      <w:r w:rsidR="00D3337A">
        <w:rPr>
          <w:rFonts w:ascii="Times New Roman" w:hAnsi="Times New Roman"/>
          <w:sz w:val="28"/>
          <w:szCs w:val="28"/>
          <w:lang w:val="en-IN"/>
        </w:rPr>
        <w:t>,</w:t>
      </w:r>
      <w:r w:rsidRPr="00EF47A4">
        <w:rPr>
          <w:rFonts w:ascii="Times New Roman" w:hAnsi="Times New Roman"/>
          <w:sz w:val="28"/>
          <w:szCs w:val="28"/>
          <w:lang w:val="en-IN"/>
        </w:rPr>
        <w:t xml:space="preserve"> not only the status quo can be </w:t>
      </w:r>
      <w:r w:rsidR="00D32846">
        <w:rPr>
          <w:rFonts w:ascii="Times New Roman" w:hAnsi="Times New Roman"/>
          <w:sz w:val="28"/>
          <w:szCs w:val="28"/>
          <w:lang w:val="en-DE"/>
        </w:rPr>
        <w:t xml:space="preserve">mapped, </w:t>
      </w:r>
      <w:r w:rsidR="00D3337A">
        <w:rPr>
          <w:rFonts w:ascii="Times New Roman" w:hAnsi="Times New Roman"/>
          <w:sz w:val="28"/>
          <w:szCs w:val="28"/>
          <w:lang w:val="en-IN"/>
        </w:rPr>
        <w:t>analysed</w:t>
      </w:r>
      <w:r w:rsidR="00D3337A">
        <w:rPr>
          <w:rFonts w:ascii="Times New Roman" w:hAnsi="Times New Roman"/>
          <w:sz w:val="28"/>
          <w:szCs w:val="28"/>
          <w:lang w:val="en-DE"/>
        </w:rPr>
        <w:t xml:space="preserve"> and </w:t>
      </w:r>
      <w:r w:rsidRPr="00EF47A4">
        <w:rPr>
          <w:rFonts w:ascii="Times New Roman" w:hAnsi="Times New Roman"/>
          <w:sz w:val="28"/>
          <w:szCs w:val="28"/>
          <w:lang w:val="en-IN"/>
        </w:rPr>
        <w:t>visualised</w:t>
      </w:r>
      <w:r>
        <w:rPr>
          <w:rFonts w:ascii="Times New Roman" w:hAnsi="Times New Roman"/>
          <w:sz w:val="28"/>
          <w:szCs w:val="28"/>
          <w:lang w:val="en-IN"/>
        </w:rPr>
        <w:t>,</w:t>
      </w:r>
      <w:r w:rsidRPr="00EF47A4">
        <w:rPr>
          <w:rFonts w:ascii="Times New Roman" w:hAnsi="Times New Roman"/>
          <w:sz w:val="28"/>
          <w:szCs w:val="28"/>
          <w:lang w:val="en-IN"/>
        </w:rPr>
        <w:t xml:space="preserve"> but future analytical scenarios can also be </w:t>
      </w:r>
      <w:r>
        <w:rPr>
          <w:rFonts w:ascii="Times New Roman" w:hAnsi="Times New Roman"/>
          <w:sz w:val="28"/>
          <w:szCs w:val="28"/>
          <w:lang w:val="en-DE"/>
        </w:rPr>
        <w:t xml:space="preserve">built, </w:t>
      </w:r>
      <w:r w:rsidR="00D32846">
        <w:rPr>
          <w:rFonts w:ascii="Times New Roman" w:hAnsi="Times New Roman"/>
          <w:sz w:val="28"/>
          <w:szCs w:val="28"/>
          <w:lang w:val="en-IN"/>
        </w:rPr>
        <w:t xml:space="preserve">simulated and visualised. </w:t>
      </w:r>
      <w:r w:rsidR="00D32846">
        <w:rPr>
          <w:rFonts w:ascii="Times New Roman" w:hAnsi="Times New Roman"/>
          <w:sz w:val="28"/>
          <w:szCs w:val="28"/>
          <w:lang w:val="en-DE"/>
        </w:rPr>
        <w:t xml:space="preserve">For stakeholders, such an integrated data model and visualisation tools can further support them to sketch sustainable urban development policies which is a need of the time. </w:t>
      </w:r>
    </w:p>
    <w:p w14:paraId="1391937D" w14:textId="17B67AB7" w:rsidR="000B0AAC" w:rsidRDefault="00EF47A4" w:rsidP="00EF47A4">
      <w:pPr>
        <w:jc w:val="both"/>
        <w:rPr>
          <w:rFonts w:ascii="Times New Roman" w:hAnsi="Times New Roman"/>
          <w:sz w:val="28"/>
          <w:szCs w:val="28"/>
          <w:lang w:val="en-DE"/>
        </w:rPr>
      </w:pPr>
      <w:r w:rsidRPr="00EF47A4">
        <w:rPr>
          <w:rFonts w:ascii="Times New Roman" w:hAnsi="Times New Roman"/>
          <w:sz w:val="28"/>
          <w:szCs w:val="28"/>
          <w:lang w:val="en-IN"/>
        </w:rPr>
        <w:t xml:space="preserve">Keeping in mind the challenges </w:t>
      </w:r>
      <w:r>
        <w:rPr>
          <w:rFonts w:ascii="Times New Roman" w:hAnsi="Times New Roman"/>
          <w:sz w:val="28"/>
          <w:szCs w:val="28"/>
          <w:lang w:val="en-DE"/>
        </w:rPr>
        <w:t>of</w:t>
      </w:r>
      <w:r w:rsidRPr="00EF47A4">
        <w:rPr>
          <w:rFonts w:ascii="Times New Roman" w:hAnsi="Times New Roman"/>
          <w:sz w:val="28"/>
          <w:szCs w:val="28"/>
          <w:lang w:val="en-IN"/>
        </w:rPr>
        <w:t xml:space="preserve"> data availability and </w:t>
      </w:r>
      <w:r>
        <w:rPr>
          <w:rFonts w:ascii="Times New Roman" w:hAnsi="Times New Roman"/>
          <w:sz w:val="28"/>
          <w:szCs w:val="28"/>
          <w:lang w:val="en-DE"/>
        </w:rPr>
        <w:t>its granularity</w:t>
      </w:r>
      <w:r w:rsidRPr="00EF47A4">
        <w:rPr>
          <w:rFonts w:ascii="Times New Roman" w:hAnsi="Times New Roman"/>
          <w:sz w:val="28"/>
          <w:szCs w:val="28"/>
          <w:lang w:val="en-IN"/>
        </w:rPr>
        <w:t xml:space="preserve">, FWE </w:t>
      </w:r>
      <w:r>
        <w:rPr>
          <w:rFonts w:ascii="Times New Roman" w:hAnsi="Times New Roman"/>
          <w:sz w:val="28"/>
          <w:szCs w:val="28"/>
          <w:lang w:val="en-DE"/>
        </w:rPr>
        <w:t>ADE</w:t>
      </w:r>
      <w:r w:rsidR="003E3C99">
        <w:rPr>
          <w:rFonts w:ascii="Times New Roman" w:hAnsi="Times New Roman"/>
          <w:sz w:val="28"/>
          <w:szCs w:val="28"/>
          <w:lang w:val="en-DE"/>
        </w:rPr>
        <w:t xml:space="preserve"> introduces four thematic modules: “FWEBuilding”, “FWE</w:t>
      </w:r>
      <w:r w:rsidR="002B45D3">
        <w:rPr>
          <w:rFonts w:ascii="Times New Roman" w:hAnsi="Times New Roman"/>
          <w:sz w:val="28"/>
          <w:szCs w:val="28"/>
          <w:lang w:val="en-DE"/>
        </w:rPr>
        <w:t>LandUse</w:t>
      </w:r>
      <w:r w:rsidR="003E3C99">
        <w:rPr>
          <w:rFonts w:ascii="Times New Roman" w:hAnsi="Times New Roman"/>
          <w:sz w:val="28"/>
          <w:szCs w:val="28"/>
          <w:lang w:val="en-DE"/>
        </w:rPr>
        <w:t>”, “FWEArea” and “FWESystem”.</w:t>
      </w:r>
      <w:r w:rsidR="00EE13F6">
        <w:rPr>
          <w:rFonts w:ascii="Times New Roman" w:hAnsi="Times New Roman"/>
          <w:sz w:val="28"/>
          <w:szCs w:val="28"/>
          <w:lang w:val="en-DE"/>
        </w:rPr>
        <w:t xml:space="preserve"> </w:t>
      </w:r>
    </w:p>
    <w:p w14:paraId="62462C8A" w14:textId="0EB46EF8" w:rsidR="000B0AAC" w:rsidRDefault="000B0AAC" w:rsidP="00EF47A4">
      <w:pPr>
        <w:jc w:val="both"/>
        <w:rPr>
          <w:rFonts w:ascii="Times New Roman" w:hAnsi="Times New Roman"/>
          <w:sz w:val="28"/>
          <w:szCs w:val="28"/>
          <w:lang w:val="en-DE"/>
        </w:rPr>
      </w:pPr>
      <w:r>
        <w:rPr>
          <w:rFonts w:ascii="Times New Roman" w:hAnsi="Times New Roman"/>
          <w:noProof/>
          <w:sz w:val="28"/>
          <w:szCs w:val="28"/>
          <w:lang w:val="en-IN" w:eastAsia="en-IN"/>
        </w:rPr>
        <w:lastRenderedPageBreak/>
        <mc:AlternateContent>
          <mc:Choice Requires="wpg">
            <w:drawing>
              <wp:inline distT="0" distB="0" distL="0" distR="0" wp14:anchorId="3B11E15B" wp14:editId="0CF821F6">
                <wp:extent cx="6029960" cy="2832254"/>
                <wp:effectExtent l="0" t="0" r="8890" b="6350"/>
                <wp:docPr id="6" name="Group 6"/>
                <wp:cNvGraphicFramePr/>
                <a:graphic xmlns:a="http://schemas.openxmlformats.org/drawingml/2006/main">
                  <a:graphicData uri="http://schemas.microsoft.com/office/word/2010/wordprocessingGroup">
                    <wpg:wgp>
                      <wpg:cNvGrpSpPr/>
                      <wpg:grpSpPr>
                        <a:xfrm>
                          <a:off x="0" y="0"/>
                          <a:ext cx="6029960" cy="2832254"/>
                          <a:chOff x="0" y="0"/>
                          <a:chExt cx="5972175" cy="2838450"/>
                        </a:xfrm>
                      </wpg:grpSpPr>
                      <wps:wsp>
                        <wps:cNvPr id="7" name="Text Box 7"/>
                        <wps:cNvSpPr txBox="1"/>
                        <wps:spPr>
                          <a:xfrm>
                            <a:off x="3619500" y="2381250"/>
                            <a:ext cx="2352675" cy="457200"/>
                          </a:xfrm>
                          <a:prstGeom prst="rect">
                            <a:avLst/>
                          </a:prstGeom>
                          <a:solidFill>
                            <a:schemeClr val="lt1"/>
                          </a:solidFill>
                          <a:ln w="6350">
                            <a:noFill/>
                          </a:ln>
                        </wps:spPr>
                        <wps:txbx>
                          <w:txbxContent>
                            <w:p w14:paraId="69696470" w14:textId="362584B3" w:rsidR="00C86A4A" w:rsidRPr="00136774" w:rsidRDefault="00C86A4A" w:rsidP="000B0AAC">
                              <w:pPr>
                                <w:jc w:val="center"/>
                                <w:rPr>
                                  <w:rFonts w:ascii="Times New Roman" w:hAnsi="Times New Roman"/>
                                  <w:b/>
                                  <w:sz w:val="32"/>
                                  <w:lang w:val="en-DE"/>
                                </w:rPr>
                              </w:pPr>
                              <w:r>
                                <w:rPr>
                                  <w:rFonts w:ascii="Times New Roman" w:hAnsi="Times New Roman"/>
                                  <w:b/>
                                  <w:sz w:val="32"/>
                                  <w:lang w:val="en-DE"/>
                                </w:rPr>
                                <w:t>Micro Level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aphicFrame>
                        <wpg:cNvPr id="4" name="Diagram 4"/>
                        <wpg:cNvFrPr/>
                        <wpg:xfrm>
                          <a:off x="0" y="0"/>
                          <a:ext cx="5210175" cy="2714625"/>
                        </wpg:xfrm>
                        <a:graphic>
                          <a:graphicData uri="http://schemas.openxmlformats.org/drawingml/2006/diagram">
                            <dgm:relIds xmlns:dgm="http://schemas.openxmlformats.org/drawingml/2006/diagram" xmlns:r="http://schemas.openxmlformats.org/officeDocument/2006/relationships" r:dm="rId15" r:lo="rId16" r:qs="rId17" r:cs="rId18"/>
                          </a:graphicData>
                        </a:graphic>
                      </wpg:graphicFrame>
                      <wps:wsp>
                        <wps:cNvPr id="8" name="Up Arrow 8"/>
                        <wps:cNvSpPr/>
                        <wps:spPr>
                          <a:xfrm>
                            <a:off x="4657725" y="542925"/>
                            <a:ext cx="304800" cy="177165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Text Box 5"/>
                        <wps:cNvSpPr txBox="1"/>
                        <wps:spPr>
                          <a:xfrm>
                            <a:off x="3686175" y="142875"/>
                            <a:ext cx="2143125" cy="342900"/>
                          </a:xfrm>
                          <a:prstGeom prst="rect">
                            <a:avLst/>
                          </a:prstGeom>
                          <a:solidFill>
                            <a:schemeClr val="lt1"/>
                          </a:solidFill>
                          <a:ln w="6350">
                            <a:noFill/>
                          </a:ln>
                        </wps:spPr>
                        <wps:txbx>
                          <w:txbxContent>
                            <w:p w14:paraId="0B3F1926" w14:textId="594595C3" w:rsidR="00C86A4A" w:rsidRPr="00136774" w:rsidRDefault="00C86A4A" w:rsidP="000B0AAC">
                              <w:pPr>
                                <w:jc w:val="center"/>
                                <w:rPr>
                                  <w:rFonts w:ascii="Times New Roman" w:hAnsi="Times New Roman"/>
                                  <w:b/>
                                  <w:sz w:val="32"/>
                                  <w:lang w:val="en-DE"/>
                                </w:rPr>
                              </w:pPr>
                              <w:r>
                                <w:rPr>
                                  <w:rFonts w:ascii="Times New Roman" w:hAnsi="Times New Roman"/>
                                  <w:b/>
                                  <w:sz w:val="32"/>
                                  <w:lang w:val="en-DE"/>
                                </w:rPr>
                                <w:t>Regional Level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B11E15B" id="Group 6" o:spid="_x0000_s1026" style="width:474.8pt;height:223pt;mso-position-horizontal-relative:char;mso-position-vertical-relative:line" coordsize="59721,28384"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">
                <v:shapetype id="_x0000_t202" coordsize="21600,21600" o:spt="202" path="m,l,21600r21600,l21600,xe">
                  <v:stroke joinstyle="miter"/>
                  <v:path gradientshapeok="t" o:connecttype="rect"/>
                </v:shapetype>
                <v:shape id="Text Box 7" o:spid="_x0000_s1027" type="#_x0000_t202" style="position:absolute;left:36195;top:23812;width:2352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" fillcolor="white [3201]" stroked="f" strokeweight=".5pt">
                  <v:textbox>
                    <w:txbxContent>
                      <w:p w14:paraId="69696470" w14:textId="362584B3" w:rsidR="00C86A4A" w:rsidRPr="00136774" w:rsidRDefault="00C86A4A" w:rsidP="000B0AAC">
                        <w:pPr>
                          <w:jc w:val="center"/>
                          <w:rPr>
                            <w:rFonts w:ascii="Times New Roman" w:hAnsi="Times New Roman"/>
                            <w:b/>
                            <w:sz w:val="32"/>
                            <w:lang w:val="en-DE"/>
                          </w:rPr>
                        </w:pPr>
                        <w:r>
                          <w:rPr>
                            <w:rFonts w:ascii="Times New Roman" w:hAnsi="Times New Roman"/>
                            <w:b/>
                            <w:sz w:val="32"/>
                            <w:lang w:val="en-DE"/>
                          </w:rPr>
                          <w:t>Micro Level</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agram 4" o:spid="_x0000_s1028" type="#_x0000_t75" style="position:absolute;left:12437;top:-61;width:27229;height:272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">
                  <v:imagedata r:id="rId20" o:title=""/>
                  <o:lock v:ext="edit" aspectratio="f"/>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8" o:spid="_x0000_s1029" type="#_x0000_t68" style="position:absolute;left:46577;top:5429;width:3048;height:17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" adj="1858" fillcolor="#5b9bd5 [3204]" strokecolor="#1f4d78 [1604]" strokeweight="1pt"/>
                <v:shape id="Text Box 5" o:spid="_x0000_s1030" type="#_x0000_t202" style="position:absolute;left:36861;top:1428;width:21432;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" fillcolor="white [3201]" stroked="f" strokeweight=".5pt">
                  <v:textbox>
                    <w:txbxContent>
                      <w:p w14:paraId="0B3F1926" w14:textId="594595C3" w:rsidR="00C86A4A" w:rsidRPr="00136774" w:rsidRDefault="00C86A4A" w:rsidP="000B0AAC">
                        <w:pPr>
                          <w:jc w:val="center"/>
                          <w:rPr>
                            <w:rFonts w:ascii="Times New Roman" w:hAnsi="Times New Roman"/>
                            <w:b/>
                            <w:sz w:val="32"/>
                            <w:lang w:val="en-DE"/>
                          </w:rPr>
                        </w:pPr>
                        <w:r>
                          <w:rPr>
                            <w:rFonts w:ascii="Times New Roman" w:hAnsi="Times New Roman"/>
                            <w:b/>
                            <w:sz w:val="32"/>
                            <w:lang w:val="en-DE"/>
                          </w:rPr>
                          <w:t>Regional Level</w:t>
                        </w:r>
                      </w:p>
                    </w:txbxContent>
                  </v:textbox>
                </v:shape>
                <w10:anchorlock/>
              </v:group>
            </w:pict>
          </mc:Fallback>
        </mc:AlternateContent>
      </w:r>
    </w:p>
    <w:p w14:paraId="2FC12D19" w14:textId="5A646F42" w:rsidR="000B0AAC" w:rsidRPr="00136774" w:rsidRDefault="000B0AAC" w:rsidP="000B0AAC">
      <w:pPr>
        <w:jc w:val="center"/>
        <w:rPr>
          <w:rFonts w:ascii="Times New Roman" w:hAnsi="Times New Roman"/>
          <w:sz w:val="24"/>
          <w:szCs w:val="28"/>
          <w:lang w:val="en-DE"/>
        </w:rPr>
      </w:pPr>
      <w:r>
        <w:rPr>
          <w:rFonts w:ascii="Times New Roman" w:hAnsi="Times New Roman"/>
          <w:sz w:val="24"/>
          <w:szCs w:val="28"/>
          <w:lang w:val="en-DE"/>
        </w:rPr>
        <w:t xml:space="preserve">Figure 2: </w:t>
      </w:r>
      <w:r w:rsidR="001B4247">
        <w:rPr>
          <w:rFonts w:ascii="Times New Roman" w:hAnsi="Times New Roman"/>
          <w:sz w:val="24"/>
          <w:szCs w:val="28"/>
          <w:lang w:val="en-DE"/>
        </w:rPr>
        <w:t xml:space="preserve">FWE ADE Thematic Module at different spatial </w:t>
      </w:r>
      <w:r w:rsidR="00136774">
        <w:rPr>
          <w:rFonts w:ascii="Times New Roman" w:hAnsi="Times New Roman"/>
          <w:sz w:val="24"/>
          <w:szCs w:val="28"/>
          <w:lang w:val="en-DE"/>
        </w:rPr>
        <w:t>level</w:t>
      </w:r>
    </w:p>
    <w:p w14:paraId="3DD919B4" w14:textId="48FF9677" w:rsidR="00377D1C" w:rsidRPr="007D0498" w:rsidRDefault="003E3C99" w:rsidP="00FD3E28">
      <w:pPr>
        <w:jc w:val="both"/>
        <w:rPr>
          <w:rFonts w:ascii="Times New Roman" w:hAnsi="Times New Roman"/>
          <w:sz w:val="28"/>
          <w:szCs w:val="28"/>
          <w:lang w:val="en-DE"/>
        </w:rPr>
      </w:pPr>
      <w:r>
        <w:rPr>
          <w:rFonts w:ascii="Times New Roman" w:hAnsi="Times New Roman"/>
          <w:sz w:val="28"/>
          <w:szCs w:val="28"/>
          <w:lang w:val="en-DE"/>
        </w:rPr>
        <w:t>FW</w:t>
      </w:r>
      <w:r w:rsidR="005F2779">
        <w:rPr>
          <w:rFonts w:ascii="Times New Roman" w:hAnsi="Times New Roman"/>
          <w:sz w:val="28"/>
          <w:szCs w:val="28"/>
          <w:lang w:val="en-DE"/>
        </w:rPr>
        <w:t>E</w:t>
      </w:r>
      <w:r w:rsidR="00EE13F6">
        <w:rPr>
          <w:rFonts w:ascii="Times New Roman" w:hAnsi="Times New Roman"/>
          <w:sz w:val="28"/>
          <w:szCs w:val="28"/>
          <w:lang w:val="en-DE"/>
        </w:rPr>
        <w:t>Building and FWE</w:t>
      </w:r>
      <w:r w:rsidR="002B45D3">
        <w:rPr>
          <w:rFonts w:ascii="Times New Roman" w:hAnsi="Times New Roman"/>
          <w:sz w:val="28"/>
          <w:szCs w:val="28"/>
          <w:lang w:val="en-DE"/>
        </w:rPr>
        <w:t>LandUse</w:t>
      </w:r>
      <w:r w:rsidR="00EF47A4">
        <w:rPr>
          <w:rFonts w:ascii="Times New Roman" w:hAnsi="Times New Roman"/>
          <w:sz w:val="28"/>
          <w:szCs w:val="28"/>
          <w:lang w:val="en-DE"/>
        </w:rPr>
        <w:t xml:space="preserve"> extend the</w:t>
      </w:r>
      <w:r w:rsidR="00EE13F6">
        <w:rPr>
          <w:rFonts w:ascii="Times New Roman" w:hAnsi="Times New Roman"/>
          <w:sz w:val="28"/>
          <w:szCs w:val="28"/>
          <w:lang w:val="en-DE"/>
        </w:rPr>
        <w:t xml:space="preserve"> existing </w:t>
      </w:r>
      <w:r w:rsidR="00EF47A4">
        <w:rPr>
          <w:rFonts w:ascii="Times New Roman" w:hAnsi="Times New Roman"/>
          <w:sz w:val="28"/>
          <w:szCs w:val="28"/>
          <w:lang w:val="en-DE"/>
        </w:rPr>
        <w:t xml:space="preserve">CityGML data model for building and </w:t>
      </w:r>
      <w:r w:rsidR="002B45D3">
        <w:rPr>
          <w:rFonts w:ascii="Times New Roman" w:hAnsi="Times New Roman"/>
          <w:sz w:val="28"/>
          <w:szCs w:val="28"/>
          <w:lang w:val="en-DE"/>
        </w:rPr>
        <w:t>LandUse</w:t>
      </w:r>
      <w:r w:rsidR="00EE13F6">
        <w:rPr>
          <w:rFonts w:ascii="Times New Roman" w:hAnsi="Times New Roman"/>
          <w:sz w:val="28"/>
          <w:szCs w:val="28"/>
          <w:lang w:val="en-DE"/>
        </w:rPr>
        <w:t xml:space="preserve"> by introducing new FWE and its nexus related </w:t>
      </w:r>
      <w:r w:rsidR="0012029A">
        <w:rPr>
          <w:rFonts w:ascii="Times New Roman" w:hAnsi="Times New Roman"/>
          <w:sz w:val="28"/>
          <w:szCs w:val="28"/>
          <w:lang w:val="en-DE"/>
        </w:rPr>
        <w:t>properties</w:t>
      </w:r>
      <w:r w:rsidR="00EE13F6">
        <w:rPr>
          <w:rFonts w:ascii="Times New Roman" w:hAnsi="Times New Roman"/>
          <w:sz w:val="28"/>
          <w:szCs w:val="28"/>
          <w:lang w:val="en-DE"/>
        </w:rPr>
        <w:t xml:space="preserve"> and feature classes. FWEArea and FWESystem are the two new thematic modules which are newly intro</w:t>
      </w:r>
      <w:r w:rsidR="00623753">
        <w:rPr>
          <w:rFonts w:ascii="Times New Roman" w:hAnsi="Times New Roman"/>
          <w:sz w:val="28"/>
          <w:szCs w:val="28"/>
          <w:lang w:val="en-DE"/>
        </w:rPr>
        <w:t>d</w:t>
      </w:r>
      <w:r w:rsidR="00EE13F6">
        <w:rPr>
          <w:rFonts w:ascii="Times New Roman" w:hAnsi="Times New Roman"/>
          <w:sz w:val="28"/>
          <w:szCs w:val="28"/>
          <w:lang w:val="en-DE"/>
        </w:rPr>
        <w:t xml:space="preserve">uced to store FWE and its nexus related data at </w:t>
      </w:r>
      <w:r w:rsidR="007D0498">
        <w:rPr>
          <w:rFonts w:ascii="Times New Roman" w:hAnsi="Times New Roman"/>
          <w:sz w:val="28"/>
          <w:szCs w:val="28"/>
          <w:lang w:val="en-DE"/>
        </w:rPr>
        <w:t>the</w:t>
      </w:r>
      <w:r w:rsidR="00EE13F6">
        <w:rPr>
          <w:rFonts w:ascii="Times New Roman" w:hAnsi="Times New Roman"/>
          <w:sz w:val="28"/>
          <w:szCs w:val="28"/>
          <w:lang w:val="en-DE"/>
        </w:rPr>
        <w:t xml:space="preserve"> spatial </w:t>
      </w:r>
      <w:r w:rsidR="00136774">
        <w:rPr>
          <w:rFonts w:ascii="Times New Roman" w:hAnsi="Times New Roman"/>
          <w:sz w:val="28"/>
          <w:szCs w:val="28"/>
          <w:lang w:val="en-DE"/>
        </w:rPr>
        <w:t>level</w:t>
      </w:r>
      <w:r w:rsidR="00EE13F6">
        <w:rPr>
          <w:rFonts w:ascii="Times New Roman" w:hAnsi="Times New Roman"/>
          <w:sz w:val="28"/>
          <w:szCs w:val="28"/>
          <w:lang w:val="en-DE"/>
        </w:rPr>
        <w:t xml:space="preserve"> of</w:t>
      </w:r>
      <w:r w:rsidR="007D0498">
        <w:rPr>
          <w:rFonts w:ascii="Times New Roman" w:hAnsi="Times New Roman"/>
          <w:sz w:val="28"/>
          <w:szCs w:val="28"/>
          <w:lang w:val="en-DE"/>
        </w:rPr>
        <w:t xml:space="preserve"> politi</w:t>
      </w:r>
      <w:r w:rsidR="004B2E32">
        <w:rPr>
          <w:rFonts w:ascii="Times New Roman" w:hAnsi="Times New Roman"/>
          <w:sz w:val="28"/>
          <w:szCs w:val="28"/>
          <w:lang w:val="en-DE"/>
        </w:rPr>
        <w:t>c</w:t>
      </w:r>
      <w:r w:rsidR="007D0498">
        <w:rPr>
          <w:rFonts w:ascii="Times New Roman" w:hAnsi="Times New Roman"/>
          <w:sz w:val="28"/>
          <w:szCs w:val="28"/>
          <w:lang w:val="en-DE"/>
        </w:rPr>
        <w:t>al boundaries such as</w:t>
      </w:r>
      <w:r w:rsidR="00EE13F6">
        <w:rPr>
          <w:rFonts w:ascii="Times New Roman" w:hAnsi="Times New Roman"/>
          <w:sz w:val="28"/>
          <w:szCs w:val="28"/>
          <w:lang w:val="en-DE"/>
        </w:rPr>
        <w:t xml:space="preserve"> </w:t>
      </w:r>
      <w:r w:rsidR="007D0498">
        <w:rPr>
          <w:rFonts w:ascii="Times New Roman" w:hAnsi="Times New Roman"/>
          <w:sz w:val="28"/>
          <w:szCs w:val="28"/>
          <w:lang w:val="en-DE"/>
        </w:rPr>
        <w:t>neighbo</w:t>
      </w:r>
      <w:r w:rsidR="004B2E32">
        <w:rPr>
          <w:rFonts w:ascii="Times New Roman" w:hAnsi="Times New Roman"/>
          <w:sz w:val="28"/>
          <w:szCs w:val="28"/>
          <w:lang w:val="en-DE"/>
        </w:rPr>
        <w:t>u</w:t>
      </w:r>
      <w:r w:rsidR="007D0498">
        <w:rPr>
          <w:rFonts w:ascii="Times New Roman" w:hAnsi="Times New Roman"/>
          <w:sz w:val="28"/>
          <w:szCs w:val="28"/>
          <w:lang w:val="en-DE"/>
        </w:rPr>
        <w:t>rhoods/areas/zones</w:t>
      </w:r>
      <w:r w:rsidR="00EE13F6">
        <w:rPr>
          <w:rFonts w:ascii="Times New Roman" w:hAnsi="Times New Roman"/>
          <w:sz w:val="28"/>
          <w:szCs w:val="28"/>
          <w:lang w:val="en-DE"/>
        </w:rPr>
        <w:t xml:space="preserve"> and</w:t>
      </w:r>
      <w:r w:rsidR="007D0498">
        <w:rPr>
          <w:rFonts w:ascii="Times New Roman" w:hAnsi="Times New Roman"/>
          <w:sz w:val="28"/>
          <w:szCs w:val="28"/>
          <w:lang w:val="en-DE"/>
        </w:rPr>
        <w:t xml:space="preserve"> scaling it up to the</w:t>
      </w:r>
      <w:r w:rsidR="00EE13F6">
        <w:rPr>
          <w:rFonts w:ascii="Times New Roman" w:hAnsi="Times New Roman"/>
          <w:sz w:val="28"/>
          <w:szCs w:val="28"/>
          <w:lang w:val="en-DE"/>
        </w:rPr>
        <w:t xml:space="preserve"> system boundary of the</w:t>
      </w:r>
      <w:r w:rsidR="007D0498">
        <w:rPr>
          <w:rFonts w:ascii="Times New Roman" w:hAnsi="Times New Roman"/>
          <w:sz w:val="28"/>
          <w:szCs w:val="28"/>
          <w:lang w:val="en-DE"/>
        </w:rPr>
        <w:t xml:space="preserve"> entire</w:t>
      </w:r>
      <w:r w:rsidR="00EE13F6">
        <w:rPr>
          <w:rFonts w:ascii="Times New Roman" w:hAnsi="Times New Roman"/>
          <w:sz w:val="28"/>
          <w:szCs w:val="28"/>
          <w:lang w:val="en-DE"/>
        </w:rPr>
        <w:t xml:space="preserve"> study area respectively. The two new thematic modules</w:t>
      </w:r>
      <w:r w:rsidR="007D0498">
        <w:rPr>
          <w:rFonts w:ascii="Times New Roman" w:hAnsi="Times New Roman"/>
          <w:sz w:val="28"/>
          <w:szCs w:val="28"/>
          <w:lang w:val="en-DE"/>
        </w:rPr>
        <w:t xml:space="preserve"> are introduced in the CityGML C</w:t>
      </w:r>
      <w:r w:rsidR="00EE13F6">
        <w:rPr>
          <w:rFonts w:ascii="Times New Roman" w:hAnsi="Times New Roman"/>
          <w:sz w:val="28"/>
          <w:szCs w:val="28"/>
          <w:lang w:val="en-DE"/>
        </w:rPr>
        <w:t>ore</w:t>
      </w:r>
      <w:r w:rsidR="007D0498">
        <w:rPr>
          <w:rFonts w:ascii="Times New Roman" w:hAnsi="Times New Roman"/>
          <w:sz w:val="28"/>
          <w:szCs w:val="28"/>
          <w:lang w:val="en-DE"/>
        </w:rPr>
        <w:t>.</w:t>
      </w:r>
    </w:p>
    <w:p w14:paraId="68C1D26D" w14:textId="7F204DAD" w:rsidR="009D60A3" w:rsidRPr="00E73135" w:rsidRDefault="00C03F74" w:rsidP="00EF47A4">
      <w:pPr>
        <w:jc w:val="both"/>
        <w:rPr>
          <w:rFonts w:ascii="Times New Roman" w:hAnsi="Times New Roman"/>
          <w:sz w:val="28"/>
          <w:szCs w:val="28"/>
          <w:lang w:val="en-DE"/>
        </w:rPr>
      </w:pPr>
      <w:r>
        <w:rPr>
          <w:rFonts w:ascii="Times New Roman" w:hAnsi="Times New Roman"/>
          <w:sz w:val="28"/>
          <w:szCs w:val="28"/>
          <w:lang w:val="en-DE"/>
        </w:rPr>
        <w:t>Newly defined</w:t>
      </w:r>
      <w:r w:rsidR="00EF47A4" w:rsidRPr="00EF47A4">
        <w:rPr>
          <w:rFonts w:ascii="Times New Roman" w:hAnsi="Times New Roman"/>
          <w:sz w:val="28"/>
          <w:szCs w:val="28"/>
          <w:lang w:val="en-IN"/>
        </w:rPr>
        <w:t xml:space="preserve"> </w:t>
      </w:r>
      <w:r w:rsidR="002B3E6D">
        <w:rPr>
          <w:rFonts w:ascii="Times New Roman" w:hAnsi="Times New Roman"/>
          <w:sz w:val="28"/>
          <w:szCs w:val="28"/>
          <w:lang w:val="en-IN"/>
        </w:rPr>
        <w:t>FWEArea</w:t>
      </w:r>
      <w:r w:rsidR="00EF47A4" w:rsidRPr="00EF47A4">
        <w:rPr>
          <w:rFonts w:ascii="Times New Roman" w:hAnsi="Times New Roman"/>
          <w:sz w:val="28"/>
          <w:szCs w:val="28"/>
          <w:lang w:val="en-IN"/>
        </w:rPr>
        <w:t xml:space="preserve"> </w:t>
      </w:r>
      <w:r>
        <w:rPr>
          <w:rFonts w:ascii="Times New Roman" w:hAnsi="Times New Roman"/>
          <w:sz w:val="28"/>
          <w:szCs w:val="28"/>
          <w:lang w:val="en-DE"/>
        </w:rPr>
        <w:t>object is defined as a city object having</w:t>
      </w:r>
      <w:r w:rsidR="00EF47A4" w:rsidRPr="00EF47A4">
        <w:rPr>
          <w:rFonts w:ascii="Times New Roman" w:hAnsi="Times New Roman"/>
          <w:sz w:val="28"/>
          <w:szCs w:val="28"/>
          <w:lang w:val="en-IN"/>
        </w:rPr>
        <w:t xml:space="preserve"> multi</w:t>
      </w:r>
      <w:r>
        <w:rPr>
          <w:rFonts w:ascii="Times New Roman" w:hAnsi="Times New Roman"/>
          <w:sz w:val="28"/>
          <w:szCs w:val="28"/>
          <w:lang w:val="en-DE"/>
        </w:rPr>
        <w:t>surface geometry</w:t>
      </w:r>
      <w:r w:rsidR="00EF47A4" w:rsidRPr="00EF47A4">
        <w:rPr>
          <w:rFonts w:ascii="Times New Roman" w:hAnsi="Times New Roman"/>
          <w:sz w:val="28"/>
          <w:szCs w:val="28"/>
          <w:lang w:val="en-IN"/>
        </w:rPr>
        <w:t xml:space="preserve"> covering the entire </w:t>
      </w:r>
      <w:r>
        <w:rPr>
          <w:rFonts w:ascii="Times New Roman" w:hAnsi="Times New Roman"/>
          <w:sz w:val="28"/>
          <w:szCs w:val="28"/>
          <w:lang w:val="en-DE"/>
        </w:rPr>
        <w:t>study area.</w:t>
      </w:r>
      <w:r w:rsidR="00EF47A4" w:rsidRPr="00EF47A4">
        <w:rPr>
          <w:rFonts w:ascii="Times New Roman" w:hAnsi="Times New Roman"/>
          <w:sz w:val="28"/>
          <w:szCs w:val="28"/>
          <w:lang w:val="en-IN"/>
        </w:rPr>
        <w:t xml:space="preserve"> </w:t>
      </w:r>
      <w:r>
        <w:rPr>
          <w:rFonts w:ascii="Times New Roman" w:hAnsi="Times New Roman"/>
          <w:sz w:val="28"/>
          <w:szCs w:val="28"/>
          <w:lang w:val="en-DE"/>
        </w:rPr>
        <w:t>It</w:t>
      </w:r>
      <w:r w:rsidR="00EF47A4" w:rsidRPr="00EF47A4">
        <w:rPr>
          <w:rFonts w:ascii="Times New Roman" w:hAnsi="Times New Roman"/>
          <w:sz w:val="28"/>
          <w:szCs w:val="28"/>
          <w:lang w:val="en-IN"/>
        </w:rPr>
        <w:t xml:space="preserve"> can be </w:t>
      </w:r>
      <w:r>
        <w:rPr>
          <w:rFonts w:ascii="Times New Roman" w:hAnsi="Times New Roman"/>
          <w:sz w:val="28"/>
          <w:szCs w:val="28"/>
          <w:lang w:val="en-DE"/>
        </w:rPr>
        <w:t>neighbourhood</w:t>
      </w:r>
      <w:r w:rsidR="00EF47A4" w:rsidRPr="00EF47A4">
        <w:rPr>
          <w:rFonts w:ascii="Times New Roman" w:hAnsi="Times New Roman"/>
          <w:sz w:val="28"/>
          <w:szCs w:val="28"/>
          <w:lang w:val="en-IN"/>
        </w:rPr>
        <w:t xml:space="preserve"> boundaries, zonal boundaries, </w:t>
      </w:r>
      <w:r w:rsidR="007D0498">
        <w:rPr>
          <w:rFonts w:ascii="Times New Roman" w:hAnsi="Times New Roman"/>
          <w:sz w:val="28"/>
          <w:szCs w:val="28"/>
          <w:lang w:val="en-DE"/>
        </w:rPr>
        <w:t>municipality</w:t>
      </w:r>
      <w:r w:rsidR="00EF47A4" w:rsidRPr="00EF47A4">
        <w:rPr>
          <w:rFonts w:ascii="Times New Roman" w:hAnsi="Times New Roman"/>
          <w:sz w:val="28"/>
          <w:szCs w:val="28"/>
          <w:lang w:val="en-IN"/>
        </w:rPr>
        <w:t xml:space="preserve"> boundaries</w:t>
      </w:r>
      <w:r w:rsidR="002B3E6D">
        <w:rPr>
          <w:rFonts w:ascii="Times New Roman" w:hAnsi="Times New Roman"/>
          <w:sz w:val="28"/>
          <w:szCs w:val="28"/>
          <w:lang w:val="en-IN"/>
        </w:rPr>
        <w:t>,</w:t>
      </w:r>
      <w:r w:rsidR="00EF47A4" w:rsidRPr="00EF47A4">
        <w:rPr>
          <w:rFonts w:ascii="Times New Roman" w:hAnsi="Times New Roman"/>
          <w:sz w:val="28"/>
          <w:szCs w:val="28"/>
          <w:lang w:val="en-IN"/>
        </w:rPr>
        <w:t xml:space="preserve"> or political boundaries</w:t>
      </w:r>
      <w:r>
        <w:rPr>
          <w:rFonts w:ascii="Times New Roman" w:hAnsi="Times New Roman"/>
          <w:sz w:val="28"/>
          <w:szCs w:val="28"/>
          <w:lang w:val="en-DE"/>
        </w:rPr>
        <w:t xml:space="preserve"> </w:t>
      </w:r>
      <w:r w:rsidR="002B3E6D">
        <w:rPr>
          <w:rFonts w:ascii="Times New Roman" w:hAnsi="Times New Roman"/>
          <w:sz w:val="28"/>
          <w:szCs w:val="28"/>
          <w:lang w:val="en-DE"/>
        </w:rPr>
        <w:t xml:space="preserve">which are </w:t>
      </w:r>
      <w:r>
        <w:rPr>
          <w:rFonts w:ascii="Times New Roman" w:hAnsi="Times New Roman"/>
          <w:sz w:val="28"/>
          <w:szCs w:val="28"/>
          <w:lang w:val="en-DE"/>
        </w:rPr>
        <w:t>typically</w:t>
      </w:r>
      <w:r w:rsidR="002B3E6D">
        <w:rPr>
          <w:rFonts w:ascii="Times New Roman" w:hAnsi="Times New Roman"/>
          <w:sz w:val="28"/>
          <w:szCs w:val="28"/>
          <w:lang w:val="en-DE"/>
        </w:rPr>
        <w:t xml:space="preserve"> static</w:t>
      </w:r>
      <w:r>
        <w:rPr>
          <w:rFonts w:ascii="Times New Roman" w:hAnsi="Times New Roman"/>
          <w:sz w:val="28"/>
          <w:szCs w:val="28"/>
          <w:lang w:val="en-DE"/>
        </w:rPr>
        <w:t xml:space="preserve"> </w:t>
      </w:r>
      <w:r w:rsidR="00EF47A4" w:rsidRPr="00EF47A4">
        <w:rPr>
          <w:rFonts w:ascii="Times New Roman" w:hAnsi="Times New Roman"/>
          <w:sz w:val="28"/>
          <w:szCs w:val="28"/>
          <w:lang w:val="en-IN"/>
        </w:rPr>
        <w:t>do not change with time.</w:t>
      </w:r>
      <w:r w:rsidR="002B3E6D">
        <w:rPr>
          <w:rFonts w:ascii="Times New Roman" w:hAnsi="Times New Roman"/>
          <w:sz w:val="28"/>
          <w:szCs w:val="28"/>
          <w:lang w:val="en-DE"/>
        </w:rPr>
        <w:t xml:space="preserve"> Based on the underlying FWEBuilding and FWE</w:t>
      </w:r>
      <w:r w:rsidR="002B45D3">
        <w:rPr>
          <w:rFonts w:ascii="Times New Roman" w:hAnsi="Times New Roman"/>
          <w:sz w:val="28"/>
          <w:szCs w:val="28"/>
          <w:lang w:val="en-DE"/>
        </w:rPr>
        <w:t>LandUse</w:t>
      </w:r>
      <w:r w:rsidR="002B3E6D">
        <w:rPr>
          <w:rFonts w:ascii="Times New Roman" w:hAnsi="Times New Roman"/>
          <w:sz w:val="28"/>
          <w:szCs w:val="28"/>
          <w:lang w:val="en-DE"/>
        </w:rPr>
        <w:t xml:space="preserve">, FWE and its nexus related </w:t>
      </w:r>
      <w:r w:rsidR="0012029A">
        <w:rPr>
          <w:rFonts w:ascii="Times New Roman" w:hAnsi="Times New Roman"/>
          <w:sz w:val="28"/>
          <w:szCs w:val="28"/>
          <w:lang w:val="en-DE"/>
        </w:rPr>
        <w:t>properties</w:t>
      </w:r>
      <w:r w:rsidR="002B3E6D">
        <w:rPr>
          <w:rFonts w:ascii="Times New Roman" w:hAnsi="Times New Roman"/>
          <w:sz w:val="28"/>
          <w:szCs w:val="28"/>
          <w:lang w:val="en-DE"/>
        </w:rPr>
        <w:t xml:space="preserve"> along with temporal changes of population and </w:t>
      </w:r>
      <w:r w:rsidR="002B45D3">
        <w:rPr>
          <w:rFonts w:ascii="Times New Roman" w:hAnsi="Times New Roman"/>
          <w:sz w:val="28"/>
          <w:szCs w:val="28"/>
          <w:lang w:val="en-DE"/>
        </w:rPr>
        <w:t>LandUse</w:t>
      </w:r>
      <w:r w:rsidR="002B3E6D">
        <w:rPr>
          <w:rFonts w:ascii="Times New Roman" w:hAnsi="Times New Roman"/>
          <w:sz w:val="28"/>
          <w:szCs w:val="28"/>
          <w:lang w:val="en-DE"/>
        </w:rPr>
        <w:t xml:space="preserve"> change are summarised and introduced at this </w:t>
      </w:r>
      <w:r w:rsidR="008C3B48">
        <w:rPr>
          <w:rFonts w:ascii="Times New Roman" w:hAnsi="Times New Roman"/>
          <w:sz w:val="28"/>
          <w:szCs w:val="28"/>
          <w:lang w:val="en-DE"/>
        </w:rPr>
        <w:t xml:space="preserve">spatial </w:t>
      </w:r>
      <w:r w:rsidR="00136774">
        <w:rPr>
          <w:rFonts w:ascii="Times New Roman" w:hAnsi="Times New Roman"/>
          <w:sz w:val="28"/>
          <w:szCs w:val="28"/>
          <w:lang w:val="en-DE"/>
        </w:rPr>
        <w:t>level</w:t>
      </w:r>
      <w:r w:rsidR="002B3E6D">
        <w:rPr>
          <w:rFonts w:ascii="Times New Roman" w:hAnsi="Times New Roman"/>
          <w:sz w:val="28"/>
          <w:szCs w:val="28"/>
          <w:lang w:val="en-DE"/>
        </w:rPr>
        <w:t xml:space="preserve">. Additionally, </w:t>
      </w:r>
      <w:r w:rsidR="0012029A">
        <w:rPr>
          <w:rFonts w:ascii="Times New Roman" w:hAnsi="Times New Roman"/>
          <w:sz w:val="28"/>
          <w:szCs w:val="28"/>
          <w:lang w:val="en-DE"/>
        </w:rPr>
        <w:t>properties</w:t>
      </w:r>
      <w:r w:rsidR="002B3E6D">
        <w:rPr>
          <w:rFonts w:ascii="Times New Roman" w:hAnsi="Times New Roman"/>
          <w:sz w:val="28"/>
          <w:szCs w:val="28"/>
          <w:lang w:val="en-DE"/>
        </w:rPr>
        <w:t xml:space="preserve"> which naturally belongs only at FWEArea </w:t>
      </w:r>
      <w:r w:rsidR="00136774">
        <w:rPr>
          <w:rFonts w:ascii="Times New Roman" w:hAnsi="Times New Roman"/>
          <w:sz w:val="28"/>
          <w:szCs w:val="28"/>
          <w:lang w:val="en-DE"/>
        </w:rPr>
        <w:t>level</w:t>
      </w:r>
      <w:r w:rsidR="002B3E6D">
        <w:rPr>
          <w:rFonts w:ascii="Times New Roman" w:hAnsi="Times New Roman"/>
          <w:sz w:val="28"/>
          <w:szCs w:val="28"/>
          <w:lang w:val="en-DE"/>
        </w:rPr>
        <w:t xml:space="preserve"> or datasets of certain FWE and its nexus </w:t>
      </w:r>
      <w:r w:rsidR="0012029A">
        <w:rPr>
          <w:rFonts w:ascii="Times New Roman" w:hAnsi="Times New Roman"/>
          <w:sz w:val="28"/>
          <w:szCs w:val="28"/>
          <w:lang w:val="en-DE"/>
        </w:rPr>
        <w:t>properties</w:t>
      </w:r>
      <w:r w:rsidR="002B3E6D">
        <w:rPr>
          <w:rFonts w:ascii="Times New Roman" w:hAnsi="Times New Roman"/>
          <w:sz w:val="28"/>
          <w:szCs w:val="28"/>
          <w:lang w:val="en-DE"/>
        </w:rPr>
        <w:t xml:space="preserve"> which are only available at FWEArea </w:t>
      </w:r>
      <w:r w:rsidR="00136774">
        <w:rPr>
          <w:rFonts w:ascii="Times New Roman" w:hAnsi="Times New Roman"/>
          <w:sz w:val="28"/>
          <w:szCs w:val="28"/>
          <w:lang w:val="en-DE"/>
        </w:rPr>
        <w:t>level</w:t>
      </w:r>
      <w:r w:rsidR="002B3E6D">
        <w:rPr>
          <w:rFonts w:ascii="Times New Roman" w:hAnsi="Times New Roman"/>
          <w:sz w:val="28"/>
          <w:szCs w:val="28"/>
          <w:lang w:val="en-DE"/>
        </w:rPr>
        <w:t xml:space="preserve"> are introduced here. Similar to FWEArea, </w:t>
      </w:r>
      <w:r w:rsidRPr="00EF47A4">
        <w:rPr>
          <w:rFonts w:ascii="Times New Roman" w:hAnsi="Times New Roman"/>
          <w:sz w:val="28"/>
          <w:szCs w:val="28"/>
          <w:lang w:val="en-IN"/>
        </w:rPr>
        <w:t>FWE</w:t>
      </w:r>
      <w:r>
        <w:rPr>
          <w:rFonts w:ascii="Times New Roman" w:hAnsi="Times New Roman"/>
          <w:sz w:val="28"/>
          <w:szCs w:val="28"/>
          <w:lang w:val="en-DE"/>
        </w:rPr>
        <w:t>System</w:t>
      </w:r>
      <w:r w:rsidRPr="00EF47A4">
        <w:rPr>
          <w:rFonts w:ascii="Times New Roman" w:hAnsi="Times New Roman"/>
          <w:sz w:val="28"/>
          <w:szCs w:val="28"/>
          <w:lang w:val="en-IN"/>
        </w:rPr>
        <w:t xml:space="preserve"> </w:t>
      </w:r>
      <w:r>
        <w:rPr>
          <w:rFonts w:ascii="Times New Roman" w:hAnsi="Times New Roman"/>
          <w:sz w:val="28"/>
          <w:szCs w:val="28"/>
          <w:lang w:val="en-DE"/>
        </w:rPr>
        <w:t>is</w:t>
      </w:r>
      <w:r w:rsidR="002B3E6D">
        <w:rPr>
          <w:rFonts w:ascii="Times New Roman" w:hAnsi="Times New Roman"/>
          <w:sz w:val="28"/>
          <w:szCs w:val="28"/>
          <w:lang w:val="en-DE"/>
        </w:rPr>
        <w:t xml:space="preserve"> also</w:t>
      </w:r>
      <w:r>
        <w:rPr>
          <w:rFonts w:ascii="Times New Roman" w:hAnsi="Times New Roman"/>
          <w:sz w:val="28"/>
          <w:szCs w:val="28"/>
          <w:lang w:val="en-DE"/>
        </w:rPr>
        <w:t xml:space="preserve"> defined as a city object having</w:t>
      </w:r>
      <w:r w:rsidRPr="00EF47A4">
        <w:rPr>
          <w:rFonts w:ascii="Times New Roman" w:hAnsi="Times New Roman"/>
          <w:sz w:val="28"/>
          <w:szCs w:val="28"/>
          <w:lang w:val="en-IN"/>
        </w:rPr>
        <w:t xml:space="preserve"> multi</w:t>
      </w:r>
      <w:r>
        <w:rPr>
          <w:rFonts w:ascii="Times New Roman" w:hAnsi="Times New Roman"/>
          <w:sz w:val="28"/>
          <w:szCs w:val="28"/>
          <w:lang w:val="en-DE"/>
        </w:rPr>
        <w:t xml:space="preserve">surface </w:t>
      </w:r>
      <w:r w:rsidRPr="00EF47A4">
        <w:rPr>
          <w:rFonts w:ascii="Times New Roman" w:hAnsi="Times New Roman"/>
          <w:sz w:val="28"/>
          <w:szCs w:val="28"/>
          <w:lang w:val="en-IN"/>
        </w:rPr>
        <w:t xml:space="preserve">covering the entire </w:t>
      </w:r>
      <w:r>
        <w:rPr>
          <w:rFonts w:ascii="Times New Roman" w:hAnsi="Times New Roman"/>
          <w:sz w:val="28"/>
          <w:szCs w:val="28"/>
          <w:lang w:val="en-DE"/>
        </w:rPr>
        <w:t>study area.</w:t>
      </w:r>
      <w:r w:rsidR="002B3E6D">
        <w:rPr>
          <w:rFonts w:ascii="Times New Roman" w:hAnsi="Times New Roman"/>
          <w:sz w:val="28"/>
          <w:szCs w:val="28"/>
          <w:lang w:val="en-DE"/>
        </w:rPr>
        <w:t xml:space="preserve"> Extending FWEArea up by a spatial </w:t>
      </w:r>
      <w:r w:rsidR="00136774">
        <w:rPr>
          <w:rFonts w:ascii="Times New Roman" w:hAnsi="Times New Roman"/>
          <w:sz w:val="28"/>
          <w:szCs w:val="28"/>
          <w:lang w:val="en-DE"/>
        </w:rPr>
        <w:t>level</w:t>
      </w:r>
      <w:r w:rsidR="002B3E6D">
        <w:rPr>
          <w:rFonts w:ascii="Times New Roman" w:hAnsi="Times New Roman"/>
          <w:sz w:val="28"/>
          <w:szCs w:val="28"/>
          <w:lang w:val="en-DE"/>
        </w:rPr>
        <w:t xml:space="preserve">, </w:t>
      </w:r>
      <w:r w:rsidR="00377D1C">
        <w:rPr>
          <w:rFonts w:ascii="Times New Roman" w:hAnsi="Times New Roman"/>
          <w:sz w:val="28"/>
          <w:szCs w:val="28"/>
          <w:lang w:val="en-DE"/>
        </w:rPr>
        <w:t>FWE</w:t>
      </w:r>
      <w:r>
        <w:rPr>
          <w:rFonts w:ascii="Times New Roman" w:hAnsi="Times New Roman"/>
          <w:sz w:val="28"/>
          <w:szCs w:val="28"/>
          <w:lang w:val="en-DE"/>
        </w:rPr>
        <w:t>System covers entire</w:t>
      </w:r>
      <w:r w:rsidR="002B3E6D">
        <w:rPr>
          <w:rFonts w:ascii="Times New Roman" w:hAnsi="Times New Roman"/>
          <w:sz w:val="28"/>
          <w:szCs w:val="28"/>
          <w:lang w:val="en-DE"/>
        </w:rPr>
        <w:t xml:space="preserve"> system boundary of the study area which can be</w:t>
      </w:r>
      <w:r>
        <w:rPr>
          <w:rFonts w:ascii="Times New Roman" w:hAnsi="Times New Roman"/>
          <w:sz w:val="28"/>
          <w:szCs w:val="28"/>
          <w:lang w:val="en-DE"/>
        </w:rPr>
        <w:t xml:space="preserve"> borough, city or even a</w:t>
      </w:r>
      <w:r w:rsidR="007D0498">
        <w:rPr>
          <w:rFonts w:ascii="Times New Roman" w:hAnsi="Times New Roman"/>
          <w:sz w:val="28"/>
          <w:szCs w:val="28"/>
          <w:lang w:val="en-DE"/>
        </w:rPr>
        <w:t>n entire</w:t>
      </w:r>
      <w:r>
        <w:rPr>
          <w:rFonts w:ascii="Times New Roman" w:hAnsi="Times New Roman"/>
          <w:sz w:val="28"/>
          <w:szCs w:val="28"/>
          <w:lang w:val="en-DE"/>
        </w:rPr>
        <w:t xml:space="preserve"> district. </w:t>
      </w:r>
      <w:r w:rsidR="002B3E6D">
        <w:rPr>
          <w:rFonts w:ascii="Times New Roman" w:hAnsi="Times New Roman"/>
          <w:sz w:val="28"/>
          <w:szCs w:val="28"/>
          <w:lang w:val="en-DE"/>
        </w:rPr>
        <w:t>These boundaries are also</w:t>
      </w:r>
      <w:r>
        <w:rPr>
          <w:rFonts w:ascii="Times New Roman" w:hAnsi="Times New Roman"/>
          <w:sz w:val="28"/>
          <w:szCs w:val="28"/>
          <w:lang w:val="en-DE"/>
        </w:rPr>
        <w:t xml:space="preserve"> static and typically do not change with time.</w:t>
      </w:r>
      <w:r w:rsidR="002B3E6D">
        <w:rPr>
          <w:rFonts w:ascii="Times New Roman" w:hAnsi="Times New Roman"/>
          <w:sz w:val="28"/>
          <w:szCs w:val="28"/>
          <w:lang w:val="en-DE"/>
        </w:rPr>
        <w:t xml:space="preserve"> Since FWE ADE is an integrated data model of different spati</w:t>
      </w:r>
      <w:r w:rsidR="00136774">
        <w:rPr>
          <w:rFonts w:ascii="Times New Roman" w:hAnsi="Times New Roman"/>
          <w:sz w:val="28"/>
          <w:szCs w:val="28"/>
          <w:lang w:val="en-DE"/>
        </w:rPr>
        <w:t>al level</w:t>
      </w:r>
      <w:r w:rsidR="002B3E6D">
        <w:rPr>
          <w:rFonts w:ascii="Times New Roman" w:hAnsi="Times New Roman"/>
          <w:sz w:val="28"/>
          <w:szCs w:val="28"/>
          <w:lang w:val="en-DE"/>
        </w:rPr>
        <w:t xml:space="preserve">s, for any given time and use case, data related to </w:t>
      </w:r>
      <w:r w:rsidR="0012029A">
        <w:rPr>
          <w:rFonts w:ascii="Times New Roman" w:hAnsi="Times New Roman"/>
          <w:sz w:val="28"/>
          <w:szCs w:val="28"/>
          <w:lang w:val="en-DE"/>
        </w:rPr>
        <w:t>properties</w:t>
      </w:r>
      <w:r w:rsidR="002B3E6D">
        <w:rPr>
          <w:rFonts w:ascii="Times New Roman" w:hAnsi="Times New Roman"/>
          <w:sz w:val="28"/>
          <w:szCs w:val="28"/>
          <w:lang w:val="en-DE"/>
        </w:rPr>
        <w:t xml:space="preserve"> of population, FWE and its nexus can easily be scaled up or down from a taken spatial </w:t>
      </w:r>
      <w:r w:rsidR="00136774">
        <w:rPr>
          <w:rFonts w:ascii="Times New Roman" w:hAnsi="Times New Roman"/>
          <w:sz w:val="28"/>
          <w:szCs w:val="28"/>
          <w:lang w:val="en-DE"/>
        </w:rPr>
        <w:t>level</w:t>
      </w:r>
      <w:r w:rsidR="00E73135">
        <w:rPr>
          <w:rFonts w:ascii="Times New Roman" w:hAnsi="Times New Roman"/>
          <w:sz w:val="28"/>
          <w:szCs w:val="28"/>
          <w:lang w:val="en-DE"/>
        </w:rPr>
        <w:t xml:space="preserve"> using</w:t>
      </w:r>
      <w:r w:rsidR="00055E90">
        <w:rPr>
          <w:rFonts w:ascii="Times New Roman" w:hAnsi="Times New Roman"/>
          <w:sz w:val="28"/>
          <w:szCs w:val="28"/>
          <w:lang w:val="en-DE"/>
        </w:rPr>
        <w:t xml:space="preserve"> </w:t>
      </w:r>
      <w:r w:rsidR="00E73135">
        <w:rPr>
          <w:rFonts w:ascii="Times New Roman" w:hAnsi="Times New Roman"/>
          <w:sz w:val="28"/>
          <w:szCs w:val="28"/>
          <w:lang w:val="en-DE"/>
        </w:rPr>
        <w:t>data inter</w:t>
      </w:r>
      <w:r w:rsidR="00055E90">
        <w:rPr>
          <w:rFonts w:ascii="Times New Roman" w:hAnsi="Times New Roman"/>
          <w:sz w:val="28"/>
          <w:szCs w:val="28"/>
          <w:lang w:val="en-DE"/>
        </w:rPr>
        <w:t xml:space="preserve"> or extra</w:t>
      </w:r>
      <w:r w:rsidR="00E73135">
        <w:rPr>
          <w:rFonts w:ascii="Times New Roman" w:hAnsi="Times New Roman"/>
          <w:sz w:val="28"/>
          <w:szCs w:val="28"/>
          <w:lang w:val="en-DE"/>
        </w:rPr>
        <w:t>polation.</w:t>
      </w:r>
    </w:p>
    <w:p w14:paraId="77424EC5" w14:textId="2199B89E" w:rsidR="009D60A3" w:rsidRPr="009D60A3" w:rsidRDefault="009D60A3" w:rsidP="00DE40CF">
      <w:pPr>
        <w:jc w:val="center"/>
        <w:rPr>
          <w:rFonts w:ascii="Times New Roman" w:hAnsi="Times New Roman"/>
          <w:sz w:val="28"/>
          <w:szCs w:val="28"/>
          <w:lang w:val="en-IN"/>
        </w:rPr>
      </w:pPr>
      <w:r w:rsidRPr="009D60A3">
        <w:rPr>
          <w:rFonts w:ascii="Times New Roman" w:hAnsi="Times New Roman"/>
          <w:noProof/>
          <w:sz w:val="28"/>
          <w:szCs w:val="28"/>
          <w:lang w:val="en-IN" w:eastAsia="en-IN"/>
        </w:rPr>
        <w:lastRenderedPageBreak/>
        <w:drawing>
          <wp:inline distT="0" distB="0" distL="0" distR="0" wp14:anchorId="090FB158" wp14:editId="3A133371">
            <wp:extent cx="5941060" cy="521970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1060" cy="5219700"/>
                    </a:xfrm>
                    <a:prstGeom prst="rect">
                      <a:avLst/>
                    </a:prstGeom>
                    <a:noFill/>
                    <a:ln>
                      <a:noFill/>
                    </a:ln>
                  </pic:spPr>
                </pic:pic>
              </a:graphicData>
            </a:graphic>
          </wp:inline>
        </w:drawing>
      </w:r>
    </w:p>
    <w:p w14:paraId="0941ED80" w14:textId="77777777" w:rsidR="00C9485D" w:rsidRDefault="00E73135" w:rsidP="00377D1C">
      <w:pPr>
        <w:jc w:val="center"/>
        <w:rPr>
          <w:rFonts w:ascii="Times New Roman" w:hAnsi="Times New Roman"/>
          <w:sz w:val="24"/>
          <w:szCs w:val="28"/>
          <w:lang w:val="en-DE"/>
        </w:rPr>
      </w:pPr>
      <w:r>
        <w:rPr>
          <w:rFonts w:ascii="Times New Roman" w:hAnsi="Times New Roman"/>
          <w:sz w:val="24"/>
          <w:szCs w:val="28"/>
          <w:lang w:val="en-DE"/>
        </w:rPr>
        <w:t xml:space="preserve">Figure 3: A </w:t>
      </w:r>
      <w:r w:rsidR="00C9485D">
        <w:rPr>
          <w:rFonts w:ascii="Times New Roman" w:hAnsi="Times New Roman"/>
          <w:sz w:val="24"/>
          <w:szCs w:val="28"/>
          <w:lang w:val="en-DE"/>
        </w:rPr>
        <w:t xml:space="preserve">UML </w:t>
      </w:r>
      <w:r>
        <w:rPr>
          <w:rFonts w:ascii="Times New Roman" w:hAnsi="Times New Roman"/>
          <w:sz w:val="24"/>
          <w:szCs w:val="28"/>
          <w:lang w:val="en-DE"/>
        </w:rPr>
        <w:t xml:space="preserve">package diagram </w:t>
      </w:r>
      <w:r w:rsidR="00C9485D">
        <w:rPr>
          <w:rFonts w:ascii="Times New Roman" w:hAnsi="Times New Roman"/>
          <w:sz w:val="24"/>
          <w:szCs w:val="28"/>
          <w:lang w:val="en-DE"/>
        </w:rPr>
        <w:t>showing dependencies for FWE ADE</w:t>
      </w:r>
    </w:p>
    <w:p w14:paraId="068106BF" w14:textId="741936CD" w:rsidR="00377D1C" w:rsidRPr="00C9485D" w:rsidRDefault="00E73135" w:rsidP="00377D1C">
      <w:pPr>
        <w:jc w:val="center"/>
        <w:rPr>
          <w:rFonts w:ascii="Times New Roman" w:hAnsi="Times New Roman"/>
          <w:szCs w:val="28"/>
          <w:lang w:val="en-DE"/>
        </w:rPr>
      </w:pPr>
      <w:r w:rsidRPr="00C9485D">
        <w:rPr>
          <w:rFonts w:ascii="Times New Roman" w:hAnsi="Times New Roman"/>
          <w:szCs w:val="28"/>
          <w:lang w:val="en-DE"/>
        </w:rPr>
        <w:t xml:space="preserve"> </w:t>
      </w:r>
      <w:r w:rsidR="00C9485D">
        <w:rPr>
          <w:rFonts w:ascii="Times New Roman" w:hAnsi="Times New Roman"/>
          <w:szCs w:val="28"/>
          <w:lang w:val="en-DE"/>
        </w:rPr>
        <w:t>(</w:t>
      </w:r>
      <w:r w:rsidRPr="00C9485D">
        <w:rPr>
          <w:rFonts w:ascii="Times New Roman" w:hAnsi="Times New Roman"/>
          <w:szCs w:val="28"/>
          <w:lang w:val="en-DE"/>
        </w:rPr>
        <w:t>FWE ADE modules (</w:t>
      </w:r>
      <w:r w:rsidR="008C5B0D">
        <w:rPr>
          <w:rFonts w:ascii="Times New Roman" w:hAnsi="Times New Roman"/>
          <w:szCs w:val="28"/>
          <w:lang w:val="en-DE"/>
        </w:rPr>
        <w:t>orange</w:t>
      </w:r>
      <w:r w:rsidRPr="00C9485D">
        <w:rPr>
          <w:rFonts w:ascii="Times New Roman" w:hAnsi="Times New Roman"/>
          <w:szCs w:val="28"/>
          <w:lang w:val="en-DE"/>
        </w:rPr>
        <w:t xml:space="preserve">) </w:t>
      </w:r>
      <w:r w:rsidR="00C9485D" w:rsidRPr="00C9485D">
        <w:rPr>
          <w:rFonts w:ascii="Times New Roman" w:hAnsi="Times New Roman"/>
          <w:szCs w:val="28"/>
          <w:lang w:val="en-DE"/>
        </w:rPr>
        <w:t xml:space="preserve">dependent </w:t>
      </w:r>
      <w:r w:rsidRPr="00C9485D">
        <w:rPr>
          <w:rFonts w:ascii="Times New Roman" w:hAnsi="Times New Roman"/>
          <w:szCs w:val="28"/>
          <w:lang w:val="en-DE"/>
        </w:rPr>
        <w:t>on CityGML modules (yellow) and CityGML core (blue)</w:t>
      </w:r>
      <w:r w:rsidR="00C9485D">
        <w:rPr>
          <w:rFonts w:ascii="Times New Roman" w:hAnsi="Times New Roman"/>
          <w:szCs w:val="28"/>
          <w:lang w:val="en-DE"/>
        </w:rPr>
        <w:t>)</w:t>
      </w:r>
    </w:p>
    <w:p w14:paraId="207B0C8B" w14:textId="7F1AB979" w:rsidR="00CB5C20" w:rsidRPr="00E53026" w:rsidRDefault="00CB5C20" w:rsidP="00CB5C20">
      <w:pPr>
        <w:contextualSpacing/>
        <w:jc w:val="both"/>
        <w:rPr>
          <w:rFonts w:ascii="Times New Roman" w:hAnsi="Times New Roman"/>
          <w:sz w:val="28"/>
          <w:szCs w:val="28"/>
          <w:lang w:val="en-IN"/>
        </w:rPr>
      </w:pPr>
      <w:r w:rsidRPr="00E53026">
        <w:rPr>
          <w:rFonts w:ascii="Times New Roman" w:hAnsi="Times New Roman"/>
          <w:sz w:val="28"/>
          <w:szCs w:val="28"/>
          <w:lang w:val="en-DE"/>
        </w:rPr>
        <w:t>The FWE ADE deems to act as a data interchange format for workflows in the FWE domain. An example of one such data interchange process describing SimStadt’s biomass potential workflow with the FWE ADE is explained in the appendix at the end of this document.</w:t>
      </w:r>
    </w:p>
    <w:p w14:paraId="373DCCDF" w14:textId="77777777" w:rsidR="00CB5C20" w:rsidRDefault="00CB5C20" w:rsidP="00D5010A">
      <w:pPr>
        <w:contextualSpacing/>
        <w:jc w:val="both"/>
        <w:rPr>
          <w:rFonts w:ascii="Times New Roman" w:hAnsi="Times New Roman"/>
          <w:sz w:val="28"/>
          <w:szCs w:val="28"/>
          <w:lang w:val="en-DE"/>
        </w:rPr>
      </w:pPr>
    </w:p>
    <w:p w14:paraId="5D3FE9F6" w14:textId="0DC770C4" w:rsidR="00D5010A" w:rsidRDefault="00201D97" w:rsidP="00D5010A">
      <w:pPr>
        <w:contextualSpacing/>
        <w:jc w:val="both"/>
        <w:rPr>
          <w:rFonts w:ascii="Times New Roman" w:hAnsi="Times New Roman"/>
          <w:sz w:val="28"/>
          <w:szCs w:val="28"/>
          <w:lang w:val="en-DE"/>
        </w:rPr>
      </w:pPr>
      <w:r>
        <w:rPr>
          <w:rFonts w:ascii="Times New Roman" w:hAnsi="Times New Roman"/>
          <w:sz w:val="28"/>
          <w:szCs w:val="28"/>
          <w:lang w:val="en-DE"/>
        </w:rPr>
        <w:t>Within IN-SOURCE</w:t>
      </w:r>
      <w:r w:rsidR="00D5010A">
        <w:rPr>
          <w:rFonts w:ascii="Times New Roman" w:hAnsi="Times New Roman"/>
          <w:sz w:val="28"/>
          <w:szCs w:val="28"/>
          <w:lang w:val="en-IN"/>
        </w:rPr>
        <w:t xml:space="preserve">, </w:t>
      </w:r>
      <w:r w:rsidR="00D5010A">
        <w:rPr>
          <w:rFonts w:ascii="Times New Roman" w:hAnsi="Times New Roman"/>
          <w:sz w:val="28"/>
          <w:szCs w:val="28"/>
          <w:lang w:val="en-DE"/>
        </w:rPr>
        <w:t>FWE ADE will be applied to the</w:t>
      </w:r>
      <w:r w:rsidR="00EF47A4" w:rsidRPr="00EF47A4">
        <w:rPr>
          <w:rFonts w:ascii="Times New Roman" w:hAnsi="Times New Roman"/>
          <w:sz w:val="28"/>
          <w:szCs w:val="28"/>
          <w:lang w:val="en-IN"/>
        </w:rPr>
        <w:t xml:space="preserve"> case study regions of Gowanus (Neighborhood in NYC)</w:t>
      </w:r>
      <w:r w:rsidR="00D5010A">
        <w:rPr>
          <w:rFonts w:ascii="Times New Roman" w:hAnsi="Times New Roman"/>
          <w:sz w:val="28"/>
          <w:szCs w:val="28"/>
          <w:lang w:val="en-DE"/>
        </w:rPr>
        <w:t xml:space="preserve"> / Brooklyn (</w:t>
      </w:r>
      <w:r w:rsidR="007D0498">
        <w:rPr>
          <w:rFonts w:ascii="Times New Roman" w:hAnsi="Times New Roman"/>
          <w:sz w:val="28"/>
          <w:szCs w:val="28"/>
          <w:lang w:val="en-DE"/>
        </w:rPr>
        <w:t>Borough</w:t>
      </w:r>
      <w:r w:rsidR="00D5010A">
        <w:rPr>
          <w:rFonts w:ascii="Times New Roman" w:hAnsi="Times New Roman"/>
          <w:sz w:val="28"/>
          <w:szCs w:val="28"/>
          <w:lang w:val="en-DE"/>
        </w:rPr>
        <w:t xml:space="preserve"> in NYC)</w:t>
      </w:r>
      <w:r w:rsidR="00EF47A4" w:rsidRPr="00EF47A4">
        <w:rPr>
          <w:rFonts w:ascii="Times New Roman" w:hAnsi="Times New Roman"/>
          <w:sz w:val="28"/>
          <w:szCs w:val="28"/>
          <w:lang w:val="en-IN"/>
        </w:rPr>
        <w:t>, Vienna (City in Austria) and Landkreis Ludwigsburg (District in Germany).</w:t>
      </w:r>
      <w:r w:rsidR="00E52962">
        <w:rPr>
          <w:rFonts w:ascii="Times New Roman" w:hAnsi="Times New Roman"/>
          <w:sz w:val="28"/>
          <w:szCs w:val="28"/>
          <w:lang w:val="en-DE"/>
        </w:rPr>
        <w:t xml:space="preserve"> A few</w:t>
      </w:r>
      <w:r w:rsidR="00EF47A4" w:rsidRPr="00EF47A4">
        <w:rPr>
          <w:rFonts w:ascii="Times New Roman" w:hAnsi="Times New Roman"/>
          <w:sz w:val="28"/>
          <w:szCs w:val="28"/>
          <w:lang w:val="en-IN"/>
        </w:rPr>
        <w:t xml:space="preserve"> </w:t>
      </w:r>
      <w:r w:rsidR="00FC0AF1">
        <w:rPr>
          <w:rFonts w:ascii="Times New Roman" w:hAnsi="Times New Roman"/>
          <w:sz w:val="28"/>
          <w:szCs w:val="28"/>
          <w:lang w:val="en-DE"/>
        </w:rPr>
        <w:t xml:space="preserve">case study regions related geospatial that will be used along with </w:t>
      </w:r>
      <w:r>
        <w:rPr>
          <w:rFonts w:ascii="Times New Roman" w:hAnsi="Times New Roman"/>
          <w:sz w:val="28"/>
          <w:szCs w:val="28"/>
          <w:lang w:val="en-DE"/>
        </w:rPr>
        <w:t>FWE ADE can be</w:t>
      </w:r>
      <w:r w:rsidR="00D3670F">
        <w:rPr>
          <w:rFonts w:ascii="Times New Roman" w:hAnsi="Times New Roman"/>
          <w:sz w:val="28"/>
          <w:szCs w:val="28"/>
          <w:lang w:val="en-DE"/>
        </w:rPr>
        <w:t xml:space="preserve"> found from:</w:t>
      </w:r>
    </w:p>
    <w:p w14:paraId="101D65B6" w14:textId="542773C9" w:rsidR="005B18C3" w:rsidRDefault="005B18C3" w:rsidP="00D5010A">
      <w:pPr>
        <w:contextualSpacing/>
        <w:jc w:val="both"/>
        <w:rPr>
          <w:rFonts w:ascii="Times New Roman" w:hAnsi="Times New Roman"/>
          <w:sz w:val="28"/>
          <w:szCs w:val="28"/>
          <w:lang w:val="en-DE"/>
        </w:rPr>
      </w:pPr>
    </w:p>
    <w:p w14:paraId="0891CE40" w14:textId="6B80FE73" w:rsidR="005B18C3" w:rsidRDefault="005B18C3" w:rsidP="00D5010A">
      <w:pPr>
        <w:contextualSpacing/>
        <w:jc w:val="both"/>
        <w:rPr>
          <w:rFonts w:ascii="Times New Roman" w:hAnsi="Times New Roman"/>
          <w:sz w:val="28"/>
          <w:szCs w:val="28"/>
          <w:lang w:val="en-DE"/>
        </w:rPr>
      </w:pPr>
    </w:p>
    <w:p w14:paraId="4EAE711F" w14:textId="77777777" w:rsidR="005B18C3" w:rsidRPr="005B18C3" w:rsidRDefault="005B18C3" w:rsidP="00D5010A">
      <w:pPr>
        <w:contextualSpacing/>
        <w:jc w:val="both"/>
        <w:rPr>
          <w:rFonts w:ascii="Times New Roman" w:hAnsi="Times New Roman"/>
          <w:sz w:val="28"/>
          <w:szCs w:val="28"/>
          <w:lang w:val="en-DE"/>
        </w:rPr>
      </w:pPr>
    </w:p>
    <w:p w14:paraId="5C303640" w14:textId="2EB7D3AA" w:rsidR="00EF47A4" w:rsidRPr="00CF19E7" w:rsidRDefault="00EF47A4" w:rsidP="00D5010A">
      <w:pPr>
        <w:contextualSpacing/>
        <w:jc w:val="both"/>
        <w:rPr>
          <w:rFonts w:ascii="Times New Roman" w:hAnsi="Times New Roman"/>
          <w:b/>
          <w:sz w:val="28"/>
          <w:szCs w:val="28"/>
          <w:lang w:val="en-IN"/>
        </w:rPr>
      </w:pPr>
      <w:r w:rsidRPr="00CF19E7">
        <w:rPr>
          <w:rFonts w:ascii="Times New Roman" w:hAnsi="Times New Roman"/>
          <w:b/>
          <w:sz w:val="28"/>
          <w:szCs w:val="28"/>
          <w:lang w:val="en-IN"/>
        </w:rPr>
        <w:lastRenderedPageBreak/>
        <w:t>Gowanus:</w:t>
      </w:r>
    </w:p>
    <w:p w14:paraId="409E1010" w14:textId="59ECBDB1" w:rsidR="00EF47A4" w:rsidRPr="00CF19E7" w:rsidRDefault="00CF19E7" w:rsidP="00201D97">
      <w:pPr>
        <w:pStyle w:val="ListParagraph"/>
        <w:ind w:left="709"/>
        <w:rPr>
          <w:rFonts w:ascii="Times New Roman" w:hAnsi="Times New Roman" w:cs="Times New Roman"/>
          <w:sz w:val="24"/>
          <w:szCs w:val="24"/>
          <w:lang w:val="en-IN"/>
        </w:rPr>
      </w:pPr>
      <w:r>
        <w:rPr>
          <w:rFonts w:ascii="Times New Roman" w:hAnsi="Times New Roman"/>
          <w:sz w:val="28"/>
          <w:szCs w:val="28"/>
          <w:lang w:val="en-DE"/>
        </w:rPr>
        <w:t xml:space="preserve">CityGML </w:t>
      </w:r>
      <w:r w:rsidR="00EF47A4" w:rsidRPr="00EF47A4">
        <w:rPr>
          <w:rFonts w:ascii="Times New Roman" w:hAnsi="Times New Roman"/>
          <w:sz w:val="28"/>
          <w:szCs w:val="28"/>
          <w:lang w:val="en-IN"/>
        </w:rPr>
        <w:t xml:space="preserve">Building/Existing - </w:t>
      </w:r>
      <w:hyperlink r:id="rId22" w:history="1">
        <w:r w:rsidR="00EF47A4" w:rsidRPr="00CF19E7">
          <w:rPr>
            <w:rStyle w:val="Hyperlink"/>
            <w:rFonts w:ascii="Times New Roman" w:hAnsi="Times New Roman" w:cs="Times New Roman"/>
            <w:color w:val="0052CC"/>
            <w:sz w:val="24"/>
            <w:szCs w:val="24"/>
            <w:shd w:val="clear" w:color="auto" w:fill="FFFFFF"/>
            <w:lang w:val="en-IN"/>
          </w:rPr>
          <w:t>https://www.dropbox.com/home/IN-SOURCE-Gowanus%20Project/Gowanus_Site_Info/2019/CityGML</w:t>
        </w:r>
      </w:hyperlink>
    </w:p>
    <w:p w14:paraId="0ADB155A" w14:textId="4DB6CC31" w:rsidR="00EF47A4" w:rsidRPr="00EF47A4" w:rsidRDefault="00CF19E7" w:rsidP="00CF19E7">
      <w:pPr>
        <w:pStyle w:val="ListParagraph"/>
        <w:ind w:left="708"/>
        <w:rPr>
          <w:lang w:val="en-IN"/>
        </w:rPr>
      </w:pPr>
      <w:r>
        <w:rPr>
          <w:rFonts w:ascii="Times New Roman" w:hAnsi="Times New Roman"/>
          <w:sz w:val="28"/>
          <w:szCs w:val="28"/>
          <w:lang w:val="en-DE"/>
        </w:rPr>
        <w:t xml:space="preserve">CityGML </w:t>
      </w:r>
      <w:r w:rsidR="00EF47A4" w:rsidRPr="00EF47A4">
        <w:rPr>
          <w:rFonts w:ascii="Times New Roman" w:hAnsi="Times New Roman"/>
          <w:sz w:val="28"/>
          <w:szCs w:val="28"/>
          <w:lang w:val="en-IN"/>
        </w:rPr>
        <w:t xml:space="preserve">Building/BAU2050 - </w:t>
      </w:r>
      <w:hyperlink r:id="rId23" w:history="1">
        <w:r w:rsidR="00EF47A4" w:rsidRPr="00CF19E7">
          <w:rPr>
            <w:rStyle w:val="Hyperlink"/>
            <w:rFonts w:ascii="Times New Roman" w:hAnsi="Times New Roman" w:cs="Times New Roman"/>
            <w:color w:val="0052CC"/>
            <w:sz w:val="24"/>
            <w:szCs w:val="24"/>
            <w:shd w:val="clear" w:color="auto" w:fill="FFFFFF"/>
            <w:lang w:val="en-IN"/>
          </w:rPr>
          <w:t>https://www.dropbox.com/home/IN-SOURCE-Gowanus%20Project/Gowanus_Site_Info/2050_BAU/CityGML</w:t>
        </w:r>
      </w:hyperlink>
    </w:p>
    <w:p w14:paraId="11CEC184" w14:textId="256EAE3A" w:rsidR="00EF47A4" w:rsidRPr="002754AF" w:rsidRDefault="00CF19E7" w:rsidP="00CF19E7">
      <w:pPr>
        <w:pStyle w:val="ListParagraph"/>
        <w:ind w:left="708"/>
        <w:rPr>
          <w:rStyle w:val="Hyperlink"/>
          <w:rFonts w:ascii="Segoe UI" w:hAnsi="Segoe UI" w:cs="Segoe UI"/>
          <w:color w:val="0052CC"/>
          <w:sz w:val="21"/>
          <w:szCs w:val="21"/>
          <w:shd w:val="clear" w:color="auto" w:fill="FFFFFF"/>
          <w:lang w:val="en-IN"/>
        </w:rPr>
      </w:pPr>
      <w:r>
        <w:rPr>
          <w:rFonts w:ascii="Times New Roman" w:hAnsi="Times New Roman"/>
          <w:sz w:val="28"/>
          <w:szCs w:val="28"/>
          <w:lang w:val="en-DE"/>
        </w:rPr>
        <w:t xml:space="preserve">CityGML </w:t>
      </w:r>
      <w:r w:rsidR="00EF47A4" w:rsidRPr="00EF47A4">
        <w:rPr>
          <w:rFonts w:ascii="Times New Roman" w:hAnsi="Times New Roman"/>
          <w:sz w:val="28"/>
          <w:szCs w:val="28"/>
          <w:lang w:val="en-IN"/>
        </w:rPr>
        <w:t xml:space="preserve">Building/BP2050 - </w:t>
      </w:r>
      <w:hyperlink r:id="rId24" w:history="1">
        <w:r w:rsidR="00EF47A4" w:rsidRPr="00CF19E7">
          <w:rPr>
            <w:rStyle w:val="Hyperlink"/>
            <w:rFonts w:ascii="Times New Roman" w:hAnsi="Times New Roman" w:cs="Times New Roman"/>
            <w:color w:val="0052CC"/>
            <w:sz w:val="24"/>
            <w:szCs w:val="24"/>
            <w:shd w:val="clear" w:color="auto" w:fill="FFFFFF"/>
            <w:lang w:val="en-IN"/>
          </w:rPr>
          <w:t>https://www.dropbox.com/home/IN-SOURCE-Gowanus%20Project/Gowanus_Site_Info/2050_BP/CityGML</w:t>
        </w:r>
      </w:hyperlink>
    </w:p>
    <w:p w14:paraId="6F4C3A4C" w14:textId="5F18CA60" w:rsidR="00CF19E7" w:rsidRPr="00201D97" w:rsidRDefault="002B45D3" w:rsidP="00CF19E7">
      <w:pPr>
        <w:pStyle w:val="ListParagraph"/>
        <w:ind w:left="708"/>
        <w:contextualSpacing w:val="0"/>
        <w:rPr>
          <w:rFonts w:ascii="Times New Roman" w:hAnsi="Times New Roman"/>
          <w:sz w:val="28"/>
          <w:szCs w:val="28"/>
          <w:lang w:val="en-DE"/>
        </w:rPr>
      </w:pPr>
      <w:r>
        <w:rPr>
          <w:rFonts w:ascii="Times New Roman" w:hAnsi="Times New Roman"/>
          <w:sz w:val="28"/>
          <w:szCs w:val="28"/>
          <w:lang w:val="en-IN"/>
        </w:rPr>
        <w:t>LandUse</w:t>
      </w:r>
      <w:r w:rsidR="00CF19E7" w:rsidRPr="00CF19E7">
        <w:rPr>
          <w:rFonts w:ascii="Times New Roman" w:hAnsi="Times New Roman"/>
          <w:sz w:val="28"/>
          <w:szCs w:val="28"/>
          <w:lang w:val="en-IN"/>
        </w:rPr>
        <w:t xml:space="preserve"> Shapefile</w:t>
      </w:r>
      <w:r w:rsidR="00CF19E7">
        <w:rPr>
          <w:rFonts w:ascii="Times New Roman" w:hAnsi="Times New Roman"/>
          <w:sz w:val="28"/>
          <w:szCs w:val="28"/>
          <w:lang w:val="en-DE"/>
        </w:rPr>
        <w:t>/</w:t>
      </w:r>
      <w:r w:rsidR="00CF19E7" w:rsidRPr="00CF19E7">
        <w:rPr>
          <w:rFonts w:ascii="Times New Roman" w:hAnsi="Times New Roman"/>
          <w:sz w:val="28"/>
          <w:szCs w:val="28"/>
          <w:lang w:val="en-IN"/>
        </w:rPr>
        <w:t xml:space="preserve"> Existing </w:t>
      </w:r>
      <w:r w:rsidR="00CF19E7">
        <w:rPr>
          <w:rFonts w:ascii="Times New Roman" w:hAnsi="Times New Roman"/>
          <w:sz w:val="28"/>
          <w:szCs w:val="28"/>
          <w:lang w:val="en-IN"/>
        </w:rPr>
        <w:t>–</w:t>
      </w:r>
      <w:r w:rsidR="00CF19E7" w:rsidRPr="00CF19E7">
        <w:rPr>
          <w:rFonts w:ascii="Times New Roman" w:hAnsi="Times New Roman"/>
          <w:sz w:val="28"/>
          <w:szCs w:val="28"/>
          <w:lang w:val="en-IN"/>
        </w:rPr>
        <w:t xml:space="preserve"> DoITT</w:t>
      </w:r>
      <w:r w:rsidR="00CF19E7">
        <w:rPr>
          <w:rFonts w:ascii="Times New Roman" w:hAnsi="Times New Roman"/>
          <w:sz w:val="28"/>
          <w:szCs w:val="28"/>
          <w:lang w:val="en-IN"/>
        </w:rPr>
        <w:t>/</w:t>
      </w:r>
      <w:r w:rsidR="00CF19E7">
        <w:rPr>
          <w:rFonts w:ascii="Times New Roman" w:hAnsi="Times New Roman"/>
          <w:sz w:val="28"/>
          <w:szCs w:val="28"/>
          <w:lang w:val="en-DE"/>
        </w:rPr>
        <w:t>Zo</w:t>
      </w:r>
      <w:r w:rsidR="00835F5E">
        <w:rPr>
          <w:rFonts w:ascii="Times New Roman" w:hAnsi="Times New Roman"/>
          <w:sz w:val="28"/>
          <w:szCs w:val="28"/>
          <w:lang w:val="en-DE"/>
        </w:rPr>
        <w:t>L</w:t>
      </w:r>
      <w:r w:rsidR="00CF19E7">
        <w:rPr>
          <w:rFonts w:ascii="Times New Roman" w:hAnsi="Times New Roman"/>
          <w:sz w:val="28"/>
          <w:szCs w:val="28"/>
          <w:lang w:val="en-DE"/>
        </w:rPr>
        <w:t>a</w:t>
      </w:r>
      <w:r w:rsidR="00201D97">
        <w:rPr>
          <w:rFonts w:ascii="Times New Roman" w:hAnsi="Times New Roman"/>
          <w:sz w:val="28"/>
          <w:szCs w:val="28"/>
          <w:lang w:val="en-DE"/>
        </w:rPr>
        <w:t xml:space="preserve"> (URL will be available soon)</w:t>
      </w:r>
    </w:p>
    <w:p w14:paraId="7A6D915B" w14:textId="7B15E1E5" w:rsidR="00CF19E7" w:rsidRPr="00201D97" w:rsidRDefault="00CF19E7" w:rsidP="00CF19E7">
      <w:pPr>
        <w:pStyle w:val="ListParagraph"/>
        <w:ind w:left="708"/>
        <w:contextualSpacing w:val="0"/>
        <w:rPr>
          <w:rFonts w:ascii="Times New Roman" w:hAnsi="Times New Roman"/>
          <w:sz w:val="28"/>
          <w:szCs w:val="28"/>
          <w:lang w:val="en-DE"/>
        </w:rPr>
      </w:pPr>
      <w:r w:rsidRPr="00CF19E7">
        <w:rPr>
          <w:rFonts w:ascii="Times New Roman" w:hAnsi="Times New Roman"/>
          <w:sz w:val="28"/>
          <w:szCs w:val="28"/>
          <w:lang w:val="en-IN"/>
        </w:rPr>
        <w:t xml:space="preserve">Admin Boundaries Shapefile -  </w:t>
      </w:r>
      <w:r w:rsidR="00835F5E">
        <w:rPr>
          <w:rFonts w:ascii="Times New Roman" w:hAnsi="Times New Roman"/>
          <w:sz w:val="28"/>
          <w:szCs w:val="28"/>
          <w:lang w:val="en-DE"/>
        </w:rPr>
        <w:t>DoITT/ZoL</w:t>
      </w:r>
      <w:r>
        <w:rPr>
          <w:rFonts w:ascii="Times New Roman" w:hAnsi="Times New Roman"/>
          <w:sz w:val="28"/>
          <w:szCs w:val="28"/>
          <w:lang w:val="en-DE"/>
        </w:rPr>
        <w:t>a</w:t>
      </w:r>
      <w:r w:rsidR="00201D97">
        <w:rPr>
          <w:rFonts w:ascii="Times New Roman" w:hAnsi="Times New Roman"/>
          <w:sz w:val="28"/>
          <w:szCs w:val="28"/>
          <w:lang w:val="en-DE"/>
        </w:rPr>
        <w:t xml:space="preserve"> (URL will be available soon)</w:t>
      </w:r>
    </w:p>
    <w:p w14:paraId="43E291AF" w14:textId="0ADDAC5B" w:rsidR="00EF47A4" w:rsidRPr="00CF19E7" w:rsidRDefault="00CF19E7" w:rsidP="00201D97">
      <w:pPr>
        <w:pStyle w:val="ListParagraph"/>
        <w:ind w:left="709"/>
        <w:rPr>
          <w:rFonts w:ascii="Times New Roman" w:hAnsi="Times New Roman"/>
          <w:sz w:val="28"/>
          <w:szCs w:val="28"/>
          <w:lang w:val="en-IN"/>
        </w:rPr>
      </w:pPr>
      <w:r w:rsidRPr="00CF19E7">
        <w:rPr>
          <w:rFonts w:ascii="Times New Roman" w:hAnsi="Times New Roman"/>
          <w:sz w:val="28"/>
          <w:szCs w:val="28"/>
          <w:lang w:val="en-IN"/>
        </w:rPr>
        <w:t>S</w:t>
      </w:r>
      <w:r w:rsidR="00E13585">
        <w:rPr>
          <w:rFonts w:ascii="Times New Roman" w:hAnsi="Times New Roman"/>
          <w:sz w:val="28"/>
          <w:szCs w:val="28"/>
          <w:lang w:val="en-DE"/>
        </w:rPr>
        <w:t>ystem</w:t>
      </w:r>
      <w:r w:rsidRPr="00CF19E7">
        <w:rPr>
          <w:rFonts w:ascii="Times New Roman" w:hAnsi="Times New Roman"/>
          <w:sz w:val="28"/>
          <w:szCs w:val="28"/>
          <w:lang w:val="en-IN"/>
        </w:rPr>
        <w:t xml:space="preserve"> Boundary Shapefile - </w:t>
      </w:r>
      <w:hyperlink r:id="rId25" w:history="1">
        <w:r w:rsidRPr="00CF19E7">
          <w:rPr>
            <w:rStyle w:val="Hyperlink"/>
            <w:rFonts w:ascii="Times New Roman" w:hAnsi="Times New Roman" w:cs="Times New Roman"/>
            <w:color w:val="0052CC"/>
            <w:sz w:val="23"/>
            <w:szCs w:val="23"/>
            <w:shd w:val="clear" w:color="auto" w:fill="FFFFFF"/>
            <w:lang w:val="en-IN"/>
          </w:rPr>
          <w:t>https://www.dropbox.com/home/IN-SOURCE-Gowanus%20Project/Gowanus_Site_Info/2019?preview=Gowanus_Border_EPSG32118.zip</w:t>
        </w:r>
      </w:hyperlink>
    </w:p>
    <w:p w14:paraId="16680681" w14:textId="098EB6F5" w:rsidR="00CF19E7" w:rsidRPr="00CF19E7" w:rsidRDefault="00CF19E7" w:rsidP="00CF19E7">
      <w:pPr>
        <w:jc w:val="both"/>
        <w:rPr>
          <w:rFonts w:ascii="Times New Roman" w:hAnsi="Times New Roman"/>
          <w:b/>
          <w:sz w:val="28"/>
          <w:szCs w:val="28"/>
          <w:lang w:val="en-IN"/>
        </w:rPr>
      </w:pPr>
      <w:r>
        <w:rPr>
          <w:rFonts w:ascii="Times New Roman" w:hAnsi="Times New Roman"/>
          <w:b/>
          <w:sz w:val="28"/>
          <w:szCs w:val="28"/>
          <w:lang w:val="en-DE"/>
        </w:rPr>
        <w:t>Brooklyn</w:t>
      </w:r>
      <w:r w:rsidRPr="00CF19E7">
        <w:rPr>
          <w:rFonts w:ascii="Times New Roman" w:hAnsi="Times New Roman"/>
          <w:b/>
          <w:sz w:val="28"/>
          <w:szCs w:val="28"/>
          <w:lang w:val="en-IN"/>
        </w:rPr>
        <w:t>:</w:t>
      </w:r>
    </w:p>
    <w:p w14:paraId="183499EE" w14:textId="5A256148" w:rsidR="00CF19E7" w:rsidRPr="00CF19E7" w:rsidRDefault="00CF19E7" w:rsidP="00201D97">
      <w:pPr>
        <w:ind w:left="709"/>
        <w:contextualSpacing/>
        <w:rPr>
          <w:lang w:val="en-IN"/>
        </w:rPr>
      </w:pPr>
      <w:r>
        <w:rPr>
          <w:rFonts w:ascii="Times New Roman" w:hAnsi="Times New Roman"/>
          <w:sz w:val="28"/>
          <w:szCs w:val="28"/>
          <w:lang w:val="en-DE"/>
        </w:rPr>
        <w:t xml:space="preserve">CityGML Building/Existing - </w:t>
      </w:r>
      <w:hyperlink r:id="rId26" w:history="1">
        <w:r w:rsidRPr="00CF19E7">
          <w:rPr>
            <w:rStyle w:val="Hyperlink"/>
            <w:rFonts w:ascii="Times New Roman" w:hAnsi="Times New Roman" w:cs="Times New Roman"/>
            <w:color w:val="0052CC"/>
            <w:sz w:val="24"/>
            <w:szCs w:val="24"/>
            <w:shd w:val="clear" w:color="auto" w:fill="FFFFFF"/>
            <w:lang w:val="en-IN"/>
          </w:rPr>
          <w:t>https://www.lrg.tum.de/gis/projekte/new-york-city-3d/</w:t>
        </w:r>
      </w:hyperlink>
    </w:p>
    <w:p w14:paraId="184986BD" w14:textId="2D3CFC44" w:rsidR="00CF19E7" w:rsidRPr="00201D97" w:rsidRDefault="00CF19E7" w:rsidP="00CF19E7">
      <w:pPr>
        <w:pStyle w:val="ListParagraph"/>
        <w:ind w:left="357"/>
        <w:contextualSpacing w:val="0"/>
        <w:rPr>
          <w:rFonts w:ascii="Times New Roman" w:hAnsi="Times New Roman"/>
          <w:sz w:val="28"/>
          <w:szCs w:val="28"/>
          <w:lang w:val="en-DE"/>
        </w:rPr>
      </w:pPr>
      <w:r>
        <w:rPr>
          <w:rFonts w:ascii="Times New Roman" w:hAnsi="Times New Roman"/>
          <w:sz w:val="28"/>
          <w:szCs w:val="28"/>
          <w:lang w:val="en-IN"/>
        </w:rPr>
        <w:tab/>
      </w:r>
      <w:r w:rsidR="002B45D3">
        <w:rPr>
          <w:rFonts w:ascii="Times New Roman" w:hAnsi="Times New Roman"/>
          <w:sz w:val="28"/>
          <w:szCs w:val="28"/>
          <w:lang w:val="en-DE"/>
        </w:rPr>
        <w:t>LandUse</w:t>
      </w:r>
      <w:r>
        <w:rPr>
          <w:rFonts w:ascii="Times New Roman" w:hAnsi="Times New Roman"/>
          <w:sz w:val="28"/>
          <w:szCs w:val="28"/>
          <w:lang w:val="en-DE"/>
        </w:rPr>
        <w:t xml:space="preserve"> Shapefile/Existing – DoITT/ZoLa</w:t>
      </w:r>
      <w:r w:rsidR="00201D97">
        <w:rPr>
          <w:rFonts w:ascii="Times New Roman" w:hAnsi="Times New Roman"/>
          <w:sz w:val="28"/>
          <w:szCs w:val="28"/>
          <w:lang w:val="en-DE"/>
        </w:rPr>
        <w:t xml:space="preserve"> (URL will be available soon)</w:t>
      </w:r>
    </w:p>
    <w:p w14:paraId="2CC77976" w14:textId="0911EE81" w:rsidR="00CF19E7" w:rsidRPr="00201D97" w:rsidRDefault="00CF19E7" w:rsidP="00CF19E7">
      <w:pPr>
        <w:pStyle w:val="ListParagraph"/>
        <w:ind w:left="357"/>
        <w:contextualSpacing w:val="0"/>
        <w:rPr>
          <w:rFonts w:ascii="Times New Roman" w:hAnsi="Times New Roman"/>
          <w:sz w:val="28"/>
          <w:szCs w:val="28"/>
          <w:lang w:val="en-DE"/>
        </w:rPr>
      </w:pPr>
      <w:r>
        <w:rPr>
          <w:rFonts w:ascii="Times New Roman" w:hAnsi="Times New Roman"/>
          <w:sz w:val="28"/>
          <w:szCs w:val="28"/>
          <w:lang w:val="en-DE"/>
        </w:rPr>
        <w:tab/>
        <w:t>Admin Boundaries Shapefile – DoITT/ZoLa</w:t>
      </w:r>
      <w:r w:rsidR="00201D97">
        <w:rPr>
          <w:rFonts w:ascii="Times New Roman" w:hAnsi="Times New Roman"/>
          <w:sz w:val="28"/>
          <w:szCs w:val="28"/>
          <w:lang w:val="en-DE"/>
        </w:rPr>
        <w:t xml:space="preserve"> (URL will be available soon)</w:t>
      </w:r>
    </w:p>
    <w:p w14:paraId="1CB522F3" w14:textId="221D00FA" w:rsidR="00CF19E7" w:rsidRPr="00201D97" w:rsidRDefault="00CF19E7" w:rsidP="00EF47A4">
      <w:pPr>
        <w:pStyle w:val="ListParagraph"/>
        <w:ind w:left="360"/>
        <w:rPr>
          <w:rFonts w:ascii="Times New Roman" w:hAnsi="Times New Roman"/>
          <w:sz w:val="28"/>
          <w:szCs w:val="28"/>
          <w:lang w:val="en-DE"/>
        </w:rPr>
      </w:pPr>
      <w:r>
        <w:rPr>
          <w:rFonts w:ascii="Times New Roman" w:hAnsi="Times New Roman"/>
          <w:sz w:val="28"/>
          <w:szCs w:val="28"/>
          <w:lang w:val="en-IN"/>
        </w:rPr>
        <w:tab/>
      </w:r>
      <w:r>
        <w:rPr>
          <w:rFonts w:ascii="Times New Roman" w:hAnsi="Times New Roman"/>
          <w:sz w:val="28"/>
          <w:szCs w:val="28"/>
          <w:lang w:val="en-DE"/>
        </w:rPr>
        <w:t>S</w:t>
      </w:r>
      <w:r w:rsidR="00E13585">
        <w:rPr>
          <w:rFonts w:ascii="Times New Roman" w:hAnsi="Times New Roman"/>
          <w:sz w:val="28"/>
          <w:szCs w:val="28"/>
          <w:lang w:val="en-DE"/>
        </w:rPr>
        <w:t>ystem</w:t>
      </w:r>
      <w:r>
        <w:rPr>
          <w:rFonts w:ascii="Times New Roman" w:hAnsi="Times New Roman"/>
          <w:sz w:val="28"/>
          <w:szCs w:val="28"/>
          <w:lang w:val="en-DE"/>
        </w:rPr>
        <w:t xml:space="preserve"> Boundary Shapefile – DoITT/ZoLa</w:t>
      </w:r>
      <w:r w:rsidR="00201D97">
        <w:rPr>
          <w:rFonts w:ascii="Times New Roman" w:hAnsi="Times New Roman"/>
          <w:sz w:val="28"/>
          <w:szCs w:val="28"/>
          <w:lang w:val="en-DE"/>
        </w:rPr>
        <w:t xml:space="preserve"> (URL will be available soon)</w:t>
      </w:r>
    </w:p>
    <w:p w14:paraId="65FBD145" w14:textId="77777777" w:rsidR="00EF47A4" w:rsidRPr="00CF19E7" w:rsidRDefault="00EF47A4" w:rsidP="00D5010A">
      <w:pPr>
        <w:rPr>
          <w:rFonts w:ascii="Times New Roman" w:hAnsi="Times New Roman"/>
          <w:b/>
          <w:sz w:val="28"/>
          <w:szCs w:val="28"/>
          <w:lang w:val="en-IN"/>
        </w:rPr>
      </w:pPr>
      <w:r w:rsidRPr="00CF19E7">
        <w:rPr>
          <w:rFonts w:ascii="Times New Roman" w:hAnsi="Times New Roman"/>
          <w:b/>
          <w:sz w:val="28"/>
          <w:szCs w:val="28"/>
          <w:lang w:val="en-IN"/>
        </w:rPr>
        <w:t>Vienna:</w:t>
      </w:r>
    </w:p>
    <w:p w14:paraId="08983716" w14:textId="77B1599D" w:rsidR="00EF47A4" w:rsidRPr="00EF47A4" w:rsidRDefault="00CF19E7" w:rsidP="00CF19E7">
      <w:pPr>
        <w:pStyle w:val="ListParagraph"/>
        <w:ind w:left="708"/>
        <w:rPr>
          <w:rStyle w:val="Hyperlink"/>
          <w:rFonts w:ascii="Segoe UI" w:hAnsi="Segoe UI" w:cs="Segoe UI"/>
          <w:color w:val="0052CC"/>
          <w:sz w:val="21"/>
          <w:szCs w:val="21"/>
          <w:shd w:val="clear" w:color="auto" w:fill="FFFFFF"/>
          <w:lang w:val="en-IN"/>
        </w:rPr>
      </w:pPr>
      <w:r>
        <w:rPr>
          <w:rFonts w:ascii="Times New Roman" w:hAnsi="Times New Roman"/>
          <w:sz w:val="28"/>
          <w:szCs w:val="28"/>
          <w:lang w:val="en-DE"/>
        </w:rPr>
        <w:t xml:space="preserve">CityGML </w:t>
      </w:r>
      <w:r w:rsidR="00EF47A4" w:rsidRPr="00EF47A4">
        <w:rPr>
          <w:rFonts w:ascii="Times New Roman" w:hAnsi="Times New Roman"/>
          <w:sz w:val="28"/>
          <w:szCs w:val="28"/>
          <w:lang w:val="en-IN"/>
        </w:rPr>
        <w:t xml:space="preserve">Building/Existing - </w:t>
      </w:r>
      <w:hyperlink r:id="rId27" w:history="1">
        <w:r w:rsidR="00EF47A4" w:rsidRPr="00900799">
          <w:rPr>
            <w:rStyle w:val="Hyperlink"/>
            <w:rFonts w:ascii="Times New Roman" w:hAnsi="Times New Roman" w:cs="Times New Roman"/>
            <w:color w:val="0052CC"/>
            <w:sz w:val="24"/>
            <w:szCs w:val="24"/>
            <w:shd w:val="clear" w:color="auto" w:fill="FFFFFF"/>
            <w:lang w:val="en-IN"/>
          </w:rPr>
          <w:t>https://www.wien.gv.at/ma41datenviewer/public/start.aspx</w:t>
        </w:r>
      </w:hyperlink>
    </w:p>
    <w:p w14:paraId="0292D553" w14:textId="69AB698A" w:rsidR="00CF19E7" w:rsidRPr="00CF19E7" w:rsidRDefault="002B45D3" w:rsidP="00CF19E7">
      <w:pPr>
        <w:pStyle w:val="ListParagraph"/>
        <w:ind w:left="708"/>
        <w:rPr>
          <w:rStyle w:val="Hyperlink"/>
          <w:rFonts w:ascii="Segoe UI" w:hAnsi="Segoe UI" w:cs="Segoe UI"/>
          <w:color w:val="0052CC"/>
          <w:sz w:val="21"/>
          <w:szCs w:val="21"/>
          <w:shd w:val="clear" w:color="auto" w:fill="FFFFFF"/>
          <w:lang w:val="en-IN"/>
        </w:rPr>
      </w:pPr>
      <w:r>
        <w:rPr>
          <w:rFonts w:ascii="Times New Roman" w:hAnsi="Times New Roman"/>
          <w:sz w:val="28"/>
          <w:szCs w:val="28"/>
          <w:lang w:val="en-IN"/>
        </w:rPr>
        <w:t>LandUse</w:t>
      </w:r>
      <w:r w:rsidR="00CF19E7">
        <w:rPr>
          <w:rFonts w:ascii="Times New Roman" w:hAnsi="Times New Roman"/>
          <w:sz w:val="28"/>
          <w:szCs w:val="28"/>
          <w:lang w:val="en-DE"/>
        </w:rPr>
        <w:t xml:space="preserve"> Shapefile</w:t>
      </w:r>
      <w:r w:rsidR="00EF47A4" w:rsidRPr="00CF19E7">
        <w:rPr>
          <w:rFonts w:ascii="Times New Roman" w:hAnsi="Times New Roman"/>
          <w:sz w:val="28"/>
          <w:szCs w:val="28"/>
          <w:lang w:val="en-IN"/>
        </w:rPr>
        <w:t xml:space="preserve">/Existing - </w:t>
      </w:r>
      <w:hyperlink r:id="rId28" w:history="1">
        <w:r w:rsidR="00CF19E7" w:rsidRPr="00900799">
          <w:rPr>
            <w:rStyle w:val="Hyperlink"/>
            <w:rFonts w:ascii="Times New Roman" w:hAnsi="Times New Roman" w:cs="Times New Roman"/>
            <w:color w:val="0052CC"/>
            <w:sz w:val="24"/>
            <w:szCs w:val="24"/>
            <w:shd w:val="clear" w:color="auto" w:fill="FFFFFF"/>
            <w:lang w:val="en-IN"/>
          </w:rPr>
          <w:t>https://www.data.gv.at/katalog/dataset/stadt-wien_realnutzungskartierungab200708wien/resource/e644d5b3-7d03-4c7e-b4f2-8204e80b4bc1</w:t>
        </w:r>
      </w:hyperlink>
    </w:p>
    <w:p w14:paraId="716FB51E" w14:textId="561CE6DD" w:rsidR="00CF19E7" w:rsidRPr="00900799" w:rsidRDefault="00CF19E7" w:rsidP="00CF19E7">
      <w:pPr>
        <w:pStyle w:val="ListParagraph"/>
        <w:ind w:left="708"/>
        <w:rPr>
          <w:lang w:val="en-IN"/>
        </w:rPr>
      </w:pPr>
      <w:r w:rsidRPr="00CF19E7">
        <w:rPr>
          <w:rFonts w:ascii="Times New Roman" w:hAnsi="Times New Roman"/>
          <w:sz w:val="28"/>
          <w:szCs w:val="28"/>
          <w:lang w:val="en-DE"/>
        </w:rPr>
        <w:t>Admin Boundar</w:t>
      </w:r>
      <w:r w:rsidR="00900799">
        <w:rPr>
          <w:rFonts w:ascii="Times New Roman" w:hAnsi="Times New Roman"/>
          <w:sz w:val="28"/>
          <w:szCs w:val="28"/>
          <w:lang w:val="en-DE"/>
        </w:rPr>
        <w:t>ie</w:t>
      </w:r>
      <w:r w:rsidRPr="00CF19E7">
        <w:rPr>
          <w:rFonts w:ascii="Times New Roman" w:hAnsi="Times New Roman"/>
          <w:sz w:val="28"/>
          <w:szCs w:val="28"/>
          <w:lang w:val="en-DE"/>
        </w:rPr>
        <w:t xml:space="preserve">s Shapefile - </w:t>
      </w:r>
      <w:hyperlink r:id="rId29" w:history="1">
        <w:r w:rsidRPr="00900799">
          <w:rPr>
            <w:rStyle w:val="Hyperlink"/>
            <w:rFonts w:ascii="Times New Roman" w:hAnsi="Times New Roman" w:cs="Times New Roman"/>
            <w:color w:val="0052CC"/>
            <w:sz w:val="24"/>
            <w:szCs w:val="24"/>
            <w:shd w:val="clear" w:color="auto" w:fill="FFFFFF"/>
            <w:lang w:val="en-IN"/>
          </w:rPr>
          <w:t>https://www.data.gv.at/katalog/dataset/stadt-wien_bezirksgrenzenwien</w:t>
        </w:r>
      </w:hyperlink>
    </w:p>
    <w:p w14:paraId="2207E0BA" w14:textId="4553F24B" w:rsidR="00CF19E7" w:rsidRPr="00CF19E7" w:rsidRDefault="00CF19E7" w:rsidP="00CF19E7">
      <w:pPr>
        <w:pStyle w:val="ListParagraph"/>
        <w:ind w:left="708"/>
        <w:rPr>
          <w:rFonts w:ascii="Times New Roman" w:hAnsi="Times New Roman"/>
          <w:sz w:val="28"/>
          <w:szCs w:val="28"/>
          <w:lang w:val="en-DE"/>
        </w:rPr>
      </w:pPr>
      <w:r>
        <w:rPr>
          <w:rFonts w:ascii="Times New Roman" w:hAnsi="Times New Roman"/>
          <w:sz w:val="28"/>
          <w:szCs w:val="28"/>
          <w:lang w:val="en-DE"/>
        </w:rPr>
        <w:t>S</w:t>
      </w:r>
      <w:r w:rsidR="00E13585">
        <w:rPr>
          <w:rFonts w:ascii="Times New Roman" w:hAnsi="Times New Roman"/>
          <w:sz w:val="28"/>
          <w:szCs w:val="28"/>
          <w:lang w:val="en-DE"/>
        </w:rPr>
        <w:t>ystem</w:t>
      </w:r>
      <w:r>
        <w:rPr>
          <w:rFonts w:ascii="Times New Roman" w:hAnsi="Times New Roman"/>
          <w:sz w:val="28"/>
          <w:szCs w:val="28"/>
          <w:lang w:val="en-DE"/>
        </w:rPr>
        <w:t xml:space="preserve"> Boundary Shapefile - </w:t>
      </w:r>
      <w:hyperlink r:id="rId30" w:history="1">
        <w:r w:rsidRPr="00900799">
          <w:rPr>
            <w:rStyle w:val="Hyperlink"/>
            <w:rFonts w:ascii="Times New Roman" w:hAnsi="Times New Roman" w:cs="Times New Roman"/>
            <w:color w:val="0052CC"/>
            <w:sz w:val="24"/>
            <w:szCs w:val="24"/>
            <w:shd w:val="clear" w:color="auto" w:fill="FFFFFF"/>
            <w:lang w:val="en-IN"/>
          </w:rPr>
          <w:t>https://www.data.gv.at/katalog/dataset/stadt-wien_bezirksgrenzenwien</w:t>
        </w:r>
      </w:hyperlink>
    </w:p>
    <w:p w14:paraId="77DB4B4A" w14:textId="77777777" w:rsidR="00EF47A4" w:rsidRPr="00900799" w:rsidRDefault="00EF47A4" w:rsidP="00900799">
      <w:pPr>
        <w:rPr>
          <w:rFonts w:ascii="Times New Roman" w:hAnsi="Times New Roman"/>
          <w:b/>
          <w:sz w:val="28"/>
          <w:szCs w:val="28"/>
          <w:lang w:val="en-IN"/>
        </w:rPr>
      </w:pPr>
      <w:r w:rsidRPr="00900799">
        <w:rPr>
          <w:rFonts w:ascii="Times New Roman" w:hAnsi="Times New Roman"/>
          <w:b/>
          <w:sz w:val="28"/>
          <w:szCs w:val="28"/>
          <w:lang w:val="en-IN"/>
        </w:rPr>
        <w:t>Landkreis Ludwigsburg:</w:t>
      </w:r>
    </w:p>
    <w:p w14:paraId="32E45543" w14:textId="5230562D" w:rsidR="00EF47A4" w:rsidRPr="00EF47A4" w:rsidRDefault="00900799" w:rsidP="00CF19E7">
      <w:pPr>
        <w:pStyle w:val="ListParagraph"/>
        <w:ind w:left="708"/>
        <w:rPr>
          <w:lang w:val="en-IN"/>
        </w:rPr>
      </w:pPr>
      <w:r>
        <w:rPr>
          <w:rFonts w:ascii="Times New Roman" w:hAnsi="Times New Roman"/>
          <w:sz w:val="28"/>
          <w:szCs w:val="28"/>
          <w:lang w:val="en-DE"/>
        </w:rPr>
        <w:t xml:space="preserve">CityGML </w:t>
      </w:r>
      <w:r w:rsidR="00EF47A4" w:rsidRPr="00EF47A4">
        <w:rPr>
          <w:rFonts w:ascii="Times New Roman" w:hAnsi="Times New Roman"/>
          <w:sz w:val="28"/>
          <w:szCs w:val="28"/>
          <w:lang w:val="en-IN"/>
        </w:rPr>
        <w:t xml:space="preserve">Building/Existing - </w:t>
      </w:r>
      <w:hyperlink r:id="rId31" w:history="1">
        <w:r w:rsidR="00EF47A4" w:rsidRPr="00900799">
          <w:rPr>
            <w:rStyle w:val="Hyperlink"/>
            <w:rFonts w:ascii="Times New Roman" w:hAnsi="Times New Roman" w:cs="Times New Roman"/>
            <w:color w:val="0052CC"/>
            <w:sz w:val="24"/>
            <w:szCs w:val="24"/>
            <w:shd w:val="clear" w:color="auto" w:fill="FFFFFF"/>
            <w:lang w:val="en-IN"/>
          </w:rPr>
          <w:t>https://www.lgl-bw.de/unsere-themen/Produkte/Geodaten/3D-Gebaeudemodelle/</w:t>
        </w:r>
      </w:hyperlink>
    </w:p>
    <w:p w14:paraId="7CA7BD15" w14:textId="517539B7" w:rsidR="00EF47A4" w:rsidRDefault="002B45D3" w:rsidP="00CF19E7">
      <w:pPr>
        <w:pStyle w:val="ListParagraph"/>
        <w:ind w:left="708"/>
        <w:rPr>
          <w:rStyle w:val="Hyperlink"/>
          <w:rFonts w:ascii="Times New Roman" w:hAnsi="Times New Roman" w:cs="Times New Roman"/>
          <w:color w:val="0052CC"/>
          <w:sz w:val="24"/>
          <w:szCs w:val="24"/>
          <w:shd w:val="clear" w:color="auto" w:fill="FFFFFF"/>
          <w:lang w:val="en-IN"/>
        </w:rPr>
      </w:pPr>
      <w:r>
        <w:rPr>
          <w:rFonts w:ascii="Times New Roman" w:hAnsi="Times New Roman"/>
          <w:sz w:val="28"/>
          <w:szCs w:val="28"/>
          <w:lang w:val="en-IN"/>
        </w:rPr>
        <w:t>LandUse</w:t>
      </w:r>
      <w:r w:rsidR="00900799">
        <w:rPr>
          <w:rFonts w:ascii="Times New Roman" w:hAnsi="Times New Roman"/>
          <w:sz w:val="28"/>
          <w:szCs w:val="28"/>
          <w:lang w:val="en-DE"/>
        </w:rPr>
        <w:t xml:space="preserve"> Shapefile</w:t>
      </w:r>
      <w:r w:rsidR="00EF47A4" w:rsidRPr="00EF47A4">
        <w:rPr>
          <w:rFonts w:ascii="Times New Roman" w:hAnsi="Times New Roman"/>
          <w:sz w:val="28"/>
          <w:szCs w:val="28"/>
          <w:lang w:val="en-IN"/>
        </w:rPr>
        <w:t xml:space="preserve">/Existing - </w:t>
      </w:r>
      <w:hyperlink r:id="rId32" w:history="1">
        <w:r w:rsidR="00EF47A4" w:rsidRPr="00900799">
          <w:rPr>
            <w:rStyle w:val="Hyperlink"/>
            <w:rFonts w:ascii="Times New Roman" w:hAnsi="Times New Roman" w:cs="Times New Roman"/>
            <w:color w:val="0052CC"/>
            <w:sz w:val="24"/>
            <w:szCs w:val="24"/>
            <w:shd w:val="clear" w:color="auto" w:fill="FFFFFF"/>
            <w:lang w:val="en-IN"/>
          </w:rPr>
          <w:t>https://www.lgl-bw.de/unsere-themen/Produkte/Geodaten/Digitale-Landschaftsmodelle/</w:t>
        </w:r>
      </w:hyperlink>
    </w:p>
    <w:p w14:paraId="114F21D8" w14:textId="77777777" w:rsidR="00900799" w:rsidRPr="002754AF" w:rsidRDefault="00900799" w:rsidP="00900799">
      <w:pPr>
        <w:pStyle w:val="ListParagraph"/>
        <w:ind w:left="708"/>
        <w:rPr>
          <w:lang w:val="en-IN"/>
        </w:rPr>
      </w:pPr>
      <w:r w:rsidRPr="00CF19E7">
        <w:rPr>
          <w:rFonts w:ascii="Times New Roman" w:hAnsi="Times New Roman"/>
          <w:sz w:val="28"/>
          <w:szCs w:val="28"/>
          <w:lang w:val="en-DE"/>
        </w:rPr>
        <w:t>Admin Boundar</w:t>
      </w:r>
      <w:r>
        <w:rPr>
          <w:rFonts w:ascii="Times New Roman" w:hAnsi="Times New Roman"/>
          <w:sz w:val="28"/>
          <w:szCs w:val="28"/>
          <w:lang w:val="en-DE"/>
        </w:rPr>
        <w:t>ie</w:t>
      </w:r>
      <w:r w:rsidRPr="00CF19E7">
        <w:rPr>
          <w:rFonts w:ascii="Times New Roman" w:hAnsi="Times New Roman"/>
          <w:sz w:val="28"/>
          <w:szCs w:val="28"/>
          <w:lang w:val="en-DE"/>
        </w:rPr>
        <w:t xml:space="preserve">s Shapefile - </w:t>
      </w:r>
      <w:hyperlink r:id="rId33" w:history="1">
        <w:r w:rsidRPr="00900799">
          <w:rPr>
            <w:rStyle w:val="Hyperlink"/>
            <w:rFonts w:ascii="Times New Roman" w:hAnsi="Times New Roman" w:cs="Times New Roman"/>
            <w:color w:val="0052CC"/>
            <w:sz w:val="24"/>
            <w:szCs w:val="24"/>
            <w:shd w:val="clear" w:color="auto" w:fill="FFFFFF"/>
            <w:lang w:val="en-IN"/>
          </w:rPr>
          <w:t>https://www.lgl-bw.de/unsere-themen/Produkte/Geodaten/Verwaltungsgrenzen/</w:t>
        </w:r>
      </w:hyperlink>
    </w:p>
    <w:p w14:paraId="5780CD6C" w14:textId="32F77211" w:rsidR="00C563C2" w:rsidRDefault="00900799" w:rsidP="00900799">
      <w:pPr>
        <w:pStyle w:val="ListParagraph"/>
        <w:ind w:left="708"/>
        <w:rPr>
          <w:rStyle w:val="Hyperlink"/>
          <w:rFonts w:ascii="Times New Roman" w:hAnsi="Times New Roman" w:cs="Times New Roman"/>
          <w:color w:val="0052CC"/>
          <w:sz w:val="24"/>
          <w:szCs w:val="24"/>
          <w:shd w:val="clear" w:color="auto" w:fill="FFFFFF"/>
          <w:lang w:val="en-IN"/>
        </w:rPr>
      </w:pPr>
      <w:r>
        <w:rPr>
          <w:rFonts w:ascii="Times New Roman" w:hAnsi="Times New Roman"/>
          <w:sz w:val="28"/>
          <w:szCs w:val="28"/>
          <w:lang w:val="en-DE"/>
        </w:rPr>
        <w:t>S</w:t>
      </w:r>
      <w:r w:rsidR="00E13585">
        <w:rPr>
          <w:rFonts w:ascii="Times New Roman" w:hAnsi="Times New Roman"/>
          <w:sz w:val="28"/>
          <w:szCs w:val="28"/>
          <w:lang w:val="en-DE"/>
        </w:rPr>
        <w:t>ystem</w:t>
      </w:r>
      <w:r>
        <w:rPr>
          <w:rFonts w:ascii="Times New Roman" w:hAnsi="Times New Roman"/>
          <w:sz w:val="28"/>
          <w:szCs w:val="28"/>
          <w:lang w:val="en-DE"/>
        </w:rPr>
        <w:t xml:space="preserve"> Boundary Shapefile - </w:t>
      </w:r>
      <w:hyperlink r:id="rId34" w:history="1">
        <w:r w:rsidRPr="00900799">
          <w:rPr>
            <w:rStyle w:val="Hyperlink"/>
            <w:rFonts w:ascii="Times New Roman" w:hAnsi="Times New Roman" w:cs="Times New Roman"/>
            <w:color w:val="0052CC"/>
            <w:sz w:val="24"/>
            <w:szCs w:val="24"/>
            <w:shd w:val="clear" w:color="auto" w:fill="FFFFFF"/>
            <w:lang w:val="en-IN"/>
          </w:rPr>
          <w:t>https://www.lgl-bw.de/unsere-themen/Produkte/Geodaten/Verwaltungsgrenzen/</w:t>
        </w:r>
      </w:hyperlink>
    </w:p>
    <w:p w14:paraId="3BE31EFD" w14:textId="3FA1A273" w:rsidR="00C563C2" w:rsidRPr="000B23B7" w:rsidRDefault="008D5DD4" w:rsidP="00475C0C">
      <w:pPr>
        <w:pStyle w:val="Heading1"/>
        <w:numPr>
          <w:ilvl w:val="0"/>
          <w:numId w:val="0"/>
        </w:numPr>
        <w:ind w:left="431" w:hanging="431"/>
        <w:rPr>
          <w:rFonts w:ascii="Arial" w:hAnsi="Arial" w:cs="Arial"/>
          <w:sz w:val="44"/>
          <w:lang w:val="en-DE"/>
        </w:rPr>
      </w:pPr>
      <w:bookmarkStart w:id="5" w:name="_Toc44429859"/>
      <w:r w:rsidRPr="000B23B7">
        <w:rPr>
          <w:rFonts w:ascii="Arial" w:hAnsi="Arial" w:cs="Arial"/>
          <w:sz w:val="44"/>
          <w:lang w:val="en-DE"/>
        </w:rPr>
        <w:lastRenderedPageBreak/>
        <w:t>FWE ADE</w:t>
      </w:r>
      <w:bookmarkEnd w:id="5"/>
    </w:p>
    <w:p w14:paraId="061AE284" w14:textId="3BB404BC" w:rsidR="008D5DD4" w:rsidRPr="00134308" w:rsidRDefault="0012029A" w:rsidP="00475C0C">
      <w:pPr>
        <w:pStyle w:val="Heading2"/>
        <w:numPr>
          <w:ilvl w:val="1"/>
          <w:numId w:val="5"/>
        </w:numPr>
        <w:spacing w:before="0" w:after="160"/>
        <w:ind w:left="578" w:hanging="578"/>
        <w:rPr>
          <w:rFonts w:ascii="Arial" w:hAnsi="Arial" w:cs="Arial"/>
          <w:b/>
          <w:color w:val="4A8954"/>
          <w:sz w:val="36"/>
          <w:lang w:val="en-US"/>
        </w:rPr>
      </w:pPr>
      <w:bookmarkStart w:id="6" w:name="_Toc44429860"/>
      <w:r w:rsidRPr="00134308">
        <w:rPr>
          <w:rFonts w:ascii="Arial" w:hAnsi="Arial" w:cs="Arial"/>
          <w:b/>
          <w:color w:val="4A8954"/>
          <w:sz w:val="36"/>
          <w:lang w:val="en-DE"/>
        </w:rPr>
        <w:t xml:space="preserve">FWEBuilding – </w:t>
      </w:r>
      <w:r w:rsidR="00014414" w:rsidRPr="00134308">
        <w:rPr>
          <w:rFonts w:ascii="Arial" w:hAnsi="Arial" w:cs="Arial"/>
          <w:b/>
          <w:color w:val="4A8954"/>
          <w:sz w:val="36"/>
          <w:lang w:val="en-DE"/>
        </w:rPr>
        <w:t>An e</w:t>
      </w:r>
      <w:r w:rsidRPr="00134308">
        <w:rPr>
          <w:rFonts w:ascii="Arial" w:hAnsi="Arial" w:cs="Arial"/>
          <w:b/>
          <w:color w:val="4A8954"/>
          <w:sz w:val="36"/>
          <w:lang w:val="en-DE"/>
        </w:rPr>
        <w:t>xtension to CityGML Building</w:t>
      </w:r>
      <w:bookmarkEnd w:id="6"/>
    </w:p>
    <w:p w14:paraId="1264BB67" w14:textId="57623C65" w:rsidR="00FC0AF1" w:rsidRDefault="00877618" w:rsidP="002754AF">
      <w:pPr>
        <w:jc w:val="both"/>
        <w:rPr>
          <w:rFonts w:ascii="Times New Roman" w:hAnsi="Times New Roman"/>
          <w:sz w:val="28"/>
          <w:szCs w:val="28"/>
          <w:lang w:val="en-DE"/>
        </w:rPr>
      </w:pPr>
      <w:r>
        <w:rPr>
          <w:rFonts w:ascii="Times New Roman" w:hAnsi="Times New Roman"/>
          <w:sz w:val="28"/>
          <w:szCs w:val="28"/>
          <w:lang w:val="en-DE"/>
        </w:rPr>
        <w:t xml:space="preserve">The </w:t>
      </w:r>
      <w:r w:rsidR="0012029A">
        <w:rPr>
          <w:rFonts w:ascii="Times New Roman" w:hAnsi="Times New Roman"/>
          <w:sz w:val="28"/>
          <w:szCs w:val="28"/>
          <w:lang w:val="en-DE"/>
        </w:rPr>
        <w:t>FWEBuilding</w:t>
      </w:r>
      <w:r w:rsidR="003D3DE8">
        <w:rPr>
          <w:rFonts w:ascii="Times New Roman" w:hAnsi="Times New Roman"/>
          <w:sz w:val="28"/>
          <w:szCs w:val="28"/>
          <w:lang w:val="en-DE"/>
        </w:rPr>
        <w:t xml:space="preserve"> module of FWE ADE</w:t>
      </w:r>
      <w:r w:rsidR="0012029A">
        <w:rPr>
          <w:rFonts w:ascii="Times New Roman" w:hAnsi="Times New Roman"/>
          <w:sz w:val="28"/>
          <w:szCs w:val="28"/>
          <w:lang w:val="en-DE"/>
        </w:rPr>
        <w:t xml:space="preserve"> extends the CityGML thematic module of Building with FWE and its nexus related properties. </w:t>
      </w:r>
      <w:r w:rsidR="000324F1">
        <w:rPr>
          <w:rFonts w:ascii="Times New Roman" w:hAnsi="Times New Roman"/>
          <w:sz w:val="28"/>
          <w:szCs w:val="28"/>
          <w:lang w:val="en-DE"/>
        </w:rPr>
        <w:t xml:space="preserve">A data model to store semantic georeferenced 3D building geometries along with its </w:t>
      </w:r>
      <w:r w:rsidR="00FC0AF1">
        <w:rPr>
          <w:rFonts w:ascii="Times New Roman" w:hAnsi="Times New Roman"/>
          <w:sz w:val="28"/>
          <w:szCs w:val="28"/>
          <w:lang w:val="en-DE"/>
        </w:rPr>
        <w:t>properties</w:t>
      </w:r>
      <w:r w:rsidR="000324F1">
        <w:rPr>
          <w:rFonts w:ascii="Times New Roman" w:hAnsi="Times New Roman"/>
          <w:sz w:val="28"/>
          <w:szCs w:val="28"/>
          <w:lang w:val="en-DE"/>
        </w:rPr>
        <w:t xml:space="preserve"> is already available in the data encoding standards for CityGML.</w:t>
      </w:r>
      <w:r w:rsidR="006A78A2">
        <w:rPr>
          <w:rFonts w:ascii="Times New Roman" w:hAnsi="Times New Roman"/>
          <w:sz w:val="28"/>
          <w:szCs w:val="28"/>
          <w:lang w:val="en-DE"/>
        </w:rPr>
        <w:t xml:space="preserve"> </w:t>
      </w:r>
      <w:r w:rsidR="0012029A">
        <w:rPr>
          <w:rFonts w:ascii="Times New Roman" w:hAnsi="Times New Roman"/>
          <w:sz w:val="28"/>
          <w:szCs w:val="28"/>
          <w:lang w:val="en-DE"/>
        </w:rPr>
        <w:t>From the existing data model, a particular focus is drawn to the</w:t>
      </w:r>
      <w:r w:rsidR="00FC0AF1">
        <w:rPr>
          <w:rFonts w:ascii="Times New Roman" w:hAnsi="Times New Roman"/>
          <w:sz w:val="28"/>
          <w:szCs w:val="28"/>
          <w:lang w:val="en-DE"/>
        </w:rPr>
        <w:t xml:space="preserve"> properties: “class”, “function” and “usage”</w:t>
      </w:r>
      <w:r w:rsidR="00AD11A6">
        <w:rPr>
          <w:rFonts w:ascii="Times New Roman" w:hAnsi="Times New Roman"/>
          <w:sz w:val="28"/>
          <w:szCs w:val="28"/>
          <w:lang w:val="en-DE"/>
        </w:rPr>
        <w:t xml:space="preserve"> of feature “_AbstractBuilding” which represent</w:t>
      </w:r>
      <w:r w:rsidR="00C044DB">
        <w:rPr>
          <w:rFonts w:ascii="Times New Roman" w:hAnsi="Times New Roman"/>
          <w:sz w:val="28"/>
          <w:szCs w:val="28"/>
          <w:lang w:val="en-DE"/>
        </w:rPr>
        <w:t>s an abstract class of CityGML B</w:t>
      </w:r>
      <w:r w:rsidR="00AD11A6">
        <w:rPr>
          <w:rFonts w:ascii="Times New Roman" w:hAnsi="Times New Roman"/>
          <w:sz w:val="28"/>
          <w:szCs w:val="28"/>
          <w:lang w:val="en-DE"/>
        </w:rPr>
        <w:t>uilding</w:t>
      </w:r>
      <w:r w:rsidR="00FC0AF1">
        <w:rPr>
          <w:rFonts w:ascii="Times New Roman" w:hAnsi="Times New Roman"/>
          <w:sz w:val="28"/>
          <w:szCs w:val="28"/>
          <w:lang w:val="en-DE"/>
        </w:rPr>
        <w:t>. These properties categorise individual buildings based on building typologies. While for the properties: class and function, c</w:t>
      </w:r>
      <w:r w:rsidR="006A78A2">
        <w:rPr>
          <w:rFonts w:ascii="Times New Roman" w:hAnsi="Times New Roman"/>
          <w:sz w:val="28"/>
          <w:szCs w:val="28"/>
          <w:lang w:val="en-DE"/>
        </w:rPr>
        <w:t>ase study region specific codelist</w:t>
      </w:r>
      <w:r w:rsidR="00FC0AF1">
        <w:rPr>
          <w:rFonts w:ascii="Times New Roman" w:hAnsi="Times New Roman"/>
          <w:sz w:val="28"/>
          <w:szCs w:val="28"/>
          <w:lang w:val="en-DE"/>
        </w:rPr>
        <w:t xml:space="preserve"> </w:t>
      </w:r>
      <w:r w:rsidR="00A05E4F">
        <w:rPr>
          <w:rFonts w:ascii="Times New Roman" w:hAnsi="Times New Roman"/>
          <w:sz w:val="28"/>
          <w:szCs w:val="28"/>
          <w:lang w:val="en-DE"/>
        </w:rPr>
        <w:t>are</w:t>
      </w:r>
      <w:r w:rsidR="00FC0AF1">
        <w:rPr>
          <w:rFonts w:ascii="Times New Roman" w:hAnsi="Times New Roman"/>
          <w:sz w:val="28"/>
          <w:szCs w:val="28"/>
          <w:lang w:val="en-DE"/>
        </w:rPr>
        <w:t xml:space="preserve"> developed, for the property: usage, a common codelist is adopted for all the case study regions. Codelist of property:</w:t>
      </w:r>
      <w:r w:rsidR="00A05E4F">
        <w:rPr>
          <w:rFonts w:ascii="Times New Roman" w:hAnsi="Times New Roman"/>
          <w:sz w:val="28"/>
          <w:szCs w:val="28"/>
          <w:lang w:val="en-DE"/>
        </w:rPr>
        <w:t xml:space="preserve"> </w:t>
      </w:r>
      <w:r w:rsidR="00FC0AF1">
        <w:rPr>
          <w:rFonts w:ascii="Times New Roman" w:hAnsi="Times New Roman"/>
          <w:sz w:val="28"/>
          <w:szCs w:val="28"/>
          <w:lang w:val="en-DE"/>
        </w:rPr>
        <w:t>usage is based on food</w:t>
      </w:r>
      <w:r w:rsidR="00AD11A6">
        <w:rPr>
          <w:rFonts w:ascii="Times New Roman" w:hAnsi="Times New Roman"/>
          <w:sz w:val="28"/>
          <w:szCs w:val="28"/>
          <w:lang w:val="en-DE"/>
        </w:rPr>
        <w:t xml:space="preserve">-related </w:t>
      </w:r>
      <w:r w:rsidR="00FC0AF1">
        <w:rPr>
          <w:rFonts w:ascii="Times New Roman" w:hAnsi="Times New Roman"/>
          <w:sz w:val="28"/>
          <w:szCs w:val="28"/>
          <w:lang w:val="en-DE"/>
        </w:rPr>
        <w:t>a</w:t>
      </w:r>
      <w:r w:rsidR="00A05E4F">
        <w:rPr>
          <w:rFonts w:ascii="Times New Roman" w:hAnsi="Times New Roman"/>
          <w:sz w:val="28"/>
          <w:szCs w:val="28"/>
          <w:lang w:val="en-DE"/>
        </w:rPr>
        <w:t>ctiviti</w:t>
      </w:r>
      <w:r w:rsidR="00FC0AF1">
        <w:rPr>
          <w:rFonts w:ascii="Times New Roman" w:hAnsi="Times New Roman"/>
          <w:sz w:val="28"/>
          <w:szCs w:val="28"/>
          <w:lang w:val="en-DE"/>
        </w:rPr>
        <w:t xml:space="preserve">es of </w:t>
      </w:r>
      <w:r w:rsidR="00A05E4F">
        <w:rPr>
          <w:rFonts w:ascii="Times New Roman" w:hAnsi="Times New Roman"/>
          <w:sz w:val="28"/>
          <w:szCs w:val="28"/>
          <w:lang w:val="en-DE"/>
        </w:rPr>
        <w:t xml:space="preserve">an </w:t>
      </w:r>
      <w:r w:rsidR="00FC0AF1">
        <w:rPr>
          <w:rFonts w:ascii="Times New Roman" w:hAnsi="Times New Roman"/>
          <w:sz w:val="28"/>
          <w:szCs w:val="28"/>
          <w:lang w:val="en-DE"/>
        </w:rPr>
        <w:t xml:space="preserve">individual building (production, consumption and/or distribution) and </w:t>
      </w:r>
      <w:r w:rsidR="00A05E4F">
        <w:rPr>
          <w:rFonts w:ascii="Times New Roman" w:hAnsi="Times New Roman"/>
          <w:sz w:val="28"/>
          <w:szCs w:val="28"/>
          <w:lang w:val="en-DE"/>
        </w:rPr>
        <w:t>is</w:t>
      </w:r>
      <w:r w:rsidR="00FC0AF1">
        <w:rPr>
          <w:rFonts w:ascii="Times New Roman" w:hAnsi="Times New Roman"/>
          <w:sz w:val="28"/>
          <w:szCs w:val="28"/>
          <w:lang w:val="en-DE"/>
        </w:rPr>
        <w:t xml:space="preserve"> derived from </w:t>
      </w:r>
      <w:r w:rsidR="00A05E4F">
        <w:rPr>
          <w:rFonts w:ascii="Times New Roman" w:hAnsi="Times New Roman"/>
          <w:sz w:val="28"/>
          <w:szCs w:val="28"/>
          <w:lang w:val="en-DE"/>
        </w:rPr>
        <w:t xml:space="preserve">the </w:t>
      </w:r>
      <w:r w:rsidR="00FC0AF1">
        <w:rPr>
          <w:rFonts w:ascii="Times New Roman" w:hAnsi="Times New Roman"/>
          <w:sz w:val="28"/>
          <w:szCs w:val="28"/>
          <w:lang w:val="en-DE"/>
        </w:rPr>
        <w:t>property:</w:t>
      </w:r>
      <w:r w:rsidR="00A05E4F">
        <w:rPr>
          <w:rFonts w:ascii="Times New Roman" w:hAnsi="Times New Roman"/>
          <w:sz w:val="28"/>
          <w:szCs w:val="28"/>
          <w:lang w:val="en-DE"/>
        </w:rPr>
        <w:t xml:space="preserve"> </w:t>
      </w:r>
      <w:r w:rsidR="00FC0AF1">
        <w:rPr>
          <w:rFonts w:ascii="Times New Roman" w:hAnsi="Times New Roman"/>
          <w:sz w:val="28"/>
          <w:szCs w:val="28"/>
          <w:lang w:val="en-DE"/>
        </w:rPr>
        <w:t xml:space="preserve">function. </w:t>
      </w:r>
    </w:p>
    <w:p w14:paraId="0A006123" w14:textId="4ADDCB82" w:rsidR="002754AF" w:rsidRPr="00D64051" w:rsidRDefault="00133362" w:rsidP="002754AF">
      <w:pPr>
        <w:jc w:val="both"/>
        <w:rPr>
          <w:rFonts w:ascii="Times New Roman" w:hAnsi="Times New Roman"/>
          <w:sz w:val="28"/>
          <w:szCs w:val="28"/>
          <w:lang w:val="en-DE"/>
        </w:rPr>
      </w:pPr>
      <w:r>
        <w:rPr>
          <w:rFonts w:ascii="Times New Roman" w:hAnsi="Times New Roman"/>
          <w:sz w:val="28"/>
          <w:szCs w:val="28"/>
          <w:lang w:val="en-DE"/>
        </w:rPr>
        <w:t>Based on t</w:t>
      </w:r>
      <w:r w:rsidR="000324F1">
        <w:rPr>
          <w:rFonts w:ascii="Times New Roman" w:hAnsi="Times New Roman"/>
          <w:sz w:val="28"/>
          <w:szCs w:val="28"/>
          <w:lang w:val="en-DE"/>
        </w:rPr>
        <w:t>h</w:t>
      </w:r>
      <w:r w:rsidR="00A05E4F">
        <w:rPr>
          <w:rFonts w:ascii="Times New Roman" w:hAnsi="Times New Roman"/>
          <w:sz w:val="28"/>
          <w:szCs w:val="28"/>
          <w:lang w:val="en-DE"/>
        </w:rPr>
        <w:t>ese</w:t>
      </w:r>
      <w:r w:rsidR="000324F1">
        <w:rPr>
          <w:rFonts w:ascii="Times New Roman" w:hAnsi="Times New Roman"/>
          <w:sz w:val="28"/>
          <w:szCs w:val="28"/>
          <w:lang w:val="en-DE"/>
        </w:rPr>
        <w:t xml:space="preserve"> </w:t>
      </w:r>
      <w:r w:rsidR="006A78A2">
        <w:rPr>
          <w:rFonts w:ascii="Times New Roman" w:hAnsi="Times New Roman"/>
          <w:sz w:val="28"/>
          <w:szCs w:val="28"/>
          <w:lang w:val="en-DE"/>
        </w:rPr>
        <w:t>pre-existing</w:t>
      </w:r>
      <w:r w:rsidR="00A05E4F">
        <w:rPr>
          <w:rFonts w:ascii="Times New Roman" w:hAnsi="Times New Roman"/>
          <w:sz w:val="28"/>
          <w:szCs w:val="28"/>
          <w:lang w:val="en-DE"/>
        </w:rPr>
        <w:t xml:space="preserve"> properties, the</w:t>
      </w:r>
      <w:r w:rsidR="006A78A2">
        <w:rPr>
          <w:rFonts w:ascii="Times New Roman" w:hAnsi="Times New Roman"/>
          <w:sz w:val="28"/>
          <w:szCs w:val="28"/>
          <w:lang w:val="en-DE"/>
        </w:rPr>
        <w:t xml:space="preserve"> </w:t>
      </w:r>
      <w:r w:rsidR="00A05E4F">
        <w:rPr>
          <w:rFonts w:ascii="Times New Roman" w:hAnsi="Times New Roman"/>
          <w:sz w:val="28"/>
          <w:szCs w:val="28"/>
          <w:lang w:val="en-DE"/>
        </w:rPr>
        <w:t xml:space="preserve">CityGML </w:t>
      </w:r>
      <w:r w:rsidR="00C044DB">
        <w:rPr>
          <w:rFonts w:ascii="Times New Roman" w:hAnsi="Times New Roman"/>
          <w:sz w:val="28"/>
          <w:szCs w:val="28"/>
          <w:lang w:val="en-DE"/>
        </w:rPr>
        <w:t>B</w:t>
      </w:r>
      <w:r w:rsidR="00A05E4F">
        <w:rPr>
          <w:rFonts w:ascii="Times New Roman" w:hAnsi="Times New Roman"/>
          <w:sz w:val="28"/>
          <w:szCs w:val="28"/>
          <w:lang w:val="en-DE"/>
        </w:rPr>
        <w:t xml:space="preserve">uilding </w:t>
      </w:r>
      <w:r w:rsidR="000324F1">
        <w:rPr>
          <w:rFonts w:ascii="Times New Roman" w:hAnsi="Times New Roman"/>
          <w:sz w:val="28"/>
          <w:szCs w:val="28"/>
          <w:lang w:val="en-DE"/>
        </w:rPr>
        <w:t>data model is extended further to store FWE</w:t>
      </w:r>
      <w:r w:rsidR="00A05E4F">
        <w:rPr>
          <w:rFonts w:ascii="Times New Roman" w:hAnsi="Times New Roman"/>
          <w:sz w:val="28"/>
          <w:szCs w:val="28"/>
          <w:lang w:val="en-DE"/>
        </w:rPr>
        <w:t xml:space="preserve"> and its nexus related</w:t>
      </w:r>
      <w:r w:rsidR="000324F1">
        <w:rPr>
          <w:rFonts w:ascii="Times New Roman" w:hAnsi="Times New Roman"/>
          <w:sz w:val="28"/>
          <w:szCs w:val="28"/>
          <w:lang w:val="en-DE"/>
        </w:rPr>
        <w:t xml:space="preserve"> domain-specific </w:t>
      </w:r>
      <w:r w:rsidR="0012029A">
        <w:rPr>
          <w:rFonts w:ascii="Times New Roman" w:hAnsi="Times New Roman"/>
          <w:sz w:val="28"/>
          <w:szCs w:val="28"/>
          <w:lang w:val="en-DE"/>
        </w:rPr>
        <w:t>properties</w:t>
      </w:r>
      <w:r w:rsidR="001423C9">
        <w:rPr>
          <w:rFonts w:ascii="Times New Roman" w:hAnsi="Times New Roman"/>
          <w:sz w:val="28"/>
          <w:szCs w:val="28"/>
          <w:lang w:val="en-DE"/>
        </w:rPr>
        <w:t xml:space="preserve"> for buildings</w:t>
      </w:r>
      <w:r w:rsidR="000324F1">
        <w:rPr>
          <w:rFonts w:ascii="Times New Roman" w:hAnsi="Times New Roman"/>
          <w:sz w:val="28"/>
          <w:szCs w:val="28"/>
          <w:lang w:val="en-DE"/>
        </w:rPr>
        <w:t xml:space="preserve">. A UML diagram for </w:t>
      </w:r>
      <w:r w:rsidR="00A05E4F">
        <w:rPr>
          <w:rFonts w:ascii="Times New Roman" w:hAnsi="Times New Roman"/>
          <w:sz w:val="28"/>
          <w:szCs w:val="28"/>
          <w:lang w:val="en-DE"/>
        </w:rPr>
        <w:t xml:space="preserve">FWEBuilding showing the </w:t>
      </w:r>
      <w:r w:rsidR="000324F1">
        <w:rPr>
          <w:rFonts w:ascii="Times New Roman" w:hAnsi="Times New Roman"/>
          <w:sz w:val="28"/>
          <w:szCs w:val="28"/>
          <w:lang w:val="en-DE"/>
        </w:rPr>
        <w:t>extended</w:t>
      </w:r>
      <w:r w:rsidR="00A05E4F">
        <w:rPr>
          <w:rFonts w:ascii="Times New Roman" w:hAnsi="Times New Roman"/>
          <w:sz w:val="28"/>
          <w:szCs w:val="28"/>
          <w:lang w:val="en-DE"/>
        </w:rPr>
        <w:t xml:space="preserve"> properties of CityGML </w:t>
      </w:r>
      <w:r w:rsidR="00C044DB">
        <w:rPr>
          <w:rFonts w:ascii="Times New Roman" w:hAnsi="Times New Roman"/>
          <w:sz w:val="28"/>
          <w:szCs w:val="28"/>
          <w:lang w:val="en-DE"/>
        </w:rPr>
        <w:t>B</w:t>
      </w:r>
      <w:r w:rsidR="00A05E4F">
        <w:rPr>
          <w:rFonts w:ascii="Times New Roman" w:hAnsi="Times New Roman"/>
          <w:sz w:val="28"/>
          <w:szCs w:val="28"/>
          <w:lang w:val="en-DE"/>
        </w:rPr>
        <w:t>uilding</w:t>
      </w:r>
      <w:r w:rsidR="000324F1">
        <w:rPr>
          <w:rFonts w:ascii="Times New Roman" w:hAnsi="Times New Roman"/>
          <w:sz w:val="28"/>
          <w:szCs w:val="28"/>
          <w:lang w:val="en-DE"/>
        </w:rPr>
        <w:t xml:space="preserve"> is shown</w:t>
      </w:r>
      <w:r w:rsidR="00E5129E">
        <w:rPr>
          <w:rFonts w:ascii="Times New Roman" w:hAnsi="Times New Roman"/>
          <w:sz w:val="28"/>
          <w:szCs w:val="28"/>
          <w:lang w:val="en-DE"/>
        </w:rPr>
        <w:t xml:space="preserve"> below</w:t>
      </w:r>
      <w:r w:rsidR="000324F1">
        <w:rPr>
          <w:rFonts w:ascii="Times New Roman" w:hAnsi="Times New Roman"/>
          <w:sz w:val="28"/>
          <w:szCs w:val="28"/>
          <w:lang w:val="en-DE"/>
        </w:rPr>
        <w:t xml:space="preserve"> </w:t>
      </w:r>
      <w:r w:rsidR="00A05E4F">
        <w:rPr>
          <w:rFonts w:ascii="Times New Roman" w:hAnsi="Times New Roman"/>
          <w:sz w:val="28"/>
          <w:szCs w:val="28"/>
          <w:lang w:val="en-DE"/>
        </w:rPr>
        <w:t>in figure 4</w:t>
      </w:r>
      <w:r w:rsidR="00D64051">
        <w:rPr>
          <w:rFonts w:ascii="Times New Roman" w:hAnsi="Times New Roman"/>
          <w:sz w:val="28"/>
          <w:szCs w:val="28"/>
          <w:lang w:val="en-DE"/>
        </w:rPr>
        <w:t>.</w:t>
      </w:r>
    </w:p>
    <w:p w14:paraId="12F65141" w14:textId="2FDBACAD" w:rsidR="00AD11A6" w:rsidRDefault="000324F1" w:rsidP="002754AF">
      <w:pPr>
        <w:jc w:val="both"/>
        <w:rPr>
          <w:rFonts w:ascii="Times New Roman" w:hAnsi="Times New Roman"/>
          <w:sz w:val="28"/>
          <w:szCs w:val="28"/>
          <w:lang w:val="en-DE"/>
        </w:rPr>
      </w:pPr>
      <w:r>
        <w:rPr>
          <w:rFonts w:ascii="Times New Roman" w:hAnsi="Times New Roman"/>
          <w:sz w:val="28"/>
          <w:szCs w:val="28"/>
          <w:lang w:val="en-DE"/>
        </w:rPr>
        <w:t xml:space="preserve">As per </w:t>
      </w:r>
      <w:r w:rsidR="00AD11A6">
        <w:rPr>
          <w:rFonts w:ascii="Times New Roman" w:hAnsi="Times New Roman"/>
          <w:sz w:val="28"/>
          <w:szCs w:val="28"/>
          <w:lang w:val="en-DE"/>
        </w:rPr>
        <w:t>figure 4</w:t>
      </w:r>
      <w:r>
        <w:rPr>
          <w:rFonts w:ascii="Times New Roman" w:hAnsi="Times New Roman"/>
          <w:sz w:val="28"/>
          <w:szCs w:val="28"/>
          <w:lang w:val="en-DE"/>
        </w:rPr>
        <w:t xml:space="preserve">, </w:t>
      </w:r>
      <w:r w:rsidR="00AD11A6">
        <w:rPr>
          <w:rFonts w:ascii="Times New Roman" w:hAnsi="Times New Roman"/>
          <w:sz w:val="28"/>
          <w:szCs w:val="28"/>
          <w:lang w:val="en-DE"/>
        </w:rPr>
        <w:t xml:space="preserve">first, </w:t>
      </w:r>
      <w:r>
        <w:rPr>
          <w:rFonts w:ascii="Times New Roman" w:hAnsi="Times New Roman"/>
          <w:sz w:val="28"/>
          <w:szCs w:val="28"/>
          <w:lang w:val="en-DE"/>
        </w:rPr>
        <w:t xml:space="preserve">the existing CityGML </w:t>
      </w:r>
      <w:r w:rsidR="00AD11A6">
        <w:rPr>
          <w:rFonts w:ascii="Times New Roman" w:hAnsi="Times New Roman"/>
          <w:sz w:val="28"/>
          <w:szCs w:val="28"/>
          <w:lang w:val="en-DE"/>
        </w:rPr>
        <w:t>feature</w:t>
      </w:r>
      <w:r>
        <w:rPr>
          <w:rFonts w:ascii="Times New Roman" w:hAnsi="Times New Roman"/>
          <w:sz w:val="28"/>
          <w:szCs w:val="28"/>
          <w:lang w:val="en-DE"/>
        </w:rPr>
        <w:t xml:space="preserve"> of</w:t>
      </w:r>
      <w:r w:rsidR="00AD11A6">
        <w:rPr>
          <w:rFonts w:ascii="Times New Roman" w:hAnsi="Times New Roman"/>
          <w:sz w:val="28"/>
          <w:szCs w:val="28"/>
          <w:lang w:val="en-DE"/>
        </w:rPr>
        <w:t xml:space="preserve">  _AbstractBuilding is extended with additional properties stereotyped as “ADEElement”. Stereotype ADEElement is used to distinguish the newly introduced additional properties against the existing properties of _AbstractBuilding. </w:t>
      </w:r>
      <w:r>
        <w:rPr>
          <w:rFonts w:ascii="Times New Roman" w:hAnsi="Times New Roman"/>
          <w:sz w:val="28"/>
          <w:szCs w:val="28"/>
          <w:lang w:val="en-DE"/>
        </w:rPr>
        <w:t xml:space="preserve">This feature </w:t>
      </w:r>
      <w:r w:rsidR="00AD11A6">
        <w:rPr>
          <w:rFonts w:ascii="Times New Roman" w:hAnsi="Times New Roman"/>
          <w:sz w:val="28"/>
          <w:szCs w:val="28"/>
          <w:lang w:val="en-DE"/>
        </w:rPr>
        <w:t>type</w:t>
      </w:r>
      <w:r>
        <w:rPr>
          <w:rFonts w:ascii="Times New Roman" w:hAnsi="Times New Roman"/>
          <w:sz w:val="28"/>
          <w:szCs w:val="28"/>
          <w:lang w:val="en-DE"/>
        </w:rPr>
        <w:t xml:space="preserve"> is further associated </w:t>
      </w:r>
      <w:r w:rsidR="00AD11A6">
        <w:rPr>
          <w:rFonts w:ascii="Times New Roman" w:hAnsi="Times New Roman"/>
          <w:sz w:val="28"/>
          <w:szCs w:val="28"/>
          <w:lang w:val="en-DE"/>
        </w:rPr>
        <w:t>with</w:t>
      </w:r>
      <w:r>
        <w:rPr>
          <w:rFonts w:ascii="Times New Roman" w:hAnsi="Times New Roman"/>
          <w:sz w:val="28"/>
          <w:szCs w:val="28"/>
          <w:lang w:val="en-DE"/>
        </w:rPr>
        <w:t xml:space="preserve"> a new feature </w:t>
      </w:r>
      <w:r w:rsidR="00AD11A6">
        <w:rPr>
          <w:rFonts w:ascii="Times New Roman" w:hAnsi="Times New Roman"/>
          <w:sz w:val="28"/>
          <w:szCs w:val="28"/>
          <w:lang w:val="en-DE"/>
        </w:rPr>
        <w:t xml:space="preserve">type </w:t>
      </w:r>
      <w:r>
        <w:rPr>
          <w:rFonts w:ascii="Times New Roman" w:hAnsi="Times New Roman"/>
          <w:sz w:val="28"/>
          <w:szCs w:val="28"/>
          <w:lang w:val="en-DE"/>
        </w:rPr>
        <w:t>“BuildingSurvey”</w:t>
      </w:r>
      <w:r w:rsidR="00AD11A6">
        <w:rPr>
          <w:rFonts w:ascii="Times New Roman" w:hAnsi="Times New Roman"/>
          <w:sz w:val="28"/>
          <w:szCs w:val="28"/>
          <w:lang w:val="en-DE"/>
        </w:rPr>
        <w:t xml:space="preserve"> which is defined</w:t>
      </w:r>
      <w:r>
        <w:rPr>
          <w:rFonts w:ascii="Times New Roman" w:hAnsi="Times New Roman"/>
          <w:sz w:val="28"/>
          <w:szCs w:val="28"/>
          <w:lang w:val="en-DE"/>
        </w:rPr>
        <w:t xml:space="preserve"> as </w:t>
      </w:r>
      <w:r w:rsidR="00AD11A6">
        <w:rPr>
          <w:rFonts w:ascii="Times New Roman" w:hAnsi="Times New Roman"/>
          <w:sz w:val="28"/>
          <w:szCs w:val="28"/>
          <w:lang w:val="en-DE"/>
        </w:rPr>
        <w:t xml:space="preserve">a property: </w:t>
      </w:r>
      <w:r>
        <w:rPr>
          <w:rFonts w:ascii="Times New Roman" w:hAnsi="Times New Roman"/>
          <w:sz w:val="28"/>
          <w:szCs w:val="28"/>
          <w:lang w:val="en-DE"/>
        </w:rPr>
        <w:t>“</w:t>
      </w:r>
      <w:r w:rsidR="0032400A">
        <w:rPr>
          <w:rFonts w:ascii="Times New Roman" w:hAnsi="Times New Roman"/>
          <w:sz w:val="28"/>
          <w:szCs w:val="28"/>
          <w:lang w:val="en-DE"/>
        </w:rPr>
        <w:t>b</w:t>
      </w:r>
      <w:r>
        <w:rPr>
          <w:rFonts w:ascii="Times New Roman" w:hAnsi="Times New Roman"/>
          <w:sz w:val="28"/>
          <w:szCs w:val="28"/>
          <w:lang w:val="en-DE"/>
        </w:rPr>
        <w:t>uildingSurveyProperties”</w:t>
      </w:r>
      <w:r w:rsidR="00AD11A6">
        <w:rPr>
          <w:rFonts w:ascii="Times New Roman" w:hAnsi="Times New Roman"/>
          <w:sz w:val="28"/>
          <w:szCs w:val="28"/>
          <w:lang w:val="en-DE"/>
        </w:rPr>
        <w:t xml:space="preserve"> of </w:t>
      </w:r>
      <w:r w:rsidR="0098391F">
        <w:rPr>
          <w:rFonts w:ascii="Times New Roman" w:hAnsi="Times New Roman"/>
          <w:sz w:val="28"/>
          <w:szCs w:val="28"/>
          <w:lang w:val="en-DE"/>
        </w:rPr>
        <w:t xml:space="preserve">the ADEElement </w:t>
      </w:r>
      <w:r w:rsidR="00AD11A6">
        <w:rPr>
          <w:rFonts w:ascii="Times New Roman" w:hAnsi="Times New Roman"/>
          <w:sz w:val="28"/>
          <w:szCs w:val="28"/>
          <w:lang w:val="en-DE"/>
        </w:rPr>
        <w:t>_AbstractBuilding</w:t>
      </w:r>
      <w:r>
        <w:rPr>
          <w:rFonts w:ascii="Times New Roman" w:hAnsi="Times New Roman"/>
          <w:sz w:val="28"/>
          <w:szCs w:val="28"/>
          <w:lang w:val="en-DE"/>
        </w:rPr>
        <w:t xml:space="preserve">. </w:t>
      </w:r>
      <w:r w:rsidR="00AD11A6">
        <w:rPr>
          <w:rFonts w:ascii="Times New Roman" w:hAnsi="Times New Roman"/>
          <w:sz w:val="28"/>
          <w:szCs w:val="28"/>
          <w:lang w:val="en-DE"/>
        </w:rPr>
        <w:t xml:space="preserve">BuildingSurvey is used as a cover term to store all the FWE and its nexus related properties in the CityGML </w:t>
      </w:r>
      <w:r w:rsidR="00C044DB">
        <w:rPr>
          <w:rFonts w:ascii="Times New Roman" w:hAnsi="Times New Roman"/>
          <w:sz w:val="28"/>
          <w:szCs w:val="28"/>
          <w:lang w:val="en-DE"/>
        </w:rPr>
        <w:t>B</w:t>
      </w:r>
      <w:r w:rsidR="00AD11A6">
        <w:rPr>
          <w:rFonts w:ascii="Times New Roman" w:hAnsi="Times New Roman"/>
          <w:sz w:val="28"/>
          <w:szCs w:val="28"/>
          <w:lang w:val="en-DE"/>
        </w:rPr>
        <w:t xml:space="preserve">uilding. </w:t>
      </w:r>
      <w:r>
        <w:rPr>
          <w:rFonts w:ascii="Times New Roman" w:hAnsi="Times New Roman"/>
          <w:sz w:val="28"/>
          <w:szCs w:val="28"/>
          <w:lang w:val="en-DE"/>
        </w:rPr>
        <w:t xml:space="preserve">Since a building can be surveyed at different </w:t>
      </w:r>
      <w:r w:rsidR="00AD11A6">
        <w:rPr>
          <w:rFonts w:ascii="Times New Roman" w:hAnsi="Times New Roman"/>
          <w:sz w:val="28"/>
          <w:szCs w:val="28"/>
          <w:lang w:val="en-DE"/>
        </w:rPr>
        <w:t>year</w:t>
      </w:r>
      <w:r>
        <w:rPr>
          <w:rFonts w:ascii="Times New Roman" w:hAnsi="Times New Roman"/>
          <w:sz w:val="28"/>
          <w:szCs w:val="28"/>
          <w:lang w:val="en-DE"/>
        </w:rPr>
        <w:t xml:space="preserve"> intervals with </w:t>
      </w:r>
      <w:r w:rsidR="00AD11A6">
        <w:rPr>
          <w:rFonts w:ascii="Times New Roman" w:hAnsi="Times New Roman"/>
          <w:sz w:val="28"/>
          <w:szCs w:val="28"/>
          <w:lang w:val="en-DE"/>
        </w:rPr>
        <w:t>the m</w:t>
      </w:r>
      <w:r>
        <w:rPr>
          <w:rFonts w:ascii="Times New Roman" w:hAnsi="Times New Roman"/>
          <w:sz w:val="28"/>
          <w:szCs w:val="28"/>
          <w:lang w:val="en-DE"/>
        </w:rPr>
        <w:t xml:space="preserve">inimum being ones, a multiplicity of one to many </w:t>
      </w:r>
      <w:r w:rsidR="0032400A">
        <w:rPr>
          <w:rFonts w:ascii="Times New Roman" w:hAnsi="Times New Roman"/>
          <w:sz w:val="28"/>
          <w:szCs w:val="28"/>
          <w:lang w:val="en-DE"/>
        </w:rPr>
        <w:t>[</w:t>
      </w:r>
      <w:r>
        <w:rPr>
          <w:rFonts w:ascii="Times New Roman" w:hAnsi="Times New Roman"/>
          <w:sz w:val="28"/>
          <w:szCs w:val="28"/>
          <w:lang w:val="en-DE"/>
        </w:rPr>
        <w:t>1...*</w:t>
      </w:r>
      <w:r w:rsidR="0032400A">
        <w:rPr>
          <w:rFonts w:ascii="Times New Roman" w:hAnsi="Times New Roman"/>
          <w:sz w:val="28"/>
          <w:szCs w:val="28"/>
          <w:lang w:val="en-DE"/>
        </w:rPr>
        <w:t>]</w:t>
      </w:r>
      <w:r>
        <w:rPr>
          <w:rFonts w:ascii="Times New Roman" w:hAnsi="Times New Roman"/>
          <w:sz w:val="28"/>
          <w:szCs w:val="28"/>
          <w:lang w:val="en-DE"/>
        </w:rPr>
        <w:t xml:space="preserve"> is defined between </w:t>
      </w:r>
      <w:r w:rsidR="00AD11A6">
        <w:rPr>
          <w:rFonts w:ascii="Times New Roman" w:hAnsi="Times New Roman"/>
          <w:sz w:val="28"/>
          <w:szCs w:val="28"/>
          <w:lang w:val="en-DE"/>
        </w:rPr>
        <w:t>_AbstractBuilding</w:t>
      </w:r>
      <w:r>
        <w:rPr>
          <w:rFonts w:ascii="Times New Roman" w:hAnsi="Times New Roman"/>
          <w:sz w:val="28"/>
          <w:szCs w:val="28"/>
          <w:lang w:val="en-DE"/>
        </w:rPr>
        <w:t xml:space="preserve"> and </w:t>
      </w:r>
      <w:r w:rsidR="00AD11A6">
        <w:rPr>
          <w:rFonts w:ascii="Times New Roman" w:hAnsi="Times New Roman"/>
          <w:sz w:val="28"/>
          <w:szCs w:val="28"/>
          <w:lang w:val="en-DE"/>
        </w:rPr>
        <w:t>BuildingSurvey. For each year interval, BuildingSurvey is composed of multiple “FoodSurvey” feature type based on its property of “foodCategory”, a “WaterSurvey” feature type and an “EnergySurvey” feature type, each defined as properties of “foodSurveyProperties”, “waterSurveyProperties” and “energySurveyProperties” respectively in BuildingSurvey. FoodSurvey, WaterSurvey and EnergySurvey, along with other pr</w:t>
      </w:r>
      <w:r w:rsidR="00EF72D7">
        <w:rPr>
          <w:rFonts w:ascii="Times New Roman" w:hAnsi="Times New Roman"/>
          <w:sz w:val="28"/>
          <w:szCs w:val="28"/>
          <w:lang w:val="en-DE"/>
        </w:rPr>
        <w:t xml:space="preserve">operties of BuildingSurvey, </w:t>
      </w:r>
      <w:r w:rsidR="00AD11A6">
        <w:rPr>
          <w:rFonts w:ascii="Times New Roman" w:hAnsi="Times New Roman"/>
          <w:sz w:val="28"/>
          <w:szCs w:val="28"/>
          <w:lang w:val="en-DE"/>
        </w:rPr>
        <w:t xml:space="preserve">inherits the property of </w:t>
      </w:r>
      <w:r w:rsidR="00E57332">
        <w:rPr>
          <w:rFonts w:ascii="Times New Roman" w:hAnsi="Times New Roman"/>
          <w:sz w:val="28"/>
          <w:szCs w:val="28"/>
          <w:lang w:val="en-DE"/>
        </w:rPr>
        <w:t xml:space="preserve">population and </w:t>
      </w:r>
      <w:r w:rsidR="00AD11A6">
        <w:rPr>
          <w:rFonts w:ascii="Times New Roman" w:hAnsi="Times New Roman"/>
          <w:sz w:val="28"/>
          <w:szCs w:val="28"/>
          <w:lang w:val="en-DE"/>
        </w:rPr>
        <w:t>surveyYear</w:t>
      </w:r>
      <w:r w:rsidR="00E57332">
        <w:rPr>
          <w:rFonts w:ascii="Times New Roman" w:hAnsi="Times New Roman"/>
          <w:sz w:val="28"/>
          <w:szCs w:val="28"/>
          <w:lang w:val="en-DE"/>
        </w:rPr>
        <w:t xml:space="preserve"> from BuildingSurvey</w:t>
      </w:r>
      <w:r w:rsidR="00AD11A6">
        <w:rPr>
          <w:rFonts w:ascii="Times New Roman" w:hAnsi="Times New Roman"/>
          <w:sz w:val="28"/>
          <w:szCs w:val="28"/>
          <w:lang w:val="en-DE"/>
        </w:rPr>
        <w:t xml:space="preserve">. For any individual CityGML </w:t>
      </w:r>
      <w:r w:rsidR="00EF72D7">
        <w:rPr>
          <w:rFonts w:ascii="Times New Roman" w:hAnsi="Times New Roman"/>
          <w:sz w:val="28"/>
          <w:szCs w:val="28"/>
          <w:lang w:val="en-DE"/>
        </w:rPr>
        <w:t>b</w:t>
      </w:r>
      <w:r w:rsidR="00AD11A6">
        <w:rPr>
          <w:rFonts w:ascii="Times New Roman" w:hAnsi="Times New Roman"/>
          <w:sz w:val="28"/>
          <w:szCs w:val="28"/>
          <w:lang w:val="en-DE"/>
        </w:rPr>
        <w:t xml:space="preserve">uilding, property:surveyYear enables FWE ADE to store FWE </w:t>
      </w:r>
      <w:r w:rsidR="00AD11A6">
        <w:rPr>
          <w:rFonts w:ascii="Times New Roman" w:hAnsi="Times New Roman"/>
          <w:sz w:val="28"/>
          <w:szCs w:val="28"/>
          <w:lang w:val="en-DE"/>
        </w:rPr>
        <w:lastRenderedPageBreak/>
        <w:t>and its nexus related properties</w:t>
      </w:r>
      <w:r w:rsidR="00EF72D7">
        <w:rPr>
          <w:rFonts w:ascii="Times New Roman" w:hAnsi="Times New Roman"/>
          <w:sz w:val="28"/>
          <w:szCs w:val="28"/>
          <w:lang w:val="en-DE"/>
        </w:rPr>
        <w:t xml:space="preserve"> for building</w:t>
      </w:r>
      <w:r w:rsidR="00AD11A6">
        <w:rPr>
          <w:rFonts w:ascii="Times New Roman" w:hAnsi="Times New Roman"/>
          <w:sz w:val="28"/>
          <w:szCs w:val="28"/>
          <w:lang w:val="en-DE"/>
        </w:rPr>
        <w:t xml:space="preserve"> in different year intervals</w:t>
      </w:r>
      <w:r w:rsidR="004B2E32">
        <w:rPr>
          <w:rFonts w:ascii="Times New Roman" w:hAnsi="Times New Roman"/>
          <w:sz w:val="28"/>
          <w:szCs w:val="28"/>
          <w:lang w:val="en-DE"/>
        </w:rPr>
        <w:t>,</w:t>
      </w:r>
      <w:r w:rsidR="00E57332">
        <w:rPr>
          <w:rFonts w:ascii="Times New Roman" w:hAnsi="Times New Roman"/>
          <w:sz w:val="28"/>
          <w:szCs w:val="28"/>
          <w:lang w:val="en-DE"/>
        </w:rPr>
        <w:t xml:space="preserve"> including population change</w:t>
      </w:r>
      <w:r w:rsidR="00AD11A6">
        <w:rPr>
          <w:rFonts w:ascii="Times New Roman" w:hAnsi="Times New Roman"/>
          <w:sz w:val="28"/>
          <w:szCs w:val="28"/>
          <w:lang w:val="en-DE"/>
        </w:rPr>
        <w:t xml:space="preserve">. </w:t>
      </w:r>
    </w:p>
    <w:p w14:paraId="360983D1" w14:textId="266C1941" w:rsidR="00AD11A6" w:rsidRDefault="00CC05D6" w:rsidP="00F55DFB">
      <w:pPr>
        <w:jc w:val="center"/>
        <w:rPr>
          <w:rFonts w:ascii="Times New Roman" w:hAnsi="Times New Roman"/>
          <w:sz w:val="28"/>
          <w:szCs w:val="28"/>
          <w:lang w:val="en-DE"/>
        </w:rPr>
      </w:pPr>
      <w:r w:rsidRPr="00CC05D6">
        <w:rPr>
          <w:rFonts w:ascii="Times New Roman" w:hAnsi="Times New Roman"/>
          <w:noProof/>
          <w:sz w:val="28"/>
          <w:szCs w:val="28"/>
          <w:lang w:val="en-IN" w:eastAsia="en-IN"/>
        </w:rPr>
        <w:drawing>
          <wp:inline distT="0" distB="0" distL="0" distR="0" wp14:anchorId="2BE4E0A6" wp14:editId="068B1880">
            <wp:extent cx="5936615" cy="6951980"/>
            <wp:effectExtent l="0" t="0" r="6985"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6615" cy="6951980"/>
                    </a:xfrm>
                    <a:prstGeom prst="rect">
                      <a:avLst/>
                    </a:prstGeom>
                    <a:noFill/>
                    <a:ln>
                      <a:noFill/>
                    </a:ln>
                  </pic:spPr>
                </pic:pic>
              </a:graphicData>
            </a:graphic>
          </wp:inline>
        </w:drawing>
      </w:r>
    </w:p>
    <w:p w14:paraId="01DE924C" w14:textId="597D4CE8" w:rsidR="009369A2" w:rsidRPr="009369A2" w:rsidRDefault="009369A2" w:rsidP="009369A2">
      <w:pPr>
        <w:jc w:val="center"/>
        <w:rPr>
          <w:rFonts w:ascii="Times New Roman" w:hAnsi="Times New Roman"/>
          <w:sz w:val="24"/>
          <w:szCs w:val="28"/>
          <w:lang w:val="en-DE"/>
        </w:rPr>
      </w:pPr>
      <w:r w:rsidRPr="009369A2">
        <w:rPr>
          <w:rFonts w:ascii="Times New Roman" w:hAnsi="Times New Roman"/>
          <w:sz w:val="24"/>
          <w:szCs w:val="28"/>
          <w:lang w:val="en-DE"/>
        </w:rPr>
        <w:t xml:space="preserve">Figure 4: A UML </w:t>
      </w:r>
      <w:r>
        <w:rPr>
          <w:rFonts w:ascii="Times New Roman" w:hAnsi="Times New Roman"/>
          <w:sz w:val="24"/>
          <w:szCs w:val="28"/>
          <w:lang w:val="en-DE"/>
        </w:rPr>
        <w:t xml:space="preserve">class </w:t>
      </w:r>
      <w:r w:rsidRPr="009369A2">
        <w:rPr>
          <w:rFonts w:ascii="Times New Roman" w:hAnsi="Times New Roman"/>
          <w:sz w:val="24"/>
          <w:szCs w:val="28"/>
          <w:lang w:val="en-DE"/>
        </w:rPr>
        <w:t>diagram for FWEBuilding module of</w:t>
      </w:r>
      <w:r>
        <w:rPr>
          <w:rFonts w:ascii="Times New Roman" w:hAnsi="Times New Roman"/>
          <w:sz w:val="24"/>
          <w:szCs w:val="28"/>
          <w:lang w:val="en-DE"/>
        </w:rPr>
        <w:t xml:space="preserve"> FWE ADE</w:t>
      </w:r>
      <w:r w:rsidRPr="009369A2">
        <w:rPr>
          <w:rFonts w:ascii="Times New Roman" w:hAnsi="Times New Roman"/>
          <w:sz w:val="24"/>
          <w:szCs w:val="28"/>
          <w:lang w:val="en-DE"/>
        </w:rPr>
        <w:t xml:space="preserve"> </w:t>
      </w:r>
    </w:p>
    <w:p w14:paraId="098C55CA" w14:textId="6EA66F5B" w:rsidR="009369A2" w:rsidRPr="00C9485D" w:rsidRDefault="009369A2" w:rsidP="009369A2">
      <w:pPr>
        <w:jc w:val="center"/>
        <w:rPr>
          <w:rFonts w:ascii="Times New Roman" w:hAnsi="Times New Roman"/>
          <w:szCs w:val="28"/>
          <w:lang w:val="en-DE"/>
        </w:rPr>
      </w:pPr>
      <w:r w:rsidRPr="00C9485D">
        <w:rPr>
          <w:rFonts w:ascii="Times New Roman" w:hAnsi="Times New Roman"/>
          <w:szCs w:val="28"/>
          <w:lang w:val="en-DE"/>
        </w:rPr>
        <w:t>(</w:t>
      </w:r>
      <w:r w:rsidR="006A0598">
        <w:rPr>
          <w:rFonts w:ascii="Times New Roman" w:hAnsi="Times New Roman"/>
          <w:szCs w:val="28"/>
          <w:lang w:val="en-DE"/>
        </w:rPr>
        <w:t>yellow box</w:t>
      </w:r>
      <w:r w:rsidRPr="00C9485D">
        <w:rPr>
          <w:rFonts w:ascii="Times New Roman" w:hAnsi="Times New Roman"/>
          <w:szCs w:val="28"/>
          <w:lang w:val="en-DE"/>
        </w:rPr>
        <w:t xml:space="preserve"> is an existing </w:t>
      </w:r>
      <w:r w:rsidR="00DF3370">
        <w:rPr>
          <w:rFonts w:ascii="Times New Roman" w:hAnsi="Times New Roman"/>
          <w:szCs w:val="28"/>
          <w:lang w:val="en-DE"/>
        </w:rPr>
        <w:t>module</w:t>
      </w:r>
      <w:r w:rsidRPr="00C9485D">
        <w:rPr>
          <w:rFonts w:ascii="Times New Roman" w:hAnsi="Times New Roman"/>
          <w:szCs w:val="28"/>
          <w:lang w:val="en-DE"/>
        </w:rPr>
        <w:t xml:space="preserve"> of  CityGML core, </w:t>
      </w:r>
      <w:r w:rsidR="006A0598">
        <w:rPr>
          <w:rFonts w:ascii="Times New Roman" w:hAnsi="Times New Roman"/>
          <w:szCs w:val="28"/>
          <w:lang w:val="en-DE"/>
        </w:rPr>
        <w:t>orange boxes</w:t>
      </w:r>
      <w:r w:rsidRPr="00C9485D">
        <w:rPr>
          <w:rFonts w:ascii="Times New Roman" w:hAnsi="Times New Roman"/>
          <w:szCs w:val="28"/>
          <w:lang w:val="en-DE"/>
        </w:rPr>
        <w:t xml:space="preserve"> are designed as part of  </w:t>
      </w:r>
      <w:r w:rsidR="006A0598">
        <w:rPr>
          <w:rFonts w:ascii="Times New Roman" w:hAnsi="Times New Roman"/>
          <w:szCs w:val="28"/>
          <w:lang w:val="en-DE"/>
        </w:rPr>
        <w:t xml:space="preserve">the FWE </w:t>
      </w:r>
      <w:r w:rsidRPr="00C9485D">
        <w:rPr>
          <w:rFonts w:ascii="Times New Roman" w:hAnsi="Times New Roman"/>
          <w:szCs w:val="28"/>
          <w:lang w:val="en-DE"/>
        </w:rPr>
        <w:t xml:space="preserve">ADE)  </w:t>
      </w:r>
    </w:p>
    <w:p w14:paraId="43DA83D1" w14:textId="38B306BE" w:rsidR="000324F1" w:rsidRPr="0032261C" w:rsidRDefault="000324F1" w:rsidP="002754AF">
      <w:pPr>
        <w:jc w:val="both"/>
        <w:rPr>
          <w:rFonts w:ascii="Times New Roman" w:hAnsi="Times New Roman"/>
          <w:sz w:val="28"/>
          <w:szCs w:val="28"/>
          <w:lang w:val="en-DE"/>
        </w:rPr>
      </w:pPr>
      <w:r>
        <w:rPr>
          <w:rFonts w:ascii="Times New Roman" w:hAnsi="Times New Roman"/>
          <w:sz w:val="28"/>
          <w:szCs w:val="28"/>
          <w:lang w:val="en-DE"/>
        </w:rPr>
        <w:t xml:space="preserve">A complete list of </w:t>
      </w:r>
      <w:r w:rsidR="00AD11A6">
        <w:rPr>
          <w:rFonts w:ascii="Times New Roman" w:hAnsi="Times New Roman"/>
          <w:sz w:val="28"/>
          <w:szCs w:val="28"/>
          <w:lang w:val="en-DE"/>
        </w:rPr>
        <w:t xml:space="preserve"> </w:t>
      </w:r>
      <w:r>
        <w:rPr>
          <w:rFonts w:ascii="Times New Roman" w:hAnsi="Times New Roman"/>
          <w:sz w:val="28"/>
          <w:szCs w:val="28"/>
          <w:lang w:val="en-DE"/>
        </w:rPr>
        <w:t xml:space="preserve">“FWEBuilding” </w:t>
      </w:r>
      <w:r w:rsidR="00AD11A6">
        <w:rPr>
          <w:rFonts w:ascii="Times New Roman" w:hAnsi="Times New Roman"/>
          <w:sz w:val="28"/>
          <w:szCs w:val="28"/>
          <w:lang w:val="en-DE"/>
        </w:rPr>
        <w:t xml:space="preserve">properties </w:t>
      </w:r>
      <w:r>
        <w:rPr>
          <w:rFonts w:ascii="Times New Roman" w:hAnsi="Times New Roman"/>
          <w:sz w:val="28"/>
          <w:szCs w:val="28"/>
          <w:lang w:val="en-DE"/>
        </w:rPr>
        <w:t>along with its description and code list is available as below</w:t>
      </w:r>
      <w:r w:rsidR="0032261C">
        <w:rPr>
          <w:rFonts w:ascii="Times New Roman" w:hAnsi="Times New Roman"/>
          <w:sz w:val="28"/>
          <w:szCs w:val="28"/>
          <w:lang w:val="en-DE"/>
        </w:rPr>
        <w:t>:</w:t>
      </w:r>
    </w:p>
    <w:p w14:paraId="0E11B323" w14:textId="6D28BC8F" w:rsidR="00D2766D" w:rsidRPr="00FF46E8" w:rsidRDefault="00D2766D" w:rsidP="002754AF">
      <w:pPr>
        <w:jc w:val="both"/>
        <w:rPr>
          <w:rFonts w:ascii="Times New Roman" w:hAnsi="Times New Roman"/>
          <w:b/>
          <w:sz w:val="28"/>
          <w:szCs w:val="28"/>
          <w:lang w:val="en-DE"/>
        </w:rPr>
      </w:pPr>
      <w:r w:rsidRPr="00FF46E8">
        <w:rPr>
          <w:rFonts w:ascii="Times New Roman" w:hAnsi="Times New Roman"/>
          <w:b/>
          <w:sz w:val="28"/>
          <w:szCs w:val="28"/>
          <w:lang w:val="en-DE"/>
        </w:rPr>
        <w:lastRenderedPageBreak/>
        <w:t>ADEElement: _AbstractBuilding</w:t>
      </w:r>
    </w:p>
    <w:tbl>
      <w:tblPr>
        <w:tblStyle w:val="TableGrid"/>
        <w:tblW w:w="0" w:type="auto"/>
        <w:tblLook w:val="04A0" w:firstRow="1" w:lastRow="0" w:firstColumn="1" w:lastColumn="0" w:noHBand="0" w:noVBand="1"/>
      </w:tblPr>
      <w:tblGrid>
        <w:gridCol w:w="2587"/>
        <w:gridCol w:w="2130"/>
        <w:gridCol w:w="1605"/>
        <w:gridCol w:w="1692"/>
        <w:gridCol w:w="1472"/>
      </w:tblGrid>
      <w:tr w:rsidR="00D2766D" w14:paraId="03B7E358" w14:textId="77777777" w:rsidTr="00804981">
        <w:tc>
          <w:tcPr>
            <w:tcW w:w="2587" w:type="dxa"/>
            <w:shd w:val="clear" w:color="auto" w:fill="E7E6E6" w:themeFill="background2"/>
            <w:vAlign w:val="center"/>
          </w:tcPr>
          <w:p w14:paraId="129CB7EC" w14:textId="197B1A16" w:rsidR="00D2766D" w:rsidRPr="00D2766D" w:rsidRDefault="00D2766D" w:rsidP="00804981">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130" w:type="dxa"/>
            <w:shd w:val="clear" w:color="auto" w:fill="E7E6E6" w:themeFill="background2"/>
            <w:vAlign w:val="center"/>
          </w:tcPr>
          <w:p w14:paraId="2148974D" w14:textId="3AC0AD1C" w:rsidR="00D2766D" w:rsidRPr="00D2766D" w:rsidRDefault="00D2766D" w:rsidP="00804981">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1605" w:type="dxa"/>
            <w:shd w:val="clear" w:color="auto" w:fill="E7E6E6" w:themeFill="background2"/>
            <w:vAlign w:val="center"/>
          </w:tcPr>
          <w:p w14:paraId="78E13225" w14:textId="294DC25C" w:rsidR="00D2766D" w:rsidRPr="00D2766D" w:rsidRDefault="00D2766D" w:rsidP="00804981">
            <w:pPr>
              <w:jc w:val="center"/>
              <w:rPr>
                <w:rFonts w:ascii="Times New Roman" w:hAnsi="Times New Roman"/>
                <w:b/>
                <w:sz w:val="24"/>
                <w:szCs w:val="28"/>
                <w:lang w:val="en-DE"/>
              </w:rPr>
            </w:pPr>
            <w:r w:rsidRPr="00D2766D">
              <w:rPr>
                <w:rFonts w:ascii="Times New Roman" w:hAnsi="Times New Roman"/>
                <w:b/>
                <w:sz w:val="24"/>
                <w:szCs w:val="28"/>
                <w:lang w:val="en-DE"/>
              </w:rPr>
              <w:t>Data</w:t>
            </w:r>
            <w:r w:rsidR="002C5811">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692" w:type="dxa"/>
            <w:shd w:val="clear" w:color="auto" w:fill="E7E6E6" w:themeFill="background2"/>
            <w:vAlign w:val="center"/>
          </w:tcPr>
          <w:p w14:paraId="724DB916" w14:textId="7DF183B6" w:rsidR="00D2766D" w:rsidRPr="00D2766D" w:rsidRDefault="00D2766D" w:rsidP="00804981">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472" w:type="dxa"/>
            <w:shd w:val="clear" w:color="auto" w:fill="E7E6E6" w:themeFill="background2"/>
          </w:tcPr>
          <w:p w14:paraId="2AC286BE" w14:textId="365826F9" w:rsidR="00D2766D" w:rsidRPr="00D2766D" w:rsidRDefault="00211391" w:rsidP="00CA400B">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D2766D" w:rsidRPr="00D2766D">
              <w:rPr>
                <w:rFonts w:ascii="Times New Roman" w:hAnsi="Times New Roman"/>
                <w:b/>
                <w:sz w:val="24"/>
                <w:szCs w:val="28"/>
                <w:lang w:val="en-DE"/>
              </w:rPr>
              <w:t>Data Source</w:t>
            </w:r>
          </w:p>
        </w:tc>
      </w:tr>
      <w:tr w:rsidR="001516F9" w14:paraId="2A5FF0F9" w14:textId="77777777" w:rsidTr="00804981">
        <w:tc>
          <w:tcPr>
            <w:tcW w:w="2587" w:type="dxa"/>
            <w:vAlign w:val="center"/>
          </w:tcPr>
          <w:p w14:paraId="409962E9" w14:textId="68CAF52D" w:rsidR="00D2766D" w:rsidRPr="00592C2D" w:rsidRDefault="00D2766D" w:rsidP="00804981">
            <w:pPr>
              <w:rPr>
                <w:rFonts w:ascii="Times New Roman" w:hAnsi="Times New Roman"/>
                <w:lang w:val="en-DE"/>
              </w:rPr>
            </w:pPr>
            <w:r w:rsidRPr="00592C2D">
              <w:rPr>
                <w:rFonts w:ascii="Times New Roman" w:hAnsi="Times New Roman"/>
                <w:lang w:val="en-DE"/>
              </w:rPr>
              <w:t>buildingFootprintArea</w:t>
            </w:r>
          </w:p>
        </w:tc>
        <w:tc>
          <w:tcPr>
            <w:tcW w:w="2130" w:type="dxa"/>
            <w:vAlign w:val="center"/>
          </w:tcPr>
          <w:p w14:paraId="57746A79" w14:textId="4C2142E7" w:rsidR="00D2766D" w:rsidRPr="00592C2D" w:rsidRDefault="00CC05D6" w:rsidP="00804981">
            <w:pPr>
              <w:rPr>
                <w:rFonts w:ascii="Times New Roman" w:hAnsi="Times New Roman"/>
                <w:lang w:val="en-DE"/>
              </w:rPr>
            </w:pPr>
            <w:r w:rsidRPr="00592C2D">
              <w:rPr>
                <w:rFonts w:ascii="Times New Roman" w:hAnsi="Times New Roman"/>
                <w:lang w:val="en-DE"/>
              </w:rPr>
              <w:t>building footprint area</w:t>
            </w:r>
          </w:p>
        </w:tc>
        <w:tc>
          <w:tcPr>
            <w:tcW w:w="1605" w:type="dxa"/>
            <w:vAlign w:val="center"/>
          </w:tcPr>
          <w:p w14:paraId="28257807" w14:textId="728331F6" w:rsidR="00D2766D" w:rsidRPr="00592C2D" w:rsidRDefault="00CC05D6" w:rsidP="00804981">
            <w:pPr>
              <w:jc w:val="center"/>
              <w:rPr>
                <w:rFonts w:ascii="Times New Roman" w:hAnsi="Times New Roman"/>
                <w:lang w:val="en-DE"/>
              </w:rPr>
            </w:pPr>
            <w:r w:rsidRPr="00592C2D">
              <w:rPr>
                <w:rFonts w:ascii="Times New Roman" w:hAnsi="Times New Roman"/>
                <w:lang w:val="en-DE"/>
              </w:rPr>
              <w:t>double</w:t>
            </w:r>
          </w:p>
        </w:tc>
        <w:tc>
          <w:tcPr>
            <w:tcW w:w="1692" w:type="dxa"/>
            <w:vAlign w:val="center"/>
          </w:tcPr>
          <w:p w14:paraId="407A76BD" w14:textId="3EC80607" w:rsidR="00D2766D" w:rsidRPr="00592C2D" w:rsidRDefault="00CC05D6" w:rsidP="00804981">
            <w:pPr>
              <w:jc w:val="center"/>
              <w:rPr>
                <w:rFonts w:ascii="Times New Roman" w:hAnsi="Times New Roman"/>
                <w:lang w:val="en-DE"/>
              </w:rPr>
            </w:pPr>
            <w:r w:rsidRPr="00592C2D">
              <w:rPr>
                <w:rFonts w:ascii="Times New Roman" w:hAnsi="Times New Roman"/>
                <w:lang w:val="en-DE"/>
              </w:rPr>
              <w:t>1</w:t>
            </w:r>
          </w:p>
        </w:tc>
        <w:tc>
          <w:tcPr>
            <w:tcW w:w="1472" w:type="dxa"/>
            <w:vAlign w:val="center"/>
          </w:tcPr>
          <w:p w14:paraId="352A1477" w14:textId="37B06320" w:rsidR="00D2766D" w:rsidRPr="00592C2D" w:rsidRDefault="00CC05D6" w:rsidP="00CA400B">
            <w:pPr>
              <w:jc w:val="center"/>
              <w:rPr>
                <w:rFonts w:ascii="Times New Roman" w:hAnsi="Times New Roman"/>
                <w:lang w:val="en-DE"/>
              </w:rPr>
            </w:pPr>
            <w:r w:rsidRPr="00592C2D">
              <w:rPr>
                <w:rFonts w:ascii="Times New Roman" w:hAnsi="Times New Roman"/>
                <w:lang w:val="en-DE"/>
              </w:rPr>
              <w:t>SimStadt</w:t>
            </w:r>
          </w:p>
        </w:tc>
      </w:tr>
      <w:tr w:rsidR="001516F9" w14:paraId="6EC8408C" w14:textId="77777777" w:rsidTr="00804981">
        <w:tc>
          <w:tcPr>
            <w:tcW w:w="2587" w:type="dxa"/>
            <w:vAlign w:val="center"/>
          </w:tcPr>
          <w:p w14:paraId="3DAC4ED5" w14:textId="66CCD6C1" w:rsidR="00D2766D" w:rsidRPr="00592C2D" w:rsidRDefault="00D2766D" w:rsidP="00804981">
            <w:pPr>
              <w:rPr>
                <w:rFonts w:ascii="Times New Roman" w:hAnsi="Times New Roman"/>
                <w:lang w:val="en-DE"/>
              </w:rPr>
            </w:pPr>
            <w:r w:rsidRPr="00592C2D">
              <w:rPr>
                <w:rFonts w:ascii="Times New Roman" w:hAnsi="Times New Roman"/>
                <w:lang w:val="en-DE"/>
              </w:rPr>
              <w:t>buildingFootprintAreaUnit</w:t>
            </w:r>
          </w:p>
        </w:tc>
        <w:tc>
          <w:tcPr>
            <w:tcW w:w="2130" w:type="dxa"/>
            <w:vAlign w:val="center"/>
          </w:tcPr>
          <w:p w14:paraId="16591B12" w14:textId="05EE8C12" w:rsidR="00D2766D" w:rsidRPr="00592C2D" w:rsidRDefault="00CC05D6" w:rsidP="00804981">
            <w:pPr>
              <w:rPr>
                <w:rFonts w:ascii="Times New Roman" w:hAnsi="Times New Roman"/>
                <w:lang w:val="en-DE"/>
              </w:rPr>
            </w:pPr>
            <w:r w:rsidRPr="00592C2D">
              <w:rPr>
                <w:rFonts w:ascii="Times New Roman" w:hAnsi="Times New Roman"/>
                <w:lang w:val="en-DE"/>
              </w:rPr>
              <w:t>measuring unit of buildingfootprint area</w:t>
            </w:r>
          </w:p>
        </w:tc>
        <w:tc>
          <w:tcPr>
            <w:tcW w:w="1605" w:type="dxa"/>
            <w:vAlign w:val="center"/>
          </w:tcPr>
          <w:p w14:paraId="73704545" w14:textId="2A1A32DE" w:rsidR="00D2766D" w:rsidRPr="00592C2D" w:rsidRDefault="00CC05D6" w:rsidP="00804981">
            <w:pPr>
              <w:jc w:val="center"/>
              <w:rPr>
                <w:rFonts w:ascii="Times New Roman" w:hAnsi="Times New Roman"/>
                <w:lang w:val="en-DE"/>
              </w:rPr>
            </w:pPr>
            <w:r w:rsidRPr="00592C2D">
              <w:rPr>
                <w:rFonts w:ascii="Times New Roman" w:hAnsi="Times New Roman"/>
                <w:lang w:val="en-DE"/>
              </w:rPr>
              <w:t>string</w:t>
            </w:r>
          </w:p>
        </w:tc>
        <w:tc>
          <w:tcPr>
            <w:tcW w:w="1692" w:type="dxa"/>
            <w:vAlign w:val="center"/>
          </w:tcPr>
          <w:p w14:paraId="351E7010" w14:textId="078E8EA1" w:rsidR="00D2766D" w:rsidRPr="00592C2D" w:rsidRDefault="00CC05D6" w:rsidP="00804981">
            <w:pPr>
              <w:jc w:val="center"/>
              <w:rPr>
                <w:rFonts w:ascii="Times New Roman" w:hAnsi="Times New Roman"/>
                <w:lang w:val="en-DE"/>
              </w:rPr>
            </w:pPr>
            <w:r w:rsidRPr="00592C2D">
              <w:rPr>
                <w:rFonts w:ascii="Times New Roman" w:hAnsi="Times New Roman"/>
                <w:lang w:val="en-DE"/>
              </w:rPr>
              <w:t>1</w:t>
            </w:r>
          </w:p>
        </w:tc>
        <w:tc>
          <w:tcPr>
            <w:tcW w:w="1472" w:type="dxa"/>
            <w:vAlign w:val="center"/>
          </w:tcPr>
          <w:p w14:paraId="6BBDE35C" w14:textId="695C15F6" w:rsidR="00D2766D" w:rsidRPr="00592C2D" w:rsidRDefault="00CC05D6" w:rsidP="00CA400B">
            <w:pPr>
              <w:jc w:val="center"/>
              <w:rPr>
                <w:rFonts w:ascii="Times New Roman" w:hAnsi="Times New Roman"/>
                <w:lang w:val="en-DE"/>
              </w:rPr>
            </w:pPr>
            <w:r w:rsidRPr="00592C2D">
              <w:rPr>
                <w:rFonts w:ascii="Times New Roman" w:hAnsi="Times New Roman"/>
                <w:lang w:val="en-DE"/>
              </w:rPr>
              <w:t>SimStadt</w:t>
            </w:r>
          </w:p>
        </w:tc>
      </w:tr>
      <w:tr w:rsidR="00CC05D6" w14:paraId="68EC2EF1" w14:textId="77777777" w:rsidTr="00804981">
        <w:tc>
          <w:tcPr>
            <w:tcW w:w="2587" w:type="dxa"/>
            <w:vAlign w:val="center"/>
          </w:tcPr>
          <w:p w14:paraId="694EA047" w14:textId="50A90970" w:rsidR="00CC05D6" w:rsidRPr="00592C2D" w:rsidRDefault="00CC05D6" w:rsidP="00804981">
            <w:pPr>
              <w:rPr>
                <w:rFonts w:ascii="Times New Roman" w:hAnsi="Times New Roman"/>
                <w:lang w:val="en-DE"/>
              </w:rPr>
            </w:pPr>
            <w:r w:rsidRPr="00592C2D">
              <w:rPr>
                <w:rFonts w:ascii="Times New Roman" w:hAnsi="Times New Roman"/>
                <w:lang w:val="en-DE"/>
              </w:rPr>
              <w:t>heatedArea</w:t>
            </w:r>
          </w:p>
        </w:tc>
        <w:tc>
          <w:tcPr>
            <w:tcW w:w="2130" w:type="dxa"/>
            <w:vAlign w:val="center"/>
          </w:tcPr>
          <w:p w14:paraId="0867B085" w14:textId="16244758" w:rsidR="00CC05D6" w:rsidRPr="00592C2D" w:rsidRDefault="00CC05D6" w:rsidP="00804981">
            <w:pPr>
              <w:rPr>
                <w:rFonts w:ascii="Times New Roman" w:hAnsi="Times New Roman"/>
                <w:lang w:val="en-DE"/>
              </w:rPr>
            </w:pPr>
            <w:r w:rsidRPr="00592C2D">
              <w:rPr>
                <w:rFonts w:ascii="Times New Roman" w:hAnsi="Times New Roman"/>
                <w:lang w:val="en-DE"/>
              </w:rPr>
              <w:t>area to be heated in a building</w:t>
            </w:r>
          </w:p>
        </w:tc>
        <w:tc>
          <w:tcPr>
            <w:tcW w:w="1605" w:type="dxa"/>
            <w:vAlign w:val="center"/>
          </w:tcPr>
          <w:p w14:paraId="0CEB80F0" w14:textId="7E9C063A" w:rsidR="00CC05D6" w:rsidRPr="00592C2D" w:rsidRDefault="00CC05D6" w:rsidP="00804981">
            <w:pPr>
              <w:jc w:val="center"/>
              <w:rPr>
                <w:rFonts w:ascii="Times New Roman" w:hAnsi="Times New Roman"/>
                <w:lang w:val="en-DE"/>
              </w:rPr>
            </w:pPr>
            <w:r w:rsidRPr="00592C2D">
              <w:rPr>
                <w:rFonts w:ascii="Times New Roman" w:hAnsi="Times New Roman"/>
                <w:lang w:val="en-DE"/>
              </w:rPr>
              <w:t>double</w:t>
            </w:r>
          </w:p>
        </w:tc>
        <w:tc>
          <w:tcPr>
            <w:tcW w:w="1692" w:type="dxa"/>
            <w:vAlign w:val="center"/>
          </w:tcPr>
          <w:p w14:paraId="41BE2784" w14:textId="2729DE06" w:rsidR="00CC05D6" w:rsidRPr="00592C2D" w:rsidRDefault="00CC05D6" w:rsidP="00804981">
            <w:pPr>
              <w:jc w:val="center"/>
              <w:rPr>
                <w:rFonts w:ascii="Times New Roman" w:hAnsi="Times New Roman"/>
                <w:lang w:val="en-DE"/>
              </w:rPr>
            </w:pPr>
            <w:r w:rsidRPr="00592C2D">
              <w:rPr>
                <w:rFonts w:ascii="Times New Roman" w:hAnsi="Times New Roman"/>
                <w:lang w:val="en-DE"/>
              </w:rPr>
              <w:t>0..1</w:t>
            </w:r>
          </w:p>
        </w:tc>
        <w:tc>
          <w:tcPr>
            <w:tcW w:w="1472" w:type="dxa"/>
            <w:vAlign w:val="center"/>
          </w:tcPr>
          <w:p w14:paraId="36FED2DD" w14:textId="4655F66C" w:rsidR="00CC05D6" w:rsidRPr="00592C2D" w:rsidRDefault="00CC05D6" w:rsidP="00CA400B">
            <w:pPr>
              <w:jc w:val="center"/>
              <w:rPr>
                <w:rFonts w:ascii="Times New Roman" w:hAnsi="Times New Roman"/>
                <w:lang w:val="en-DE"/>
              </w:rPr>
            </w:pPr>
            <w:r w:rsidRPr="00592C2D">
              <w:rPr>
                <w:rFonts w:ascii="Times New Roman" w:hAnsi="Times New Roman"/>
                <w:lang w:val="en-DE"/>
              </w:rPr>
              <w:t>SimStadt</w:t>
            </w:r>
          </w:p>
        </w:tc>
      </w:tr>
      <w:tr w:rsidR="00CC05D6" w14:paraId="27111541" w14:textId="77777777" w:rsidTr="00804981">
        <w:tc>
          <w:tcPr>
            <w:tcW w:w="2587" w:type="dxa"/>
            <w:vAlign w:val="center"/>
          </w:tcPr>
          <w:p w14:paraId="1D7B2AD3" w14:textId="7FDBE3C7" w:rsidR="00CC05D6" w:rsidRPr="00592C2D" w:rsidRDefault="00CC05D6" w:rsidP="00804981">
            <w:pPr>
              <w:rPr>
                <w:rFonts w:ascii="Times New Roman" w:hAnsi="Times New Roman"/>
                <w:lang w:val="en-DE"/>
              </w:rPr>
            </w:pPr>
            <w:r w:rsidRPr="00592C2D">
              <w:rPr>
                <w:rFonts w:ascii="Times New Roman" w:hAnsi="Times New Roman"/>
                <w:lang w:val="en-DE"/>
              </w:rPr>
              <w:t>heatedAreaUnit</w:t>
            </w:r>
          </w:p>
        </w:tc>
        <w:tc>
          <w:tcPr>
            <w:tcW w:w="2130" w:type="dxa"/>
            <w:vAlign w:val="center"/>
          </w:tcPr>
          <w:p w14:paraId="1926B360" w14:textId="761FD0E6" w:rsidR="00CC05D6" w:rsidRPr="00592C2D" w:rsidRDefault="00CC05D6" w:rsidP="00804981">
            <w:pPr>
              <w:rPr>
                <w:rFonts w:ascii="Times New Roman" w:hAnsi="Times New Roman"/>
                <w:lang w:val="en-DE"/>
              </w:rPr>
            </w:pPr>
            <w:r w:rsidRPr="00592C2D">
              <w:rPr>
                <w:rFonts w:ascii="Times New Roman" w:hAnsi="Times New Roman"/>
                <w:lang w:val="en-DE"/>
              </w:rPr>
              <w:t>measuring unit of heatedArea</w:t>
            </w:r>
          </w:p>
        </w:tc>
        <w:tc>
          <w:tcPr>
            <w:tcW w:w="1605" w:type="dxa"/>
            <w:vAlign w:val="center"/>
          </w:tcPr>
          <w:p w14:paraId="7CBC31BA" w14:textId="0CAC5A6C" w:rsidR="00CC05D6" w:rsidRPr="00592C2D" w:rsidRDefault="00CC05D6" w:rsidP="00804981">
            <w:pPr>
              <w:jc w:val="center"/>
              <w:rPr>
                <w:rFonts w:ascii="Times New Roman" w:hAnsi="Times New Roman"/>
                <w:lang w:val="en-DE"/>
              </w:rPr>
            </w:pPr>
            <w:r w:rsidRPr="00592C2D">
              <w:rPr>
                <w:rFonts w:ascii="Times New Roman" w:hAnsi="Times New Roman"/>
                <w:lang w:val="en-DE"/>
              </w:rPr>
              <w:t>string</w:t>
            </w:r>
          </w:p>
        </w:tc>
        <w:tc>
          <w:tcPr>
            <w:tcW w:w="1692" w:type="dxa"/>
            <w:vAlign w:val="center"/>
          </w:tcPr>
          <w:p w14:paraId="5ACCB430" w14:textId="204F490F" w:rsidR="00CC05D6" w:rsidRPr="00592C2D" w:rsidRDefault="00CC05D6" w:rsidP="00804981">
            <w:pPr>
              <w:jc w:val="center"/>
              <w:rPr>
                <w:rFonts w:ascii="Times New Roman" w:hAnsi="Times New Roman"/>
                <w:lang w:val="en-DE"/>
              </w:rPr>
            </w:pPr>
            <w:r w:rsidRPr="00592C2D">
              <w:rPr>
                <w:rFonts w:ascii="Times New Roman" w:hAnsi="Times New Roman"/>
                <w:lang w:val="en-DE"/>
              </w:rPr>
              <w:t>0..1</w:t>
            </w:r>
          </w:p>
        </w:tc>
        <w:tc>
          <w:tcPr>
            <w:tcW w:w="1472" w:type="dxa"/>
            <w:vAlign w:val="center"/>
          </w:tcPr>
          <w:p w14:paraId="7A298CF2" w14:textId="6ADB553D" w:rsidR="00CC05D6" w:rsidRPr="00592C2D" w:rsidRDefault="00CC05D6" w:rsidP="00CA400B">
            <w:pPr>
              <w:jc w:val="center"/>
              <w:rPr>
                <w:rFonts w:ascii="Times New Roman" w:hAnsi="Times New Roman"/>
                <w:lang w:val="en-DE"/>
              </w:rPr>
            </w:pPr>
            <w:r w:rsidRPr="00592C2D">
              <w:rPr>
                <w:rFonts w:ascii="Times New Roman" w:hAnsi="Times New Roman"/>
                <w:lang w:val="en-DE"/>
              </w:rPr>
              <w:t>SimStadt</w:t>
            </w:r>
          </w:p>
        </w:tc>
      </w:tr>
      <w:tr w:rsidR="00CC05D6" w14:paraId="615BF4E5" w14:textId="77777777" w:rsidTr="00804981">
        <w:tc>
          <w:tcPr>
            <w:tcW w:w="2587" w:type="dxa"/>
            <w:vAlign w:val="center"/>
          </w:tcPr>
          <w:p w14:paraId="13612C14" w14:textId="0FD93F3D" w:rsidR="00CC05D6" w:rsidRPr="00592C2D" w:rsidRDefault="00CC05D6" w:rsidP="00804981">
            <w:pPr>
              <w:rPr>
                <w:rFonts w:ascii="Times New Roman" w:hAnsi="Times New Roman"/>
                <w:lang w:val="en-DE"/>
              </w:rPr>
            </w:pPr>
            <w:r w:rsidRPr="00592C2D">
              <w:rPr>
                <w:rFonts w:ascii="Times New Roman" w:hAnsi="Times New Roman"/>
                <w:lang w:val="en-DE"/>
              </w:rPr>
              <w:t>totalFloorArea</w:t>
            </w:r>
          </w:p>
        </w:tc>
        <w:tc>
          <w:tcPr>
            <w:tcW w:w="2130" w:type="dxa"/>
            <w:vAlign w:val="center"/>
          </w:tcPr>
          <w:p w14:paraId="11E4C06D" w14:textId="3A531B8D" w:rsidR="00CC05D6" w:rsidRPr="00592C2D" w:rsidRDefault="00662FC0" w:rsidP="00804981">
            <w:pPr>
              <w:rPr>
                <w:rFonts w:ascii="Times New Roman" w:hAnsi="Times New Roman"/>
                <w:lang w:val="en-DE"/>
              </w:rPr>
            </w:pPr>
            <w:r>
              <w:rPr>
                <w:rFonts w:ascii="Times New Roman" w:hAnsi="Times New Roman"/>
                <w:lang w:val="en-DE"/>
              </w:rPr>
              <w:t xml:space="preserve">the </w:t>
            </w:r>
            <w:r w:rsidR="00CC05D6" w:rsidRPr="00592C2D">
              <w:rPr>
                <w:rFonts w:ascii="Times New Roman" w:hAnsi="Times New Roman"/>
                <w:lang w:val="en-DE"/>
              </w:rPr>
              <w:t>total floor area of a building</w:t>
            </w:r>
          </w:p>
        </w:tc>
        <w:tc>
          <w:tcPr>
            <w:tcW w:w="1605" w:type="dxa"/>
            <w:vAlign w:val="center"/>
          </w:tcPr>
          <w:p w14:paraId="0FB6E22D" w14:textId="2A987FF1" w:rsidR="00CC05D6" w:rsidRPr="00592C2D" w:rsidRDefault="00CC05D6" w:rsidP="00804981">
            <w:pPr>
              <w:jc w:val="center"/>
              <w:rPr>
                <w:rFonts w:ascii="Times New Roman" w:hAnsi="Times New Roman"/>
                <w:lang w:val="en-DE"/>
              </w:rPr>
            </w:pPr>
            <w:r w:rsidRPr="00592C2D">
              <w:rPr>
                <w:rFonts w:ascii="Times New Roman" w:hAnsi="Times New Roman"/>
                <w:lang w:val="en-DE"/>
              </w:rPr>
              <w:t>double</w:t>
            </w:r>
          </w:p>
        </w:tc>
        <w:tc>
          <w:tcPr>
            <w:tcW w:w="1692" w:type="dxa"/>
            <w:vAlign w:val="center"/>
          </w:tcPr>
          <w:p w14:paraId="760FA43F" w14:textId="30FA5726" w:rsidR="00CC05D6" w:rsidRPr="00592C2D" w:rsidRDefault="00CC05D6" w:rsidP="00804981">
            <w:pPr>
              <w:jc w:val="center"/>
              <w:rPr>
                <w:rFonts w:ascii="Times New Roman" w:hAnsi="Times New Roman"/>
                <w:lang w:val="en-DE"/>
              </w:rPr>
            </w:pPr>
            <w:r w:rsidRPr="00592C2D">
              <w:rPr>
                <w:rFonts w:ascii="Times New Roman" w:hAnsi="Times New Roman"/>
                <w:lang w:val="en-DE"/>
              </w:rPr>
              <w:t>1</w:t>
            </w:r>
          </w:p>
        </w:tc>
        <w:tc>
          <w:tcPr>
            <w:tcW w:w="1472" w:type="dxa"/>
            <w:vAlign w:val="center"/>
          </w:tcPr>
          <w:p w14:paraId="511D052A" w14:textId="65ED3865" w:rsidR="00CC05D6" w:rsidRPr="00592C2D" w:rsidRDefault="00CC05D6" w:rsidP="00CA400B">
            <w:pPr>
              <w:jc w:val="center"/>
              <w:rPr>
                <w:rFonts w:ascii="Times New Roman" w:hAnsi="Times New Roman"/>
                <w:lang w:val="en-DE"/>
              </w:rPr>
            </w:pPr>
            <w:r w:rsidRPr="00592C2D">
              <w:rPr>
                <w:rFonts w:ascii="Times New Roman" w:hAnsi="Times New Roman"/>
                <w:lang w:val="en-DE"/>
              </w:rPr>
              <w:t>SimStadt</w:t>
            </w:r>
          </w:p>
        </w:tc>
      </w:tr>
      <w:tr w:rsidR="00CC05D6" w14:paraId="7B735E36" w14:textId="77777777" w:rsidTr="00804981">
        <w:tc>
          <w:tcPr>
            <w:tcW w:w="2587" w:type="dxa"/>
            <w:vAlign w:val="center"/>
          </w:tcPr>
          <w:p w14:paraId="1FCEF0D3" w14:textId="4F0ECFA5" w:rsidR="00CC05D6" w:rsidRPr="00592C2D" w:rsidRDefault="00CC05D6" w:rsidP="00804981">
            <w:pPr>
              <w:rPr>
                <w:rFonts w:ascii="Times New Roman" w:hAnsi="Times New Roman"/>
                <w:lang w:val="en-DE"/>
              </w:rPr>
            </w:pPr>
            <w:r w:rsidRPr="00592C2D">
              <w:rPr>
                <w:rFonts w:ascii="Times New Roman" w:hAnsi="Times New Roman"/>
                <w:lang w:val="en-DE"/>
              </w:rPr>
              <w:t>totalFloorAreaUnit</w:t>
            </w:r>
          </w:p>
        </w:tc>
        <w:tc>
          <w:tcPr>
            <w:tcW w:w="2130" w:type="dxa"/>
            <w:vAlign w:val="center"/>
          </w:tcPr>
          <w:p w14:paraId="60F99D40" w14:textId="37E5ED1F" w:rsidR="00CC05D6" w:rsidRPr="00592C2D" w:rsidRDefault="00CC05D6" w:rsidP="00804981">
            <w:pPr>
              <w:rPr>
                <w:rFonts w:ascii="Times New Roman" w:hAnsi="Times New Roman"/>
                <w:lang w:val="en-DE"/>
              </w:rPr>
            </w:pPr>
            <w:r w:rsidRPr="00592C2D">
              <w:rPr>
                <w:rFonts w:ascii="Times New Roman" w:hAnsi="Times New Roman"/>
                <w:lang w:val="en-DE"/>
              </w:rPr>
              <w:t>measuring unit for totalFloorArea</w:t>
            </w:r>
          </w:p>
        </w:tc>
        <w:tc>
          <w:tcPr>
            <w:tcW w:w="1605" w:type="dxa"/>
            <w:vAlign w:val="center"/>
          </w:tcPr>
          <w:p w14:paraId="63128ED8" w14:textId="6C776E63" w:rsidR="00CC05D6" w:rsidRPr="00592C2D" w:rsidRDefault="00CC05D6" w:rsidP="00804981">
            <w:pPr>
              <w:jc w:val="center"/>
              <w:rPr>
                <w:rFonts w:ascii="Times New Roman" w:hAnsi="Times New Roman"/>
                <w:lang w:val="en-DE"/>
              </w:rPr>
            </w:pPr>
            <w:r w:rsidRPr="00592C2D">
              <w:rPr>
                <w:rFonts w:ascii="Times New Roman" w:hAnsi="Times New Roman"/>
                <w:lang w:val="en-DE"/>
              </w:rPr>
              <w:t>string</w:t>
            </w:r>
          </w:p>
        </w:tc>
        <w:tc>
          <w:tcPr>
            <w:tcW w:w="1692" w:type="dxa"/>
            <w:vAlign w:val="center"/>
          </w:tcPr>
          <w:p w14:paraId="59FED234" w14:textId="772F76D4" w:rsidR="00CC05D6" w:rsidRPr="00592C2D" w:rsidRDefault="00CC05D6" w:rsidP="00804981">
            <w:pPr>
              <w:jc w:val="center"/>
              <w:rPr>
                <w:rFonts w:ascii="Times New Roman" w:hAnsi="Times New Roman"/>
                <w:lang w:val="en-DE"/>
              </w:rPr>
            </w:pPr>
            <w:r w:rsidRPr="00592C2D">
              <w:rPr>
                <w:rFonts w:ascii="Times New Roman" w:hAnsi="Times New Roman"/>
                <w:lang w:val="en-DE"/>
              </w:rPr>
              <w:t>1</w:t>
            </w:r>
          </w:p>
        </w:tc>
        <w:tc>
          <w:tcPr>
            <w:tcW w:w="1472" w:type="dxa"/>
            <w:vAlign w:val="center"/>
          </w:tcPr>
          <w:p w14:paraId="1FD2F7A6" w14:textId="58995594" w:rsidR="00CC05D6" w:rsidRPr="00592C2D" w:rsidRDefault="00CC05D6" w:rsidP="00CA400B">
            <w:pPr>
              <w:jc w:val="center"/>
              <w:rPr>
                <w:rFonts w:ascii="Times New Roman" w:hAnsi="Times New Roman"/>
                <w:lang w:val="en-DE"/>
              </w:rPr>
            </w:pPr>
            <w:r w:rsidRPr="00592C2D">
              <w:rPr>
                <w:rFonts w:ascii="Times New Roman" w:hAnsi="Times New Roman"/>
                <w:lang w:val="en-DE"/>
              </w:rPr>
              <w:t>SimStadt</w:t>
            </w:r>
          </w:p>
        </w:tc>
      </w:tr>
      <w:tr w:rsidR="00CC05D6" w:rsidRPr="00E164F2" w14:paraId="42B2D998" w14:textId="77777777" w:rsidTr="00804981">
        <w:tc>
          <w:tcPr>
            <w:tcW w:w="2587" w:type="dxa"/>
            <w:vAlign w:val="center"/>
          </w:tcPr>
          <w:p w14:paraId="13F245B1" w14:textId="3A10EBBA" w:rsidR="00CC05D6" w:rsidRPr="00592C2D" w:rsidRDefault="00CC05D6" w:rsidP="00804981">
            <w:pPr>
              <w:rPr>
                <w:rFonts w:ascii="Times New Roman" w:hAnsi="Times New Roman"/>
                <w:lang w:val="en-DE"/>
              </w:rPr>
            </w:pPr>
            <w:r w:rsidRPr="00592C2D">
              <w:rPr>
                <w:rFonts w:ascii="Times New Roman" w:hAnsi="Times New Roman"/>
                <w:lang w:val="en-DE"/>
              </w:rPr>
              <w:t>fweAreaName</w:t>
            </w:r>
          </w:p>
        </w:tc>
        <w:tc>
          <w:tcPr>
            <w:tcW w:w="2130" w:type="dxa"/>
            <w:vAlign w:val="center"/>
          </w:tcPr>
          <w:p w14:paraId="50684562" w14:textId="55F41160" w:rsidR="00CC05D6" w:rsidRPr="00592C2D" w:rsidRDefault="004907AA" w:rsidP="00804981">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CC05D6" w:rsidRPr="00592C2D">
              <w:rPr>
                <w:rFonts w:ascii="Times New Roman" w:hAnsi="Times New Roman"/>
                <w:lang w:val="en-DE"/>
              </w:rPr>
              <w:t>name of the belonging FWEArea</w:t>
            </w:r>
          </w:p>
        </w:tc>
        <w:tc>
          <w:tcPr>
            <w:tcW w:w="1605" w:type="dxa"/>
            <w:vAlign w:val="center"/>
          </w:tcPr>
          <w:p w14:paraId="4B3A8F47" w14:textId="52D923C6" w:rsidR="00CC05D6" w:rsidRPr="00592C2D" w:rsidRDefault="00CC05D6" w:rsidP="00804981">
            <w:pPr>
              <w:jc w:val="center"/>
              <w:rPr>
                <w:rFonts w:ascii="Times New Roman" w:hAnsi="Times New Roman"/>
                <w:lang w:val="en-DE"/>
              </w:rPr>
            </w:pPr>
            <w:r w:rsidRPr="00592C2D">
              <w:rPr>
                <w:rFonts w:ascii="Times New Roman" w:hAnsi="Times New Roman"/>
                <w:lang w:val="en-DE"/>
              </w:rPr>
              <w:t>string</w:t>
            </w:r>
          </w:p>
        </w:tc>
        <w:tc>
          <w:tcPr>
            <w:tcW w:w="1692" w:type="dxa"/>
            <w:vAlign w:val="center"/>
          </w:tcPr>
          <w:p w14:paraId="209765FF" w14:textId="14F608BB" w:rsidR="00CC05D6" w:rsidRPr="00592C2D" w:rsidRDefault="00CC05D6" w:rsidP="00804981">
            <w:pPr>
              <w:jc w:val="center"/>
              <w:rPr>
                <w:rFonts w:ascii="Times New Roman" w:hAnsi="Times New Roman"/>
                <w:lang w:val="en-DE"/>
              </w:rPr>
            </w:pPr>
            <w:r w:rsidRPr="00592C2D">
              <w:rPr>
                <w:rFonts w:ascii="Times New Roman" w:hAnsi="Times New Roman"/>
                <w:lang w:val="en-DE"/>
              </w:rPr>
              <w:t>1</w:t>
            </w:r>
          </w:p>
        </w:tc>
        <w:tc>
          <w:tcPr>
            <w:tcW w:w="1472" w:type="dxa"/>
            <w:vAlign w:val="center"/>
          </w:tcPr>
          <w:p w14:paraId="6B309AE3" w14:textId="1AB64E62" w:rsidR="00CC05D6" w:rsidRPr="006E6D01" w:rsidRDefault="006E6D01" w:rsidP="006E6D01">
            <w:pPr>
              <w:jc w:val="center"/>
              <w:rPr>
                <w:rFonts w:ascii="Times New Roman" w:hAnsi="Times New Roman"/>
                <w:lang w:val="en-DE"/>
              </w:rPr>
            </w:pPr>
            <w:r>
              <w:rPr>
                <w:rFonts w:ascii="Times New Roman" w:hAnsi="Times New Roman"/>
                <w:lang w:val="en-DE"/>
              </w:rPr>
              <w:t>user-defined based on overlying FWEArea</w:t>
            </w:r>
          </w:p>
        </w:tc>
      </w:tr>
      <w:tr w:rsidR="00CC05D6" w:rsidRPr="00E164F2" w14:paraId="3F8215EC" w14:textId="77777777" w:rsidTr="00804981">
        <w:tc>
          <w:tcPr>
            <w:tcW w:w="2587" w:type="dxa"/>
            <w:vAlign w:val="center"/>
          </w:tcPr>
          <w:p w14:paraId="6252820B" w14:textId="1A936CFF" w:rsidR="00CC05D6" w:rsidRPr="00592C2D" w:rsidRDefault="00CC05D6" w:rsidP="00804981">
            <w:pPr>
              <w:rPr>
                <w:rFonts w:ascii="Times New Roman" w:hAnsi="Times New Roman"/>
                <w:lang w:val="en-DE"/>
              </w:rPr>
            </w:pPr>
            <w:r w:rsidRPr="00592C2D">
              <w:rPr>
                <w:rFonts w:ascii="Times New Roman" w:hAnsi="Times New Roman"/>
                <w:lang w:val="en-DE"/>
              </w:rPr>
              <w:t>fweSystemName</w:t>
            </w:r>
          </w:p>
        </w:tc>
        <w:tc>
          <w:tcPr>
            <w:tcW w:w="2130" w:type="dxa"/>
            <w:vAlign w:val="center"/>
          </w:tcPr>
          <w:p w14:paraId="1253DA6F" w14:textId="32AC04A4" w:rsidR="00CC05D6" w:rsidRPr="00592C2D" w:rsidRDefault="004907AA" w:rsidP="00804981">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CC05D6" w:rsidRPr="00592C2D">
              <w:rPr>
                <w:rFonts w:ascii="Times New Roman" w:hAnsi="Times New Roman"/>
                <w:lang w:val="en-DE"/>
              </w:rPr>
              <w:t>name of the belonging FWESystem</w:t>
            </w:r>
          </w:p>
        </w:tc>
        <w:tc>
          <w:tcPr>
            <w:tcW w:w="1605" w:type="dxa"/>
            <w:vAlign w:val="center"/>
          </w:tcPr>
          <w:p w14:paraId="35EF8029" w14:textId="7F78842D" w:rsidR="00CC05D6" w:rsidRPr="00592C2D" w:rsidRDefault="00CC05D6" w:rsidP="00804981">
            <w:pPr>
              <w:jc w:val="center"/>
              <w:rPr>
                <w:rFonts w:ascii="Times New Roman" w:hAnsi="Times New Roman"/>
                <w:lang w:val="en-DE"/>
              </w:rPr>
            </w:pPr>
            <w:r w:rsidRPr="00592C2D">
              <w:rPr>
                <w:rFonts w:ascii="Times New Roman" w:hAnsi="Times New Roman"/>
                <w:lang w:val="en-DE"/>
              </w:rPr>
              <w:t>string</w:t>
            </w:r>
          </w:p>
        </w:tc>
        <w:tc>
          <w:tcPr>
            <w:tcW w:w="1692" w:type="dxa"/>
            <w:vAlign w:val="center"/>
          </w:tcPr>
          <w:p w14:paraId="40146256" w14:textId="2814174B" w:rsidR="00CC05D6" w:rsidRPr="00592C2D" w:rsidRDefault="00CC05D6" w:rsidP="00804981">
            <w:pPr>
              <w:jc w:val="center"/>
              <w:rPr>
                <w:rFonts w:ascii="Times New Roman" w:hAnsi="Times New Roman"/>
                <w:lang w:val="en-DE"/>
              </w:rPr>
            </w:pPr>
            <w:r w:rsidRPr="00592C2D">
              <w:rPr>
                <w:rFonts w:ascii="Times New Roman" w:hAnsi="Times New Roman"/>
                <w:lang w:val="en-DE"/>
              </w:rPr>
              <w:t>1</w:t>
            </w:r>
          </w:p>
        </w:tc>
        <w:tc>
          <w:tcPr>
            <w:tcW w:w="1472" w:type="dxa"/>
            <w:vAlign w:val="center"/>
          </w:tcPr>
          <w:p w14:paraId="690D54FB" w14:textId="14E6F66A" w:rsidR="00CC05D6" w:rsidRPr="00592C2D" w:rsidRDefault="006E6D01" w:rsidP="00CA400B">
            <w:pPr>
              <w:jc w:val="center"/>
              <w:rPr>
                <w:rFonts w:ascii="Times New Roman" w:hAnsi="Times New Roman"/>
                <w:lang w:val="en-DE"/>
              </w:rPr>
            </w:pPr>
            <w:r>
              <w:rPr>
                <w:rFonts w:ascii="Times New Roman" w:hAnsi="Times New Roman"/>
                <w:lang w:val="en-DE"/>
              </w:rPr>
              <w:t>user-defined based on overlying FWESystem</w:t>
            </w:r>
          </w:p>
        </w:tc>
      </w:tr>
    </w:tbl>
    <w:p w14:paraId="7B427989" w14:textId="718900C8" w:rsidR="00D2766D" w:rsidRPr="00FF46E8" w:rsidRDefault="00D2766D" w:rsidP="00D2766D">
      <w:pPr>
        <w:spacing w:before="160"/>
        <w:jc w:val="both"/>
        <w:rPr>
          <w:rFonts w:ascii="Times New Roman" w:hAnsi="Times New Roman"/>
          <w:b/>
          <w:sz w:val="28"/>
          <w:szCs w:val="28"/>
          <w:lang w:val="en-DE"/>
        </w:rPr>
      </w:pPr>
      <w:r w:rsidRPr="00FF46E8">
        <w:rPr>
          <w:rFonts w:ascii="Times New Roman" w:hAnsi="Times New Roman"/>
          <w:b/>
          <w:sz w:val="28"/>
          <w:szCs w:val="28"/>
          <w:lang w:val="en-DE"/>
        </w:rPr>
        <w:t>FeatureType: BuildingSurvey</w:t>
      </w:r>
    </w:p>
    <w:tbl>
      <w:tblPr>
        <w:tblStyle w:val="TableGrid"/>
        <w:tblW w:w="0" w:type="auto"/>
        <w:tblLook w:val="04A0" w:firstRow="1" w:lastRow="0" w:firstColumn="1" w:lastColumn="0" w:noHBand="0" w:noVBand="1"/>
      </w:tblPr>
      <w:tblGrid>
        <w:gridCol w:w="2197"/>
        <w:gridCol w:w="2193"/>
        <w:gridCol w:w="1467"/>
        <w:gridCol w:w="1843"/>
        <w:gridCol w:w="1786"/>
      </w:tblGrid>
      <w:tr w:rsidR="00D2766D" w14:paraId="1F8149AE" w14:textId="77777777" w:rsidTr="00E57332">
        <w:tc>
          <w:tcPr>
            <w:tcW w:w="2197" w:type="dxa"/>
            <w:shd w:val="clear" w:color="auto" w:fill="E7E6E6" w:themeFill="background2"/>
            <w:vAlign w:val="center"/>
          </w:tcPr>
          <w:p w14:paraId="51CED492" w14:textId="77777777" w:rsidR="00D2766D" w:rsidRPr="00D2766D" w:rsidRDefault="00D2766D" w:rsidP="003C00AD">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193" w:type="dxa"/>
            <w:shd w:val="clear" w:color="auto" w:fill="E7E6E6" w:themeFill="background2"/>
            <w:vAlign w:val="center"/>
          </w:tcPr>
          <w:p w14:paraId="06BDBB49" w14:textId="77777777" w:rsidR="00D2766D" w:rsidRPr="00D2766D" w:rsidRDefault="00D2766D" w:rsidP="003C00AD">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1467" w:type="dxa"/>
            <w:shd w:val="clear" w:color="auto" w:fill="E7E6E6" w:themeFill="background2"/>
            <w:vAlign w:val="center"/>
          </w:tcPr>
          <w:p w14:paraId="37C6959E" w14:textId="70F4BE2B" w:rsidR="00D2766D" w:rsidRPr="00D2766D" w:rsidRDefault="00D2766D" w:rsidP="003C00AD">
            <w:pPr>
              <w:jc w:val="center"/>
              <w:rPr>
                <w:rFonts w:ascii="Times New Roman" w:hAnsi="Times New Roman"/>
                <w:b/>
                <w:sz w:val="24"/>
                <w:szCs w:val="28"/>
                <w:lang w:val="en-DE"/>
              </w:rPr>
            </w:pPr>
            <w:r w:rsidRPr="00D2766D">
              <w:rPr>
                <w:rFonts w:ascii="Times New Roman" w:hAnsi="Times New Roman"/>
                <w:b/>
                <w:sz w:val="24"/>
                <w:szCs w:val="28"/>
                <w:lang w:val="en-DE"/>
              </w:rPr>
              <w:t>Data</w:t>
            </w:r>
            <w:r w:rsidR="002C5811">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843" w:type="dxa"/>
            <w:shd w:val="clear" w:color="auto" w:fill="E7E6E6" w:themeFill="background2"/>
            <w:vAlign w:val="center"/>
          </w:tcPr>
          <w:p w14:paraId="5866ADC8" w14:textId="77777777" w:rsidR="00D2766D" w:rsidRPr="00D2766D" w:rsidRDefault="00D2766D" w:rsidP="003C00AD">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786" w:type="dxa"/>
            <w:shd w:val="clear" w:color="auto" w:fill="E7E6E6" w:themeFill="background2"/>
          </w:tcPr>
          <w:p w14:paraId="7625B442" w14:textId="29BAF0A6" w:rsidR="00D2766D" w:rsidRPr="00D2766D" w:rsidRDefault="00211391" w:rsidP="00CA400B">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D2766D" w:rsidRPr="00D2766D">
              <w:rPr>
                <w:rFonts w:ascii="Times New Roman" w:hAnsi="Times New Roman"/>
                <w:b/>
                <w:sz w:val="24"/>
                <w:szCs w:val="28"/>
                <w:lang w:val="en-DE"/>
              </w:rPr>
              <w:t>Data Source</w:t>
            </w:r>
          </w:p>
        </w:tc>
      </w:tr>
      <w:tr w:rsidR="00D2766D" w14:paraId="5803BABB" w14:textId="77777777" w:rsidTr="00E57332">
        <w:tc>
          <w:tcPr>
            <w:tcW w:w="2197" w:type="dxa"/>
            <w:vAlign w:val="center"/>
          </w:tcPr>
          <w:p w14:paraId="3DF45BDF" w14:textId="3216E1F2" w:rsidR="00D2766D" w:rsidRPr="00592C2D" w:rsidRDefault="00D2766D" w:rsidP="003C00AD">
            <w:pPr>
              <w:rPr>
                <w:rFonts w:ascii="Times New Roman" w:hAnsi="Times New Roman"/>
                <w:lang w:val="en-DE"/>
              </w:rPr>
            </w:pPr>
            <w:r w:rsidRPr="00592C2D">
              <w:rPr>
                <w:rFonts w:ascii="Times New Roman" w:hAnsi="Times New Roman"/>
                <w:lang w:val="en-DE"/>
              </w:rPr>
              <w:t>surveyYear</w:t>
            </w:r>
          </w:p>
        </w:tc>
        <w:tc>
          <w:tcPr>
            <w:tcW w:w="2193" w:type="dxa"/>
            <w:vAlign w:val="center"/>
          </w:tcPr>
          <w:p w14:paraId="627554AC" w14:textId="5456C949" w:rsidR="00D2766D" w:rsidRPr="00592C2D" w:rsidRDefault="00CC05D6" w:rsidP="003C00AD">
            <w:pPr>
              <w:rPr>
                <w:rFonts w:ascii="Times New Roman" w:hAnsi="Times New Roman"/>
                <w:lang w:val="en-DE"/>
              </w:rPr>
            </w:pPr>
            <w:r w:rsidRPr="00592C2D">
              <w:rPr>
                <w:rFonts w:ascii="Times New Roman" w:hAnsi="Times New Roman"/>
                <w:lang w:val="en-DE"/>
              </w:rPr>
              <w:t>survey year</w:t>
            </w:r>
          </w:p>
        </w:tc>
        <w:tc>
          <w:tcPr>
            <w:tcW w:w="1467" w:type="dxa"/>
            <w:vAlign w:val="center"/>
          </w:tcPr>
          <w:p w14:paraId="4A3E4272" w14:textId="232D301A" w:rsidR="00D2766D" w:rsidRPr="00592C2D" w:rsidRDefault="00CC05D6" w:rsidP="003C00AD">
            <w:pPr>
              <w:jc w:val="center"/>
              <w:rPr>
                <w:rFonts w:ascii="Times New Roman" w:hAnsi="Times New Roman"/>
                <w:lang w:val="en-DE"/>
              </w:rPr>
            </w:pPr>
            <w:r w:rsidRPr="00592C2D">
              <w:rPr>
                <w:rFonts w:ascii="Times New Roman" w:hAnsi="Times New Roman"/>
                <w:lang w:val="en-DE"/>
              </w:rPr>
              <w:t>integer</w:t>
            </w:r>
          </w:p>
        </w:tc>
        <w:tc>
          <w:tcPr>
            <w:tcW w:w="1843" w:type="dxa"/>
            <w:vAlign w:val="center"/>
          </w:tcPr>
          <w:p w14:paraId="5187E1D6" w14:textId="4C964449" w:rsidR="00D2766D" w:rsidRPr="00592C2D" w:rsidRDefault="00CC05D6" w:rsidP="003C00AD">
            <w:pPr>
              <w:jc w:val="center"/>
              <w:rPr>
                <w:rFonts w:ascii="Times New Roman" w:hAnsi="Times New Roman"/>
                <w:lang w:val="en-DE"/>
              </w:rPr>
            </w:pPr>
            <w:r w:rsidRPr="00592C2D">
              <w:rPr>
                <w:rFonts w:ascii="Times New Roman" w:hAnsi="Times New Roman"/>
                <w:lang w:val="en-DE"/>
              </w:rPr>
              <w:t>1</w:t>
            </w:r>
          </w:p>
        </w:tc>
        <w:tc>
          <w:tcPr>
            <w:tcW w:w="1786" w:type="dxa"/>
            <w:vAlign w:val="center"/>
          </w:tcPr>
          <w:p w14:paraId="64EFA116" w14:textId="4FA1C632" w:rsidR="00D2766D" w:rsidRPr="00592C2D" w:rsidRDefault="00CC05D6" w:rsidP="00CA400B">
            <w:pPr>
              <w:jc w:val="center"/>
              <w:rPr>
                <w:rFonts w:ascii="Times New Roman" w:hAnsi="Times New Roman"/>
                <w:lang w:val="en-DE"/>
              </w:rPr>
            </w:pPr>
            <w:r w:rsidRPr="00592C2D">
              <w:rPr>
                <w:rFonts w:ascii="Times New Roman" w:hAnsi="Times New Roman"/>
                <w:lang w:val="en-DE"/>
              </w:rPr>
              <w:t>user</w:t>
            </w:r>
            <w:r w:rsidR="004F2C47" w:rsidRPr="00592C2D">
              <w:rPr>
                <w:rFonts w:ascii="Times New Roman" w:hAnsi="Times New Roman"/>
                <w:lang w:val="en-DE"/>
              </w:rPr>
              <w:t>-</w:t>
            </w:r>
            <w:r w:rsidRPr="00592C2D">
              <w:rPr>
                <w:rFonts w:ascii="Times New Roman" w:hAnsi="Times New Roman"/>
                <w:lang w:val="en-DE"/>
              </w:rPr>
              <w:t>defined</w:t>
            </w:r>
          </w:p>
        </w:tc>
      </w:tr>
      <w:tr w:rsidR="00D2766D" w14:paraId="6BFF7064" w14:textId="77777777" w:rsidTr="00E57332">
        <w:tc>
          <w:tcPr>
            <w:tcW w:w="2197" w:type="dxa"/>
            <w:vAlign w:val="center"/>
          </w:tcPr>
          <w:p w14:paraId="221F8DCC" w14:textId="15F0B648" w:rsidR="00D2766D" w:rsidRPr="00592C2D" w:rsidRDefault="00D2766D" w:rsidP="003C00AD">
            <w:pPr>
              <w:rPr>
                <w:rFonts w:ascii="Times New Roman" w:hAnsi="Times New Roman"/>
                <w:lang w:val="en-DE"/>
              </w:rPr>
            </w:pPr>
            <w:r w:rsidRPr="00592C2D">
              <w:rPr>
                <w:rFonts w:ascii="Times New Roman" w:hAnsi="Times New Roman"/>
                <w:lang w:val="en-DE"/>
              </w:rPr>
              <w:t>surveyYearVersion</w:t>
            </w:r>
          </w:p>
        </w:tc>
        <w:tc>
          <w:tcPr>
            <w:tcW w:w="2193" w:type="dxa"/>
            <w:vAlign w:val="center"/>
          </w:tcPr>
          <w:p w14:paraId="2F8F9A3C" w14:textId="31599D33" w:rsidR="00D2766D" w:rsidRPr="00592C2D" w:rsidRDefault="00CC05D6" w:rsidP="003C00AD">
            <w:pPr>
              <w:rPr>
                <w:rFonts w:ascii="Times New Roman" w:hAnsi="Times New Roman"/>
                <w:lang w:val="en-DE"/>
              </w:rPr>
            </w:pPr>
            <w:r w:rsidRPr="00592C2D">
              <w:rPr>
                <w:rFonts w:ascii="Times New Roman" w:hAnsi="Times New Roman"/>
                <w:lang w:val="en-DE"/>
              </w:rPr>
              <w:t xml:space="preserve">for survey scenarios belonging to </w:t>
            </w:r>
            <w:r w:rsidR="006337E0" w:rsidRPr="00592C2D">
              <w:rPr>
                <w:rFonts w:ascii="Times New Roman" w:hAnsi="Times New Roman"/>
                <w:lang w:val="en-DE"/>
              </w:rPr>
              <w:t xml:space="preserve">the </w:t>
            </w:r>
            <w:r w:rsidRPr="00592C2D">
              <w:rPr>
                <w:rFonts w:ascii="Times New Roman" w:hAnsi="Times New Roman"/>
                <w:lang w:val="en-DE"/>
              </w:rPr>
              <w:t>same survey year (e.g. 2020 existing scenario, 2020 business as usual scena</w:t>
            </w:r>
            <w:r w:rsidR="006337E0" w:rsidRPr="00592C2D">
              <w:rPr>
                <w:rFonts w:ascii="Times New Roman" w:hAnsi="Times New Roman"/>
                <w:lang w:val="en-DE"/>
              </w:rPr>
              <w:t>r</w:t>
            </w:r>
            <w:r w:rsidRPr="00592C2D">
              <w:rPr>
                <w:rFonts w:ascii="Times New Roman" w:hAnsi="Times New Roman"/>
                <w:lang w:val="en-DE"/>
              </w:rPr>
              <w:t>io, 2020 best practice scenario)</w:t>
            </w:r>
          </w:p>
        </w:tc>
        <w:tc>
          <w:tcPr>
            <w:tcW w:w="1467" w:type="dxa"/>
            <w:vAlign w:val="center"/>
          </w:tcPr>
          <w:p w14:paraId="331CC272" w14:textId="333344D7" w:rsidR="00D2766D" w:rsidRPr="00592C2D" w:rsidRDefault="00CC05D6" w:rsidP="003C00AD">
            <w:pPr>
              <w:jc w:val="center"/>
              <w:rPr>
                <w:rFonts w:ascii="Times New Roman" w:hAnsi="Times New Roman"/>
                <w:lang w:val="en-DE"/>
              </w:rPr>
            </w:pPr>
            <w:r w:rsidRPr="00592C2D">
              <w:rPr>
                <w:rFonts w:ascii="Times New Roman" w:hAnsi="Times New Roman"/>
                <w:lang w:val="en-DE"/>
              </w:rPr>
              <w:t>double</w:t>
            </w:r>
          </w:p>
        </w:tc>
        <w:tc>
          <w:tcPr>
            <w:tcW w:w="1843" w:type="dxa"/>
            <w:vAlign w:val="center"/>
          </w:tcPr>
          <w:p w14:paraId="715C504D" w14:textId="037BE78F" w:rsidR="00D2766D" w:rsidRPr="00592C2D" w:rsidRDefault="00CC05D6" w:rsidP="003C00AD">
            <w:pPr>
              <w:jc w:val="center"/>
              <w:rPr>
                <w:rFonts w:ascii="Times New Roman" w:hAnsi="Times New Roman"/>
                <w:lang w:val="en-DE"/>
              </w:rPr>
            </w:pPr>
            <w:r w:rsidRPr="00592C2D">
              <w:rPr>
                <w:rFonts w:ascii="Times New Roman" w:hAnsi="Times New Roman"/>
                <w:lang w:val="en-DE"/>
              </w:rPr>
              <w:t>0..*</w:t>
            </w:r>
          </w:p>
        </w:tc>
        <w:tc>
          <w:tcPr>
            <w:tcW w:w="1786" w:type="dxa"/>
            <w:vAlign w:val="center"/>
          </w:tcPr>
          <w:p w14:paraId="7D817F59" w14:textId="2FAAE526" w:rsidR="00D2766D" w:rsidRPr="00592C2D" w:rsidRDefault="00CC05D6" w:rsidP="00CA400B">
            <w:pPr>
              <w:jc w:val="center"/>
              <w:rPr>
                <w:rFonts w:ascii="Times New Roman" w:hAnsi="Times New Roman"/>
                <w:lang w:val="en-DE"/>
              </w:rPr>
            </w:pPr>
            <w:r w:rsidRPr="00592C2D">
              <w:rPr>
                <w:rFonts w:ascii="Times New Roman" w:hAnsi="Times New Roman"/>
                <w:lang w:val="en-DE"/>
              </w:rPr>
              <w:t>user</w:t>
            </w:r>
            <w:r w:rsidR="004F2C47" w:rsidRPr="00592C2D">
              <w:rPr>
                <w:rFonts w:ascii="Times New Roman" w:hAnsi="Times New Roman"/>
                <w:lang w:val="en-DE"/>
              </w:rPr>
              <w:t>-</w:t>
            </w:r>
            <w:r w:rsidRPr="00592C2D">
              <w:rPr>
                <w:rFonts w:ascii="Times New Roman" w:hAnsi="Times New Roman"/>
                <w:lang w:val="en-DE"/>
              </w:rPr>
              <w:t>defined</w:t>
            </w:r>
          </w:p>
        </w:tc>
      </w:tr>
      <w:tr w:rsidR="00D2766D" w14:paraId="41D89DED" w14:textId="77777777" w:rsidTr="00E57332">
        <w:tc>
          <w:tcPr>
            <w:tcW w:w="2197" w:type="dxa"/>
            <w:vAlign w:val="center"/>
          </w:tcPr>
          <w:p w14:paraId="41879E4B" w14:textId="11D68267" w:rsidR="00D2766D" w:rsidRPr="00592C2D" w:rsidRDefault="00D2766D" w:rsidP="003C00AD">
            <w:pPr>
              <w:rPr>
                <w:rFonts w:ascii="Times New Roman" w:hAnsi="Times New Roman"/>
                <w:lang w:val="en-DE"/>
              </w:rPr>
            </w:pPr>
            <w:r w:rsidRPr="00592C2D">
              <w:rPr>
                <w:rFonts w:ascii="Times New Roman" w:hAnsi="Times New Roman"/>
                <w:lang w:val="en-DE"/>
              </w:rPr>
              <w:t>surveyDescription</w:t>
            </w:r>
          </w:p>
        </w:tc>
        <w:tc>
          <w:tcPr>
            <w:tcW w:w="2193" w:type="dxa"/>
            <w:vAlign w:val="center"/>
          </w:tcPr>
          <w:p w14:paraId="0AD087BA" w14:textId="0A7D348D" w:rsidR="00D2766D" w:rsidRPr="00592C2D" w:rsidRDefault="00CC05D6" w:rsidP="003C00AD">
            <w:pPr>
              <w:rPr>
                <w:rFonts w:ascii="Times New Roman" w:hAnsi="Times New Roman"/>
                <w:lang w:val="en-DE"/>
              </w:rPr>
            </w:pPr>
            <w:r w:rsidRPr="00592C2D">
              <w:rPr>
                <w:rFonts w:ascii="Times New Roman" w:hAnsi="Times New Roman"/>
                <w:lang w:val="en-DE"/>
              </w:rPr>
              <w:t>user description for survey</w:t>
            </w:r>
          </w:p>
        </w:tc>
        <w:tc>
          <w:tcPr>
            <w:tcW w:w="1467" w:type="dxa"/>
            <w:vAlign w:val="center"/>
          </w:tcPr>
          <w:p w14:paraId="7CF3B44C" w14:textId="4A9FE5BB" w:rsidR="00D2766D" w:rsidRPr="00592C2D" w:rsidRDefault="00CC05D6" w:rsidP="003C00AD">
            <w:pPr>
              <w:jc w:val="center"/>
              <w:rPr>
                <w:rFonts w:ascii="Times New Roman" w:hAnsi="Times New Roman"/>
                <w:lang w:val="en-DE"/>
              </w:rPr>
            </w:pPr>
            <w:r w:rsidRPr="00592C2D">
              <w:rPr>
                <w:rFonts w:ascii="Times New Roman" w:hAnsi="Times New Roman"/>
                <w:lang w:val="en-DE"/>
              </w:rPr>
              <w:t>string</w:t>
            </w:r>
          </w:p>
        </w:tc>
        <w:tc>
          <w:tcPr>
            <w:tcW w:w="1843" w:type="dxa"/>
            <w:vAlign w:val="center"/>
          </w:tcPr>
          <w:p w14:paraId="2C58BD9F" w14:textId="2591BE79" w:rsidR="00D2766D" w:rsidRPr="00592C2D" w:rsidRDefault="00CC05D6" w:rsidP="003C00AD">
            <w:pPr>
              <w:jc w:val="center"/>
              <w:rPr>
                <w:rFonts w:ascii="Times New Roman" w:hAnsi="Times New Roman"/>
                <w:lang w:val="en-DE"/>
              </w:rPr>
            </w:pPr>
            <w:r w:rsidRPr="00592C2D">
              <w:rPr>
                <w:rFonts w:ascii="Times New Roman" w:hAnsi="Times New Roman"/>
                <w:lang w:val="en-DE"/>
              </w:rPr>
              <w:t>0..*</w:t>
            </w:r>
          </w:p>
        </w:tc>
        <w:tc>
          <w:tcPr>
            <w:tcW w:w="1786" w:type="dxa"/>
            <w:vAlign w:val="center"/>
          </w:tcPr>
          <w:p w14:paraId="636F59E5" w14:textId="241D1BD6" w:rsidR="00D2766D" w:rsidRPr="00592C2D" w:rsidRDefault="00CC05D6" w:rsidP="00CA400B">
            <w:pPr>
              <w:jc w:val="center"/>
              <w:rPr>
                <w:rFonts w:ascii="Times New Roman" w:hAnsi="Times New Roman"/>
                <w:lang w:val="en-DE"/>
              </w:rPr>
            </w:pPr>
            <w:r w:rsidRPr="00592C2D">
              <w:rPr>
                <w:rFonts w:ascii="Times New Roman" w:hAnsi="Times New Roman"/>
                <w:lang w:val="en-DE"/>
              </w:rPr>
              <w:t>user defined</w:t>
            </w:r>
          </w:p>
        </w:tc>
      </w:tr>
      <w:tr w:rsidR="00D2766D" w14:paraId="29C3F08C" w14:textId="77777777" w:rsidTr="00E57332">
        <w:tc>
          <w:tcPr>
            <w:tcW w:w="2197" w:type="dxa"/>
            <w:vAlign w:val="center"/>
          </w:tcPr>
          <w:p w14:paraId="2E2F70FA" w14:textId="08BB2EEB" w:rsidR="00D2766D" w:rsidRPr="00592C2D" w:rsidRDefault="00D2766D" w:rsidP="003C00AD">
            <w:pPr>
              <w:rPr>
                <w:rFonts w:ascii="Times New Roman" w:hAnsi="Times New Roman"/>
                <w:lang w:val="en-DE"/>
              </w:rPr>
            </w:pPr>
            <w:r w:rsidRPr="00592C2D">
              <w:rPr>
                <w:rFonts w:ascii="Times New Roman" w:hAnsi="Times New Roman"/>
                <w:lang w:val="en-DE"/>
              </w:rPr>
              <w:t>population</w:t>
            </w:r>
          </w:p>
        </w:tc>
        <w:tc>
          <w:tcPr>
            <w:tcW w:w="2193" w:type="dxa"/>
            <w:vAlign w:val="center"/>
          </w:tcPr>
          <w:p w14:paraId="6D0E0587" w14:textId="1C8DB7DF" w:rsidR="00D2766D" w:rsidRPr="00592C2D" w:rsidRDefault="00CC05D6" w:rsidP="003C00AD">
            <w:pPr>
              <w:rPr>
                <w:rFonts w:ascii="Times New Roman" w:hAnsi="Times New Roman"/>
                <w:lang w:val="en-DE"/>
              </w:rPr>
            </w:pPr>
            <w:r w:rsidRPr="00592C2D">
              <w:rPr>
                <w:rFonts w:ascii="Times New Roman" w:hAnsi="Times New Roman"/>
                <w:lang w:val="en-DE"/>
              </w:rPr>
              <w:t>building population</w:t>
            </w:r>
          </w:p>
        </w:tc>
        <w:tc>
          <w:tcPr>
            <w:tcW w:w="1467" w:type="dxa"/>
            <w:vAlign w:val="center"/>
          </w:tcPr>
          <w:p w14:paraId="4DF6FCA9" w14:textId="3475ABAE" w:rsidR="00D2766D" w:rsidRPr="00592C2D" w:rsidRDefault="00CC05D6" w:rsidP="003C00AD">
            <w:pPr>
              <w:jc w:val="center"/>
              <w:rPr>
                <w:rFonts w:ascii="Times New Roman" w:hAnsi="Times New Roman"/>
                <w:lang w:val="en-DE"/>
              </w:rPr>
            </w:pPr>
            <w:r w:rsidRPr="00592C2D">
              <w:rPr>
                <w:rFonts w:ascii="Times New Roman" w:hAnsi="Times New Roman"/>
                <w:lang w:val="en-DE"/>
              </w:rPr>
              <w:t>integer</w:t>
            </w:r>
          </w:p>
        </w:tc>
        <w:tc>
          <w:tcPr>
            <w:tcW w:w="1843" w:type="dxa"/>
            <w:vAlign w:val="center"/>
          </w:tcPr>
          <w:p w14:paraId="1747B989" w14:textId="7DBAABA1" w:rsidR="00D2766D" w:rsidRPr="00592C2D" w:rsidRDefault="00CC05D6" w:rsidP="003C00AD">
            <w:pPr>
              <w:jc w:val="center"/>
              <w:rPr>
                <w:rFonts w:ascii="Times New Roman" w:hAnsi="Times New Roman"/>
                <w:lang w:val="en-DE"/>
              </w:rPr>
            </w:pPr>
            <w:r w:rsidRPr="00592C2D">
              <w:rPr>
                <w:rFonts w:ascii="Times New Roman" w:hAnsi="Times New Roman"/>
                <w:lang w:val="en-DE"/>
              </w:rPr>
              <w:t>0..1</w:t>
            </w:r>
          </w:p>
        </w:tc>
        <w:tc>
          <w:tcPr>
            <w:tcW w:w="1786" w:type="dxa"/>
            <w:vAlign w:val="center"/>
          </w:tcPr>
          <w:p w14:paraId="35A583F4" w14:textId="2DF1DC22" w:rsidR="00D2766D" w:rsidRPr="00592C2D" w:rsidRDefault="00CC05D6" w:rsidP="00CA400B">
            <w:pPr>
              <w:jc w:val="center"/>
              <w:rPr>
                <w:rFonts w:ascii="Times New Roman" w:hAnsi="Times New Roman"/>
                <w:lang w:val="en-DE"/>
              </w:rPr>
            </w:pPr>
            <w:r w:rsidRPr="00592C2D">
              <w:rPr>
                <w:rFonts w:ascii="Times New Roman" w:hAnsi="Times New Roman"/>
                <w:lang w:val="en-DE"/>
              </w:rPr>
              <w:t>census/SimStadt</w:t>
            </w:r>
          </w:p>
        </w:tc>
      </w:tr>
    </w:tbl>
    <w:p w14:paraId="26D2CCF9" w14:textId="2E62DC19" w:rsidR="00D2766D" w:rsidRPr="00FF46E8" w:rsidRDefault="00D2766D" w:rsidP="00D2766D">
      <w:pPr>
        <w:spacing w:before="160"/>
        <w:jc w:val="both"/>
        <w:rPr>
          <w:rFonts w:ascii="Times New Roman" w:hAnsi="Times New Roman"/>
          <w:b/>
          <w:sz w:val="28"/>
          <w:szCs w:val="28"/>
          <w:lang w:val="en-DE"/>
        </w:rPr>
      </w:pPr>
      <w:r w:rsidRPr="00FF46E8">
        <w:rPr>
          <w:rFonts w:ascii="Times New Roman" w:hAnsi="Times New Roman"/>
          <w:b/>
          <w:sz w:val="28"/>
          <w:szCs w:val="28"/>
          <w:lang w:val="en-DE"/>
        </w:rPr>
        <w:t>FeatureType: FoodSurvey</w:t>
      </w:r>
    </w:p>
    <w:tbl>
      <w:tblPr>
        <w:tblStyle w:val="TableGrid"/>
        <w:tblW w:w="0" w:type="auto"/>
        <w:tblLook w:val="04A0" w:firstRow="1" w:lastRow="0" w:firstColumn="1" w:lastColumn="0" w:noHBand="0" w:noVBand="1"/>
      </w:tblPr>
      <w:tblGrid>
        <w:gridCol w:w="2824"/>
        <w:gridCol w:w="2550"/>
        <w:gridCol w:w="901"/>
        <w:gridCol w:w="1430"/>
        <w:gridCol w:w="1781"/>
      </w:tblGrid>
      <w:tr w:rsidR="005908E2" w14:paraId="00C74A95" w14:textId="77777777" w:rsidTr="00610C06">
        <w:tc>
          <w:tcPr>
            <w:tcW w:w="2977" w:type="dxa"/>
            <w:shd w:val="clear" w:color="auto" w:fill="E7E6E6" w:themeFill="background2"/>
            <w:vAlign w:val="center"/>
          </w:tcPr>
          <w:p w14:paraId="000E3D75" w14:textId="77777777" w:rsidR="00D2766D" w:rsidRPr="00D2766D" w:rsidRDefault="00D2766D" w:rsidP="00610C06">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634" w:type="dxa"/>
            <w:shd w:val="clear" w:color="auto" w:fill="E7E6E6" w:themeFill="background2"/>
            <w:vAlign w:val="center"/>
          </w:tcPr>
          <w:p w14:paraId="3D58728B" w14:textId="77777777" w:rsidR="00D2766D" w:rsidRPr="00D2766D" w:rsidRDefault="00D2766D" w:rsidP="00610C06">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818" w:type="dxa"/>
            <w:shd w:val="clear" w:color="auto" w:fill="E7E6E6" w:themeFill="background2"/>
            <w:vAlign w:val="center"/>
          </w:tcPr>
          <w:p w14:paraId="052F0B74" w14:textId="570AD988" w:rsidR="00D2766D" w:rsidRPr="00D2766D" w:rsidRDefault="00D2766D" w:rsidP="00610C06">
            <w:pPr>
              <w:jc w:val="center"/>
              <w:rPr>
                <w:rFonts w:ascii="Times New Roman" w:hAnsi="Times New Roman"/>
                <w:b/>
                <w:sz w:val="24"/>
                <w:szCs w:val="28"/>
                <w:lang w:val="en-DE"/>
              </w:rPr>
            </w:pPr>
            <w:r w:rsidRPr="00D2766D">
              <w:rPr>
                <w:rFonts w:ascii="Times New Roman" w:hAnsi="Times New Roman"/>
                <w:b/>
                <w:sz w:val="24"/>
                <w:szCs w:val="28"/>
                <w:lang w:val="en-DE"/>
              </w:rPr>
              <w:t>Data</w:t>
            </w:r>
            <w:r w:rsidR="002C5811">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283" w:type="dxa"/>
            <w:shd w:val="clear" w:color="auto" w:fill="E7E6E6" w:themeFill="background2"/>
            <w:vAlign w:val="center"/>
          </w:tcPr>
          <w:p w14:paraId="78D710CB" w14:textId="77777777" w:rsidR="00D2766D" w:rsidRPr="00D2766D" w:rsidRDefault="00D2766D" w:rsidP="00610C06">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774" w:type="dxa"/>
            <w:shd w:val="clear" w:color="auto" w:fill="E7E6E6" w:themeFill="background2"/>
            <w:vAlign w:val="center"/>
          </w:tcPr>
          <w:p w14:paraId="6DAC29AA" w14:textId="51E15688" w:rsidR="00D2766D" w:rsidRPr="00D2766D" w:rsidRDefault="00211391" w:rsidP="00A4530D">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D2766D" w:rsidRPr="00D2766D">
              <w:rPr>
                <w:rFonts w:ascii="Times New Roman" w:hAnsi="Times New Roman"/>
                <w:b/>
                <w:sz w:val="24"/>
                <w:szCs w:val="28"/>
                <w:lang w:val="en-DE"/>
              </w:rPr>
              <w:t>Data Source</w:t>
            </w:r>
          </w:p>
        </w:tc>
      </w:tr>
      <w:tr w:rsidR="005908E2" w14:paraId="18838664" w14:textId="77777777" w:rsidTr="00610C06">
        <w:tc>
          <w:tcPr>
            <w:tcW w:w="2977" w:type="dxa"/>
            <w:vAlign w:val="center"/>
          </w:tcPr>
          <w:p w14:paraId="7884F84A" w14:textId="700A60F5" w:rsidR="00D2766D" w:rsidRPr="006921FD" w:rsidRDefault="001516F9" w:rsidP="00610C06">
            <w:pPr>
              <w:rPr>
                <w:rFonts w:ascii="Times New Roman" w:hAnsi="Times New Roman" w:cs="Times New Roman"/>
                <w:lang w:val="en-DE"/>
              </w:rPr>
            </w:pPr>
            <w:r w:rsidRPr="006921FD">
              <w:rPr>
                <w:rFonts w:ascii="Times New Roman" w:hAnsi="Times New Roman" w:cs="Times New Roman"/>
                <w:lang w:val="en-DE"/>
              </w:rPr>
              <w:t>foodCategory</w:t>
            </w:r>
          </w:p>
        </w:tc>
        <w:tc>
          <w:tcPr>
            <w:tcW w:w="2634" w:type="dxa"/>
            <w:vAlign w:val="center"/>
          </w:tcPr>
          <w:p w14:paraId="203617A3" w14:textId="48ED961B" w:rsidR="00D2766D" w:rsidRPr="006921FD" w:rsidRDefault="004F2C47" w:rsidP="00610C06">
            <w:pPr>
              <w:rPr>
                <w:rFonts w:ascii="Times New Roman" w:hAnsi="Times New Roman" w:cs="Times New Roman"/>
                <w:lang w:val="en-DE"/>
              </w:rPr>
            </w:pPr>
            <w:r w:rsidRPr="006921FD">
              <w:rPr>
                <w:rFonts w:ascii="Times New Roman" w:hAnsi="Times New Roman" w:cs="Times New Roman"/>
                <w:lang w:val="en-DE"/>
              </w:rPr>
              <w:t>list of food categories</w:t>
            </w:r>
          </w:p>
        </w:tc>
        <w:tc>
          <w:tcPr>
            <w:tcW w:w="818" w:type="dxa"/>
            <w:vAlign w:val="center"/>
          </w:tcPr>
          <w:p w14:paraId="563584AE" w14:textId="0BFBC265" w:rsidR="00D2766D" w:rsidRPr="006921FD" w:rsidRDefault="004F2C47" w:rsidP="00610C06">
            <w:pPr>
              <w:jc w:val="center"/>
              <w:rPr>
                <w:rFonts w:ascii="Times New Roman" w:hAnsi="Times New Roman" w:cs="Times New Roman"/>
                <w:lang w:val="en-DE"/>
              </w:rPr>
            </w:pPr>
            <w:r w:rsidRPr="006921FD">
              <w:rPr>
                <w:rFonts w:ascii="Times New Roman" w:hAnsi="Times New Roman" w:cs="Times New Roman"/>
                <w:lang w:val="en-DE"/>
              </w:rPr>
              <w:t>codelist</w:t>
            </w:r>
          </w:p>
        </w:tc>
        <w:tc>
          <w:tcPr>
            <w:tcW w:w="1283" w:type="dxa"/>
            <w:vAlign w:val="center"/>
          </w:tcPr>
          <w:p w14:paraId="5E2FF774" w14:textId="5A390374" w:rsidR="00D2766D" w:rsidRPr="006921FD" w:rsidRDefault="004F2C47" w:rsidP="00610C06">
            <w:pPr>
              <w:jc w:val="center"/>
              <w:rPr>
                <w:rFonts w:ascii="Times New Roman" w:hAnsi="Times New Roman" w:cs="Times New Roman"/>
                <w:lang w:val="en-DE"/>
              </w:rPr>
            </w:pPr>
            <w:r w:rsidRPr="006921FD">
              <w:rPr>
                <w:rFonts w:ascii="Times New Roman" w:hAnsi="Times New Roman" w:cs="Times New Roman"/>
                <w:lang w:val="en-DE"/>
              </w:rPr>
              <w:t>0..*</w:t>
            </w:r>
          </w:p>
        </w:tc>
        <w:tc>
          <w:tcPr>
            <w:tcW w:w="1774" w:type="dxa"/>
            <w:vAlign w:val="center"/>
          </w:tcPr>
          <w:p w14:paraId="7134FAB9" w14:textId="4C334D95" w:rsidR="00D2766D" w:rsidRPr="006A2492" w:rsidRDefault="004F2C47" w:rsidP="006A2492">
            <w:pPr>
              <w:rPr>
                <w:rFonts w:ascii="Times New Roman" w:hAnsi="Times New Roman" w:cs="Times New Roman"/>
                <w:lang w:val="en-DE"/>
              </w:rPr>
            </w:pPr>
            <w:r w:rsidRPr="006921FD">
              <w:rPr>
                <w:rFonts w:ascii="Times New Roman" w:hAnsi="Times New Roman" w:cs="Times New Roman"/>
                <w:lang w:val="en-DE"/>
              </w:rPr>
              <w:t>GIS/</w:t>
            </w:r>
            <w:r w:rsidR="00C631B5">
              <w:rPr>
                <w:rFonts w:ascii="Times New Roman" w:hAnsi="Times New Roman" w:cs="Times New Roman"/>
                <w:lang w:val="en-DE"/>
              </w:rPr>
              <w:t>literature survey</w:t>
            </w:r>
          </w:p>
        </w:tc>
      </w:tr>
      <w:tr w:rsidR="005908E2" w:rsidRPr="00E164F2" w14:paraId="550FAB26" w14:textId="77777777" w:rsidTr="00610C06">
        <w:tc>
          <w:tcPr>
            <w:tcW w:w="2977" w:type="dxa"/>
            <w:vAlign w:val="center"/>
          </w:tcPr>
          <w:p w14:paraId="08C7757C" w14:textId="32430BE8" w:rsidR="004F2C47" w:rsidRPr="006921FD" w:rsidRDefault="004F2C47" w:rsidP="00610C06">
            <w:pPr>
              <w:rPr>
                <w:rFonts w:ascii="Times New Roman" w:hAnsi="Times New Roman" w:cs="Times New Roman"/>
                <w:lang w:val="en-DE"/>
              </w:rPr>
            </w:pPr>
            <w:r w:rsidRPr="006921FD">
              <w:rPr>
                <w:rFonts w:ascii="Times New Roman" w:hAnsi="Times New Roman" w:cs="Times New Roman"/>
                <w:lang w:val="en-DE"/>
              </w:rPr>
              <w:t>foodDemand</w:t>
            </w:r>
          </w:p>
        </w:tc>
        <w:tc>
          <w:tcPr>
            <w:tcW w:w="2634" w:type="dxa"/>
            <w:vAlign w:val="center"/>
          </w:tcPr>
          <w:p w14:paraId="66F2D0A4" w14:textId="4224FD7A" w:rsidR="004F2C47" w:rsidRPr="00B3196A" w:rsidRDefault="004F2C47" w:rsidP="00610C06">
            <w:pPr>
              <w:rPr>
                <w:rFonts w:ascii="Times New Roman" w:hAnsi="Times New Roman" w:cs="Times New Roman"/>
                <w:lang w:val="en-DE"/>
              </w:rPr>
            </w:pPr>
            <w:r w:rsidRPr="006921FD">
              <w:rPr>
                <w:rFonts w:ascii="Times New Roman" w:hAnsi="Times New Roman" w:cs="Times New Roman"/>
                <w:lang w:val="en-DE"/>
              </w:rPr>
              <w:t>food demand according to foodCategory</w:t>
            </w:r>
            <w:r w:rsidR="00B3196A">
              <w:rPr>
                <w:rFonts w:ascii="Times New Roman" w:hAnsi="Times New Roman" w:cs="Times New Roman"/>
                <w:lang w:val="en-DE"/>
              </w:rPr>
              <w:t xml:space="preserve"> in a building</w:t>
            </w:r>
          </w:p>
        </w:tc>
        <w:tc>
          <w:tcPr>
            <w:tcW w:w="818" w:type="dxa"/>
            <w:vAlign w:val="center"/>
          </w:tcPr>
          <w:p w14:paraId="0C3AFF12" w14:textId="73CF4508" w:rsidR="004F2C47" w:rsidRPr="006921FD" w:rsidRDefault="004F2C47" w:rsidP="00610C06">
            <w:pPr>
              <w:jc w:val="center"/>
              <w:rPr>
                <w:rFonts w:ascii="Times New Roman" w:hAnsi="Times New Roman" w:cs="Times New Roman"/>
                <w:lang w:val="en-DE"/>
              </w:rPr>
            </w:pPr>
            <w:r w:rsidRPr="006921FD">
              <w:rPr>
                <w:rFonts w:ascii="Times New Roman" w:hAnsi="Times New Roman" w:cs="Times New Roman"/>
                <w:lang w:val="en-DE"/>
              </w:rPr>
              <w:t>double</w:t>
            </w:r>
          </w:p>
        </w:tc>
        <w:tc>
          <w:tcPr>
            <w:tcW w:w="1283" w:type="dxa"/>
            <w:vAlign w:val="center"/>
          </w:tcPr>
          <w:p w14:paraId="4E5800B2" w14:textId="1A9ABA8F" w:rsidR="004F2C47" w:rsidRPr="006921FD" w:rsidRDefault="004F2C47" w:rsidP="00610C06">
            <w:pPr>
              <w:jc w:val="center"/>
              <w:rPr>
                <w:rFonts w:ascii="Times New Roman" w:hAnsi="Times New Roman" w:cs="Times New Roman"/>
                <w:lang w:val="en-DE"/>
              </w:rPr>
            </w:pPr>
            <w:r w:rsidRPr="006921FD">
              <w:rPr>
                <w:rFonts w:ascii="Times New Roman" w:hAnsi="Times New Roman" w:cs="Times New Roman"/>
                <w:lang w:val="en-DE"/>
              </w:rPr>
              <w:t>0..1</w:t>
            </w:r>
          </w:p>
        </w:tc>
        <w:tc>
          <w:tcPr>
            <w:tcW w:w="1774" w:type="dxa"/>
            <w:vAlign w:val="center"/>
          </w:tcPr>
          <w:p w14:paraId="211F9E7B" w14:textId="57C79E41" w:rsidR="004F2C47" w:rsidRPr="006921FD" w:rsidRDefault="00C631B5" w:rsidP="00610C06">
            <w:pPr>
              <w:rPr>
                <w:rFonts w:ascii="Times New Roman" w:hAnsi="Times New Roman" w:cs="Times New Roman"/>
                <w:lang w:val="en-DE"/>
              </w:rPr>
            </w:pPr>
            <w:r>
              <w:rPr>
                <w:rFonts w:ascii="Times New Roman" w:hAnsi="Times New Roman" w:cs="Times New Roman"/>
                <w:lang w:val="en-DE"/>
              </w:rPr>
              <w:t>literature survey</w:t>
            </w:r>
            <w:r w:rsidR="004F2C47" w:rsidRPr="006921FD">
              <w:rPr>
                <w:rFonts w:ascii="Times New Roman" w:hAnsi="Times New Roman" w:cs="Times New Roman"/>
                <w:lang w:val="en-DE"/>
              </w:rPr>
              <w:t>/</w:t>
            </w:r>
            <w:r w:rsidR="00B83840" w:rsidRPr="006921FD">
              <w:rPr>
                <w:rFonts w:ascii="Times New Roman" w:hAnsi="Times New Roman" w:cs="Times New Roman"/>
                <w:lang w:val="en-DE"/>
              </w:rPr>
              <w:t>estimation</w:t>
            </w:r>
            <w:r w:rsidR="002C5811" w:rsidRPr="006921FD">
              <w:rPr>
                <w:rFonts w:ascii="Times New Roman" w:hAnsi="Times New Roman" w:cs="Times New Roman"/>
                <w:lang w:val="en-DE"/>
              </w:rPr>
              <w:t xml:space="preserve"> based on building population</w:t>
            </w:r>
          </w:p>
        </w:tc>
      </w:tr>
      <w:tr w:rsidR="005908E2" w14:paraId="09202C62" w14:textId="77777777" w:rsidTr="00610C06">
        <w:tc>
          <w:tcPr>
            <w:tcW w:w="2977" w:type="dxa"/>
            <w:vAlign w:val="center"/>
          </w:tcPr>
          <w:p w14:paraId="5525C22C" w14:textId="65D31991" w:rsidR="00B83840" w:rsidRPr="006921FD" w:rsidRDefault="00B83840" w:rsidP="00610C06">
            <w:pPr>
              <w:rPr>
                <w:rFonts w:ascii="Times New Roman" w:hAnsi="Times New Roman" w:cs="Times New Roman"/>
                <w:lang w:val="en-DE"/>
              </w:rPr>
            </w:pPr>
            <w:r w:rsidRPr="006921FD">
              <w:rPr>
                <w:rFonts w:ascii="Times New Roman" w:hAnsi="Times New Roman" w:cs="Times New Roman"/>
                <w:lang w:val="en-DE"/>
              </w:rPr>
              <w:lastRenderedPageBreak/>
              <w:t>foodDemandUnit</w:t>
            </w:r>
          </w:p>
        </w:tc>
        <w:tc>
          <w:tcPr>
            <w:tcW w:w="2634" w:type="dxa"/>
            <w:vAlign w:val="center"/>
          </w:tcPr>
          <w:p w14:paraId="2496E502" w14:textId="3F176063" w:rsidR="00B83840" w:rsidRPr="006921FD" w:rsidRDefault="00B83840" w:rsidP="00610C06">
            <w:pPr>
              <w:rPr>
                <w:rFonts w:ascii="Times New Roman" w:hAnsi="Times New Roman" w:cs="Times New Roman"/>
                <w:lang w:val="en-DE"/>
              </w:rPr>
            </w:pPr>
            <w:r w:rsidRPr="006921FD">
              <w:rPr>
                <w:rFonts w:ascii="Times New Roman" w:hAnsi="Times New Roman" w:cs="Times New Roman"/>
                <w:lang w:val="en-DE"/>
              </w:rPr>
              <w:t>measuring unit for foodDemand</w:t>
            </w:r>
          </w:p>
        </w:tc>
        <w:tc>
          <w:tcPr>
            <w:tcW w:w="818" w:type="dxa"/>
            <w:vAlign w:val="center"/>
          </w:tcPr>
          <w:p w14:paraId="4BDC3B18" w14:textId="24823F64" w:rsidR="00B83840" w:rsidRPr="006921FD" w:rsidRDefault="00B83840" w:rsidP="00610C06">
            <w:pPr>
              <w:jc w:val="center"/>
              <w:rPr>
                <w:rFonts w:ascii="Times New Roman" w:hAnsi="Times New Roman" w:cs="Times New Roman"/>
                <w:lang w:val="en-DE"/>
              </w:rPr>
            </w:pPr>
            <w:r w:rsidRPr="006921FD">
              <w:rPr>
                <w:rFonts w:ascii="Times New Roman" w:hAnsi="Times New Roman" w:cs="Times New Roman"/>
                <w:lang w:val="en-DE"/>
              </w:rPr>
              <w:t>string</w:t>
            </w:r>
          </w:p>
        </w:tc>
        <w:tc>
          <w:tcPr>
            <w:tcW w:w="1283" w:type="dxa"/>
            <w:vAlign w:val="center"/>
          </w:tcPr>
          <w:p w14:paraId="5AD3D87D" w14:textId="3143DDC9" w:rsidR="00B83840" w:rsidRPr="006921FD" w:rsidRDefault="00B83840" w:rsidP="00610C06">
            <w:pPr>
              <w:jc w:val="center"/>
              <w:rPr>
                <w:rFonts w:ascii="Times New Roman" w:hAnsi="Times New Roman" w:cs="Times New Roman"/>
                <w:lang w:val="en-DE"/>
              </w:rPr>
            </w:pPr>
            <w:r w:rsidRPr="006921FD">
              <w:rPr>
                <w:rFonts w:ascii="Times New Roman" w:hAnsi="Times New Roman" w:cs="Times New Roman"/>
                <w:lang w:val="en-DE"/>
              </w:rPr>
              <w:t>0..1</w:t>
            </w:r>
          </w:p>
        </w:tc>
        <w:tc>
          <w:tcPr>
            <w:tcW w:w="1774" w:type="dxa"/>
            <w:vAlign w:val="center"/>
          </w:tcPr>
          <w:p w14:paraId="0C252C46" w14:textId="7C93A07D" w:rsidR="00B83840" w:rsidRPr="006921FD" w:rsidRDefault="00C631B5" w:rsidP="00610C06">
            <w:pPr>
              <w:rPr>
                <w:rFonts w:ascii="Times New Roman" w:hAnsi="Times New Roman" w:cs="Times New Roman"/>
                <w:lang w:val="en-DE"/>
              </w:rPr>
            </w:pPr>
            <w:r>
              <w:rPr>
                <w:rFonts w:ascii="Times New Roman" w:hAnsi="Times New Roman" w:cs="Times New Roman"/>
                <w:lang w:val="en-DE"/>
              </w:rPr>
              <w:t>literature survey</w:t>
            </w:r>
          </w:p>
        </w:tc>
      </w:tr>
      <w:tr w:rsidR="005908E2" w:rsidRPr="00E164F2" w14:paraId="0B6AA9D3" w14:textId="77777777" w:rsidTr="00610C06">
        <w:tc>
          <w:tcPr>
            <w:tcW w:w="2977" w:type="dxa"/>
            <w:vAlign w:val="center"/>
          </w:tcPr>
          <w:p w14:paraId="325372DC" w14:textId="36D58C13"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foodProduction</w:t>
            </w:r>
          </w:p>
        </w:tc>
        <w:tc>
          <w:tcPr>
            <w:tcW w:w="2634" w:type="dxa"/>
            <w:vAlign w:val="center"/>
          </w:tcPr>
          <w:p w14:paraId="466A31CC" w14:textId="2705B53C" w:rsidR="002C5811" w:rsidRPr="00B3196A" w:rsidRDefault="002C5811" w:rsidP="00610C06">
            <w:pPr>
              <w:rPr>
                <w:rFonts w:ascii="Times New Roman" w:hAnsi="Times New Roman" w:cs="Times New Roman"/>
                <w:lang w:val="en-DE"/>
              </w:rPr>
            </w:pPr>
            <w:r w:rsidRPr="006921FD">
              <w:rPr>
                <w:rFonts w:ascii="Times New Roman" w:hAnsi="Times New Roman" w:cs="Times New Roman"/>
                <w:lang w:val="en-DE"/>
              </w:rPr>
              <w:t>food production according to foodCategory</w:t>
            </w:r>
            <w:r w:rsidR="00B3196A">
              <w:rPr>
                <w:rFonts w:ascii="Times New Roman" w:hAnsi="Times New Roman" w:cs="Times New Roman"/>
                <w:lang w:val="en-DE"/>
              </w:rPr>
              <w:t xml:space="preserve"> in a building</w:t>
            </w:r>
          </w:p>
        </w:tc>
        <w:tc>
          <w:tcPr>
            <w:tcW w:w="818" w:type="dxa"/>
            <w:vAlign w:val="center"/>
          </w:tcPr>
          <w:p w14:paraId="73052AB6" w14:textId="6D2562DB"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double</w:t>
            </w:r>
          </w:p>
        </w:tc>
        <w:tc>
          <w:tcPr>
            <w:tcW w:w="1283" w:type="dxa"/>
            <w:vAlign w:val="center"/>
          </w:tcPr>
          <w:p w14:paraId="28446C86" w14:textId="13A042FC"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0..1</w:t>
            </w:r>
          </w:p>
        </w:tc>
        <w:tc>
          <w:tcPr>
            <w:tcW w:w="1774" w:type="dxa"/>
            <w:vAlign w:val="center"/>
          </w:tcPr>
          <w:p w14:paraId="64041370" w14:textId="555F6B45" w:rsidR="002C5811" w:rsidRPr="006921FD" w:rsidRDefault="00C631B5" w:rsidP="00610C06">
            <w:pPr>
              <w:rPr>
                <w:rFonts w:ascii="Times New Roman" w:hAnsi="Times New Roman" w:cs="Times New Roman"/>
                <w:lang w:val="en-DE"/>
              </w:rPr>
            </w:pPr>
            <w:r>
              <w:rPr>
                <w:rFonts w:ascii="Times New Roman" w:hAnsi="Times New Roman" w:cs="Times New Roman"/>
                <w:lang w:val="en-DE"/>
              </w:rPr>
              <w:t>literature survey</w:t>
            </w:r>
            <w:r w:rsidR="002C5811" w:rsidRPr="006921FD">
              <w:rPr>
                <w:rFonts w:ascii="Times New Roman" w:hAnsi="Times New Roman" w:cs="Times New Roman"/>
                <w:lang w:val="en-DE"/>
              </w:rPr>
              <w:t>/estimation based on building population</w:t>
            </w:r>
          </w:p>
        </w:tc>
      </w:tr>
      <w:tr w:rsidR="005908E2" w14:paraId="180AA901" w14:textId="77777777" w:rsidTr="00610C06">
        <w:tc>
          <w:tcPr>
            <w:tcW w:w="2977" w:type="dxa"/>
            <w:vAlign w:val="center"/>
          </w:tcPr>
          <w:p w14:paraId="1601B9FA" w14:textId="57492947"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foodProductionUnit</w:t>
            </w:r>
          </w:p>
        </w:tc>
        <w:tc>
          <w:tcPr>
            <w:tcW w:w="2634" w:type="dxa"/>
            <w:vAlign w:val="center"/>
          </w:tcPr>
          <w:p w14:paraId="5B4879BF" w14:textId="21C65D65"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measuring unit for foodProduction</w:t>
            </w:r>
          </w:p>
        </w:tc>
        <w:tc>
          <w:tcPr>
            <w:tcW w:w="818" w:type="dxa"/>
            <w:vAlign w:val="center"/>
          </w:tcPr>
          <w:p w14:paraId="06736AA2" w14:textId="4E4E4F5D"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string</w:t>
            </w:r>
          </w:p>
        </w:tc>
        <w:tc>
          <w:tcPr>
            <w:tcW w:w="1283" w:type="dxa"/>
            <w:vAlign w:val="center"/>
          </w:tcPr>
          <w:p w14:paraId="14CE7EF4" w14:textId="063684A8"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0..1</w:t>
            </w:r>
          </w:p>
        </w:tc>
        <w:tc>
          <w:tcPr>
            <w:tcW w:w="1774" w:type="dxa"/>
            <w:vAlign w:val="center"/>
          </w:tcPr>
          <w:p w14:paraId="50E90FA9" w14:textId="35B105E8" w:rsidR="002C5811" w:rsidRPr="006921FD" w:rsidRDefault="00C631B5" w:rsidP="00610C06">
            <w:pPr>
              <w:rPr>
                <w:rFonts w:ascii="Times New Roman" w:hAnsi="Times New Roman" w:cs="Times New Roman"/>
                <w:lang w:val="en-DE"/>
              </w:rPr>
            </w:pPr>
            <w:r>
              <w:rPr>
                <w:rFonts w:ascii="Times New Roman" w:hAnsi="Times New Roman" w:cs="Times New Roman"/>
                <w:lang w:val="en-DE"/>
              </w:rPr>
              <w:t>literature survey</w:t>
            </w:r>
          </w:p>
        </w:tc>
      </w:tr>
      <w:tr w:rsidR="005908E2" w:rsidRPr="00E164F2" w14:paraId="7D53A052" w14:textId="77777777" w:rsidTr="00610C06">
        <w:tc>
          <w:tcPr>
            <w:tcW w:w="2977" w:type="dxa"/>
            <w:vAlign w:val="center"/>
          </w:tcPr>
          <w:p w14:paraId="6C024056" w14:textId="635F6066"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foodProductionWater</w:t>
            </w:r>
            <w:r w:rsidR="000F3B37" w:rsidRPr="006921FD">
              <w:rPr>
                <w:rFonts w:ascii="Times New Roman" w:hAnsi="Times New Roman" w:cs="Times New Roman"/>
                <w:lang w:val="en-DE"/>
              </w:rPr>
              <w:t xml:space="preserve"> </w:t>
            </w:r>
            <w:r w:rsidRPr="006921FD">
              <w:rPr>
                <w:rFonts w:ascii="Times New Roman" w:hAnsi="Times New Roman" w:cs="Times New Roman"/>
                <w:lang w:val="en-DE"/>
              </w:rPr>
              <w:t>Demand</w:t>
            </w:r>
          </w:p>
        </w:tc>
        <w:tc>
          <w:tcPr>
            <w:tcW w:w="2634" w:type="dxa"/>
            <w:vAlign w:val="center"/>
          </w:tcPr>
          <w:p w14:paraId="2D6B0D31" w14:textId="7239194F" w:rsidR="002C5811" w:rsidRPr="00B3196A" w:rsidRDefault="002C5811" w:rsidP="00610C06">
            <w:pPr>
              <w:rPr>
                <w:rFonts w:ascii="Times New Roman" w:hAnsi="Times New Roman" w:cs="Times New Roman"/>
                <w:lang w:val="en-DE"/>
              </w:rPr>
            </w:pPr>
            <w:r w:rsidRPr="006921FD">
              <w:rPr>
                <w:rFonts w:ascii="Times New Roman" w:hAnsi="Times New Roman" w:cs="Times New Roman"/>
                <w:lang w:val="en-DE"/>
              </w:rPr>
              <w:t>water demand to grow/process foodCategory</w:t>
            </w:r>
            <w:r w:rsidR="00B3196A">
              <w:rPr>
                <w:rFonts w:ascii="Times New Roman" w:hAnsi="Times New Roman" w:cs="Times New Roman"/>
                <w:lang w:val="en-DE"/>
              </w:rPr>
              <w:t xml:space="preserve"> in a building</w:t>
            </w:r>
          </w:p>
        </w:tc>
        <w:tc>
          <w:tcPr>
            <w:tcW w:w="818" w:type="dxa"/>
            <w:vAlign w:val="center"/>
          </w:tcPr>
          <w:p w14:paraId="7EE5E4A4" w14:textId="70403722"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double</w:t>
            </w:r>
          </w:p>
        </w:tc>
        <w:tc>
          <w:tcPr>
            <w:tcW w:w="1283" w:type="dxa"/>
            <w:vAlign w:val="center"/>
          </w:tcPr>
          <w:p w14:paraId="54817198" w14:textId="748BE2F7"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0..1</w:t>
            </w:r>
          </w:p>
        </w:tc>
        <w:tc>
          <w:tcPr>
            <w:tcW w:w="1774" w:type="dxa"/>
            <w:vAlign w:val="center"/>
          </w:tcPr>
          <w:p w14:paraId="04EFC48A" w14:textId="1FCAB215" w:rsidR="002C5811" w:rsidRPr="006921FD" w:rsidRDefault="00C631B5" w:rsidP="00610C06">
            <w:pPr>
              <w:rPr>
                <w:rFonts w:ascii="Times New Roman" w:hAnsi="Times New Roman" w:cs="Times New Roman"/>
                <w:lang w:val="en-DE"/>
              </w:rPr>
            </w:pPr>
            <w:r>
              <w:rPr>
                <w:rFonts w:ascii="Times New Roman" w:hAnsi="Times New Roman" w:cs="Times New Roman"/>
                <w:lang w:val="en-DE"/>
              </w:rPr>
              <w:t>literature survey</w:t>
            </w:r>
            <w:r w:rsidR="002C5811" w:rsidRPr="006921FD">
              <w:rPr>
                <w:rFonts w:ascii="Times New Roman" w:hAnsi="Times New Roman" w:cs="Times New Roman"/>
                <w:lang w:val="en-DE"/>
              </w:rPr>
              <w:t>/estimation based on building population</w:t>
            </w:r>
          </w:p>
        </w:tc>
      </w:tr>
      <w:tr w:rsidR="005908E2" w14:paraId="23CF91F0" w14:textId="77777777" w:rsidTr="00610C06">
        <w:tc>
          <w:tcPr>
            <w:tcW w:w="2977" w:type="dxa"/>
            <w:vAlign w:val="center"/>
          </w:tcPr>
          <w:p w14:paraId="0C3A60DB" w14:textId="709CE3A1"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foodProductionWater</w:t>
            </w:r>
            <w:r w:rsidR="005908E2" w:rsidRPr="006921FD">
              <w:rPr>
                <w:rFonts w:ascii="Times New Roman" w:hAnsi="Times New Roman" w:cs="Times New Roman"/>
                <w:lang w:val="en-DE"/>
              </w:rPr>
              <w:t xml:space="preserve"> </w:t>
            </w:r>
            <w:r w:rsidRPr="006921FD">
              <w:rPr>
                <w:rFonts w:ascii="Times New Roman" w:hAnsi="Times New Roman" w:cs="Times New Roman"/>
                <w:lang w:val="en-DE"/>
              </w:rPr>
              <w:t>DemandUnit</w:t>
            </w:r>
          </w:p>
        </w:tc>
        <w:tc>
          <w:tcPr>
            <w:tcW w:w="2634" w:type="dxa"/>
            <w:vAlign w:val="center"/>
          </w:tcPr>
          <w:p w14:paraId="36A256CD" w14:textId="03F70194"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measuring unit for foodProductionWater</w:t>
            </w:r>
            <w:r w:rsidR="005908E2" w:rsidRPr="006921FD">
              <w:rPr>
                <w:rFonts w:ascii="Times New Roman" w:hAnsi="Times New Roman" w:cs="Times New Roman"/>
                <w:lang w:val="en-DE"/>
              </w:rPr>
              <w:t xml:space="preserve"> </w:t>
            </w:r>
            <w:r w:rsidRPr="006921FD">
              <w:rPr>
                <w:rFonts w:ascii="Times New Roman" w:hAnsi="Times New Roman" w:cs="Times New Roman"/>
                <w:lang w:val="en-DE"/>
              </w:rPr>
              <w:t>Demand</w:t>
            </w:r>
          </w:p>
        </w:tc>
        <w:tc>
          <w:tcPr>
            <w:tcW w:w="818" w:type="dxa"/>
            <w:vAlign w:val="center"/>
          </w:tcPr>
          <w:p w14:paraId="0CE8B484" w14:textId="6A8FF9ED"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string</w:t>
            </w:r>
          </w:p>
        </w:tc>
        <w:tc>
          <w:tcPr>
            <w:tcW w:w="1283" w:type="dxa"/>
            <w:vAlign w:val="center"/>
          </w:tcPr>
          <w:p w14:paraId="5661EEB7" w14:textId="358F17F1"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0..1</w:t>
            </w:r>
          </w:p>
        </w:tc>
        <w:tc>
          <w:tcPr>
            <w:tcW w:w="1774" w:type="dxa"/>
            <w:vAlign w:val="center"/>
          </w:tcPr>
          <w:p w14:paraId="060FB641" w14:textId="37F0E26F" w:rsidR="002C5811" w:rsidRPr="006921FD" w:rsidRDefault="00C631B5" w:rsidP="00610C06">
            <w:pPr>
              <w:rPr>
                <w:rFonts w:ascii="Times New Roman" w:hAnsi="Times New Roman" w:cs="Times New Roman"/>
                <w:lang w:val="en-DE"/>
              </w:rPr>
            </w:pPr>
            <w:r>
              <w:rPr>
                <w:rFonts w:ascii="Times New Roman" w:hAnsi="Times New Roman" w:cs="Times New Roman"/>
                <w:lang w:val="en-DE"/>
              </w:rPr>
              <w:t>literature survey</w:t>
            </w:r>
          </w:p>
        </w:tc>
      </w:tr>
      <w:tr w:rsidR="005908E2" w:rsidRPr="00E164F2" w14:paraId="77F2C2EE" w14:textId="77777777" w:rsidTr="00610C06">
        <w:tc>
          <w:tcPr>
            <w:tcW w:w="2977" w:type="dxa"/>
            <w:vAlign w:val="center"/>
          </w:tcPr>
          <w:p w14:paraId="2FDB462A" w14:textId="0637C31C"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foodProductionEnergy</w:t>
            </w:r>
            <w:r w:rsidR="005908E2" w:rsidRPr="006921FD">
              <w:rPr>
                <w:rFonts w:ascii="Times New Roman" w:hAnsi="Times New Roman" w:cs="Times New Roman"/>
                <w:lang w:val="en-DE"/>
              </w:rPr>
              <w:t xml:space="preserve"> </w:t>
            </w:r>
            <w:r w:rsidRPr="006921FD">
              <w:rPr>
                <w:rFonts w:ascii="Times New Roman" w:hAnsi="Times New Roman" w:cs="Times New Roman"/>
                <w:lang w:val="en-DE"/>
              </w:rPr>
              <w:t>Demand</w:t>
            </w:r>
          </w:p>
        </w:tc>
        <w:tc>
          <w:tcPr>
            <w:tcW w:w="2634" w:type="dxa"/>
            <w:vAlign w:val="center"/>
          </w:tcPr>
          <w:p w14:paraId="0A1F907A" w14:textId="0700EEAA" w:rsidR="002C5811" w:rsidRPr="00B3196A" w:rsidRDefault="002C5811" w:rsidP="00610C06">
            <w:pPr>
              <w:rPr>
                <w:rFonts w:ascii="Times New Roman" w:hAnsi="Times New Roman" w:cs="Times New Roman"/>
                <w:lang w:val="en-DE"/>
              </w:rPr>
            </w:pPr>
            <w:r w:rsidRPr="006921FD">
              <w:rPr>
                <w:rFonts w:ascii="Times New Roman" w:hAnsi="Times New Roman" w:cs="Times New Roman"/>
                <w:lang w:val="en-DE"/>
              </w:rPr>
              <w:t>energy demand to grow/process foodCategory</w:t>
            </w:r>
            <w:r w:rsidR="00B3196A">
              <w:rPr>
                <w:rFonts w:ascii="Times New Roman" w:hAnsi="Times New Roman" w:cs="Times New Roman"/>
                <w:lang w:val="en-DE"/>
              </w:rPr>
              <w:t xml:space="preserve"> in a building</w:t>
            </w:r>
          </w:p>
        </w:tc>
        <w:tc>
          <w:tcPr>
            <w:tcW w:w="818" w:type="dxa"/>
            <w:vAlign w:val="center"/>
          </w:tcPr>
          <w:p w14:paraId="77F65C47" w14:textId="585D36D6"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double</w:t>
            </w:r>
          </w:p>
        </w:tc>
        <w:tc>
          <w:tcPr>
            <w:tcW w:w="1283" w:type="dxa"/>
            <w:vAlign w:val="center"/>
          </w:tcPr>
          <w:p w14:paraId="413F0654" w14:textId="4D9635EB"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0..1</w:t>
            </w:r>
          </w:p>
        </w:tc>
        <w:tc>
          <w:tcPr>
            <w:tcW w:w="1774" w:type="dxa"/>
            <w:vAlign w:val="center"/>
          </w:tcPr>
          <w:p w14:paraId="29E2AC25" w14:textId="32D12199" w:rsidR="002C5811" w:rsidRPr="006921FD" w:rsidRDefault="00C631B5" w:rsidP="00610C06">
            <w:pPr>
              <w:rPr>
                <w:rFonts w:ascii="Times New Roman" w:hAnsi="Times New Roman" w:cs="Times New Roman"/>
                <w:lang w:val="en-DE"/>
              </w:rPr>
            </w:pPr>
            <w:r>
              <w:rPr>
                <w:rFonts w:ascii="Times New Roman" w:hAnsi="Times New Roman" w:cs="Times New Roman"/>
                <w:lang w:val="en-DE"/>
              </w:rPr>
              <w:t>literature survey</w:t>
            </w:r>
            <w:r w:rsidR="002C5811" w:rsidRPr="006921FD">
              <w:rPr>
                <w:rFonts w:ascii="Times New Roman" w:hAnsi="Times New Roman" w:cs="Times New Roman"/>
                <w:lang w:val="en-DE"/>
              </w:rPr>
              <w:t>/estimation based on building population</w:t>
            </w:r>
          </w:p>
        </w:tc>
      </w:tr>
      <w:tr w:rsidR="005908E2" w14:paraId="395DD39D" w14:textId="77777777" w:rsidTr="00610C06">
        <w:tc>
          <w:tcPr>
            <w:tcW w:w="2977" w:type="dxa"/>
            <w:vAlign w:val="center"/>
          </w:tcPr>
          <w:p w14:paraId="1EEFDAA3" w14:textId="3236BB55"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foodProductionEnergy</w:t>
            </w:r>
            <w:r w:rsidR="005908E2" w:rsidRPr="006921FD">
              <w:rPr>
                <w:rFonts w:ascii="Times New Roman" w:hAnsi="Times New Roman" w:cs="Times New Roman"/>
                <w:lang w:val="en-DE"/>
              </w:rPr>
              <w:t xml:space="preserve"> </w:t>
            </w:r>
            <w:r w:rsidRPr="006921FD">
              <w:rPr>
                <w:rFonts w:ascii="Times New Roman" w:hAnsi="Times New Roman" w:cs="Times New Roman"/>
                <w:lang w:val="en-DE"/>
              </w:rPr>
              <w:t>DemandUnit</w:t>
            </w:r>
          </w:p>
        </w:tc>
        <w:tc>
          <w:tcPr>
            <w:tcW w:w="2634" w:type="dxa"/>
            <w:vAlign w:val="center"/>
          </w:tcPr>
          <w:p w14:paraId="72A36CFD" w14:textId="75E33D64"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measuring unit for foodProductionEnergy</w:t>
            </w:r>
            <w:r w:rsidR="005908E2" w:rsidRPr="006921FD">
              <w:rPr>
                <w:rFonts w:ascii="Times New Roman" w:hAnsi="Times New Roman" w:cs="Times New Roman"/>
                <w:lang w:val="en-DE"/>
              </w:rPr>
              <w:t xml:space="preserve"> </w:t>
            </w:r>
            <w:r w:rsidRPr="006921FD">
              <w:rPr>
                <w:rFonts w:ascii="Times New Roman" w:hAnsi="Times New Roman" w:cs="Times New Roman"/>
                <w:lang w:val="en-DE"/>
              </w:rPr>
              <w:t>Demand</w:t>
            </w:r>
          </w:p>
        </w:tc>
        <w:tc>
          <w:tcPr>
            <w:tcW w:w="818" w:type="dxa"/>
            <w:vAlign w:val="center"/>
          </w:tcPr>
          <w:p w14:paraId="02991495" w14:textId="0B0D9978"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string</w:t>
            </w:r>
          </w:p>
        </w:tc>
        <w:tc>
          <w:tcPr>
            <w:tcW w:w="1283" w:type="dxa"/>
            <w:vAlign w:val="center"/>
          </w:tcPr>
          <w:p w14:paraId="45B7568B" w14:textId="169F4926"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0..1</w:t>
            </w:r>
          </w:p>
        </w:tc>
        <w:tc>
          <w:tcPr>
            <w:tcW w:w="1774" w:type="dxa"/>
            <w:vAlign w:val="center"/>
          </w:tcPr>
          <w:p w14:paraId="257FF81A" w14:textId="31D44DCB" w:rsidR="002C5811" w:rsidRPr="006921FD" w:rsidRDefault="00C631B5" w:rsidP="00610C06">
            <w:pPr>
              <w:rPr>
                <w:rFonts w:ascii="Times New Roman" w:hAnsi="Times New Roman" w:cs="Times New Roman"/>
                <w:lang w:val="en-DE"/>
              </w:rPr>
            </w:pPr>
            <w:r>
              <w:rPr>
                <w:rFonts w:ascii="Times New Roman" w:hAnsi="Times New Roman" w:cs="Times New Roman"/>
                <w:lang w:val="en-DE"/>
              </w:rPr>
              <w:t>literature survey</w:t>
            </w:r>
          </w:p>
        </w:tc>
      </w:tr>
      <w:tr w:rsidR="002C5811" w:rsidRPr="00E164F2" w14:paraId="0BF2CE97" w14:textId="77777777" w:rsidTr="00610C06">
        <w:tc>
          <w:tcPr>
            <w:tcW w:w="2977" w:type="dxa"/>
            <w:vAlign w:val="center"/>
          </w:tcPr>
          <w:p w14:paraId="5A65EF5F" w14:textId="127D4321"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foodConsumption</w:t>
            </w:r>
          </w:p>
        </w:tc>
        <w:tc>
          <w:tcPr>
            <w:tcW w:w="2634" w:type="dxa"/>
            <w:vAlign w:val="center"/>
          </w:tcPr>
          <w:p w14:paraId="139CEF20" w14:textId="63B5EB2D" w:rsidR="002C5811" w:rsidRPr="00B3196A" w:rsidRDefault="002C5811" w:rsidP="00610C06">
            <w:pPr>
              <w:rPr>
                <w:rFonts w:ascii="Times New Roman" w:hAnsi="Times New Roman" w:cs="Times New Roman"/>
                <w:lang w:val="en-DE"/>
              </w:rPr>
            </w:pPr>
            <w:r w:rsidRPr="006921FD">
              <w:rPr>
                <w:rFonts w:ascii="Times New Roman" w:hAnsi="Times New Roman" w:cs="Times New Roman"/>
                <w:lang w:val="en-DE"/>
              </w:rPr>
              <w:t>food consumption according to foodCategory</w:t>
            </w:r>
            <w:r w:rsidR="00B3196A">
              <w:rPr>
                <w:rFonts w:ascii="Times New Roman" w:hAnsi="Times New Roman" w:cs="Times New Roman"/>
                <w:lang w:val="en-DE"/>
              </w:rPr>
              <w:t xml:space="preserve"> in a building</w:t>
            </w:r>
          </w:p>
        </w:tc>
        <w:tc>
          <w:tcPr>
            <w:tcW w:w="818" w:type="dxa"/>
            <w:vAlign w:val="center"/>
          </w:tcPr>
          <w:p w14:paraId="068E496A" w14:textId="6C50DB62"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double</w:t>
            </w:r>
          </w:p>
        </w:tc>
        <w:tc>
          <w:tcPr>
            <w:tcW w:w="1283" w:type="dxa"/>
            <w:vAlign w:val="center"/>
          </w:tcPr>
          <w:p w14:paraId="1BA3101F" w14:textId="77C5E2EF"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0..1</w:t>
            </w:r>
          </w:p>
        </w:tc>
        <w:tc>
          <w:tcPr>
            <w:tcW w:w="1774" w:type="dxa"/>
            <w:vAlign w:val="center"/>
          </w:tcPr>
          <w:p w14:paraId="59AE39F8" w14:textId="3618ACDD" w:rsidR="002C5811" w:rsidRPr="006921FD" w:rsidRDefault="00C631B5" w:rsidP="00610C06">
            <w:pPr>
              <w:rPr>
                <w:rFonts w:ascii="Times New Roman" w:hAnsi="Times New Roman" w:cs="Times New Roman"/>
                <w:lang w:val="en-DE"/>
              </w:rPr>
            </w:pPr>
            <w:r>
              <w:rPr>
                <w:rFonts w:ascii="Times New Roman" w:hAnsi="Times New Roman" w:cs="Times New Roman"/>
                <w:lang w:val="en-DE"/>
              </w:rPr>
              <w:t>literature survey</w:t>
            </w:r>
            <w:r w:rsidR="002C5811" w:rsidRPr="006921FD">
              <w:rPr>
                <w:rFonts w:ascii="Times New Roman" w:hAnsi="Times New Roman" w:cs="Times New Roman"/>
                <w:lang w:val="en-DE"/>
              </w:rPr>
              <w:t>/estimation based on building population</w:t>
            </w:r>
          </w:p>
        </w:tc>
      </w:tr>
      <w:tr w:rsidR="00592C2D" w14:paraId="33DBE095" w14:textId="77777777" w:rsidTr="00610C06">
        <w:tc>
          <w:tcPr>
            <w:tcW w:w="2977" w:type="dxa"/>
            <w:vAlign w:val="center"/>
          </w:tcPr>
          <w:p w14:paraId="17669B7F" w14:textId="50F79C4D"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foodConsumptionUnit</w:t>
            </w:r>
          </w:p>
        </w:tc>
        <w:tc>
          <w:tcPr>
            <w:tcW w:w="2634" w:type="dxa"/>
            <w:vAlign w:val="center"/>
          </w:tcPr>
          <w:p w14:paraId="56682596" w14:textId="36A2F517" w:rsidR="002C5811" w:rsidRPr="006921FD" w:rsidRDefault="002C5811" w:rsidP="00610C06">
            <w:pPr>
              <w:rPr>
                <w:rFonts w:ascii="Times New Roman" w:hAnsi="Times New Roman" w:cs="Times New Roman"/>
                <w:lang w:val="en-DE"/>
              </w:rPr>
            </w:pPr>
            <w:r w:rsidRPr="006921FD">
              <w:rPr>
                <w:rFonts w:ascii="Times New Roman" w:hAnsi="Times New Roman" w:cs="Times New Roman"/>
                <w:lang w:val="en-DE"/>
              </w:rPr>
              <w:t>measuring unit for foodConsumption</w:t>
            </w:r>
          </w:p>
        </w:tc>
        <w:tc>
          <w:tcPr>
            <w:tcW w:w="818" w:type="dxa"/>
            <w:vAlign w:val="center"/>
          </w:tcPr>
          <w:p w14:paraId="7476CC26" w14:textId="74FD4133"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string</w:t>
            </w:r>
          </w:p>
        </w:tc>
        <w:tc>
          <w:tcPr>
            <w:tcW w:w="1283" w:type="dxa"/>
            <w:vAlign w:val="center"/>
          </w:tcPr>
          <w:p w14:paraId="0C82B3C9" w14:textId="7D9FEA80" w:rsidR="002C5811" w:rsidRPr="006921FD" w:rsidRDefault="002C5811" w:rsidP="00610C06">
            <w:pPr>
              <w:jc w:val="center"/>
              <w:rPr>
                <w:rFonts w:ascii="Times New Roman" w:hAnsi="Times New Roman" w:cs="Times New Roman"/>
                <w:lang w:val="en-DE"/>
              </w:rPr>
            </w:pPr>
            <w:r w:rsidRPr="006921FD">
              <w:rPr>
                <w:rFonts w:ascii="Times New Roman" w:hAnsi="Times New Roman" w:cs="Times New Roman"/>
                <w:lang w:val="en-DE"/>
              </w:rPr>
              <w:t>0..1</w:t>
            </w:r>
          </w:p>
        </w:tc>
        <w:tc>
          <w:tcPr>
            <w:tcW w:w="1774" w:type="dxa"/>
            <w:vAlign w:val="center"/>
          </w:tcPr>
          <w:p w14:paraId="0D37E1BE" w14:textId="4F8B7CD8" w:rsidR="002C5811" w:rsidRPr="006921FD" w:rsidRDefault="00C631B5" w:rsidP="00610C06">
            <w:pPr>
              <w:rPr>
                <w:rFonts w:ascii="Times New Roman" w:hAnsi="Times New Roman" w:cs="Times New Roman"/>
                <w:lang w:val="en-DE"/>
              </w:rPr>
            </w:pPr>
            <w:r>
              <w:rPr>
                <w:rFonts w:ascii="Times New Roman" w:hAnsi="Times New Roman" w:cs="Times New Roman"/>
                <w:lang w:val="en-DE"/>
              </w:rPr>
              <w:t>literature survey</w:t>
            </w:r>
          </w:p>
        </w:tc>
      </w:tr>
    </w:tbl>
    <w:p w14:paraId="74AF7FF7" w14:textId="22303DE8" w:rsidR="00D2766D" w:rsidRPr="00FF46E8" w:rsidRDefault="00D2766D" w:rsidP="00D2766D">
      <w:pPr>
        <w:spacing w:before="160"/>
        <w:jc w:val="both"/>
        <w:rPr>
          <w:rFonts w:ascii="Times New Roman" w:hAnsi="Times New Roman"/>
          <w:b/>
          <w:sz w:val="28"/>
          <w:szCs w:val="28"/>
          <w:lang w:val="en-DE"/>
        </w:rPr>
      </w:pPr>
      <w:r w:rsidRPr="00FF46E8">
        <w:rPr>
          <w:rFonts w:ascii="Times New Roman" w:hAnsi="Times New Roman"/>
          <w:b/>
          <w:sz w:val="28"/>
          <w:szCs w:val="28"/>
          <w:lang w:val="en-DE"/>
        </w:rPr>
        <w:t>FeatureType: WaterSurvey</w:t>
      </w:r>
    </w:p>
    <w:tbl>
      <w:tblPr>
        <w:tblStyle w:val="TableGrid"/>
        <w:tblW w:w="0" w:type="auto"/>
        <w:tblLayout w:type="fixed"/>
        <w:tblLook w:val="04A0" w:firstRow="1" w:lastRow="0" w:firstColumn="1" w:lastColumn="0" w:noHBand="0" w:noVBand="1"/>
      </w:tblPr>
      <w:tblGrid>
        <w:gridCol w:w="1657"/>
        <w:gridCol w:w="3016"/>
        <w:gridCol w:w="851"/>
        <w:gridCol w:w="850"/>
        <w:gridCol w:w="3112"/>
      </w:tblGrid>
      <w:tr w:rsidR="00A20795" w14:paraId="3EE84427" w14:textId="77777777" w:rsidTr="00A4530D">
        <w:tc>
          <w:tcPr>
            <w:tcW w:w="1657" w:type="dxa"/>
            <w:shd w:val="clear" w:color="auto" w:fill="E7E6E6" w:themeFill="background2"/>
            <w:vAlign w:val="center"/>
          </w:tcPr>
          <w:p w14:paraId="0BCD2CEE" w14:textId="77777777" w:rsidR="00D2766D" w:rsidRPr="00D2766D" w:rsidRDefault="00D2766D" w:rsidP="00610C06">
            <w:pPr>
              <w:rPr>
                <w:rFonts w:ascii="Times New Roman" w:hAnsi="Times New Roman"/>
                <w:b/>
                <w:sz w:val="24"/>
                <w:szCs w:val="28"/>
                <w:lang w:val="en-DE"/>
              </w:rPr>
            </w:pPr>
            <w:r w:rsidRPr="00D2766D">
              <w:rPr>
                <w:rFonts w:ascii="Times New Roman" w:hAnsi="Times New Roman"/>
                <w:b/>
                <w:sz w:val="24"/>
                <w:szCs w:val="28"/>
                <w:lang w:val="en-DE"/>
              </w:rPr>
              <w:t>Property</w:t>
            </w:r>
          </w:p>
        </w:tc>
        <w:tc>
          <w:tcPr>
            <w:tcW w:w="3016" w:type="dxa"/>
            <w:shd w:val="clear" w:color="auto" w:fill="E7E6E6" w:themeFill="background2"/>
            <w:vAlign w:val="center"/>
          </w:tcPr>
          <w:p w14:paraId="59416639" w14:textId="77777777" w:rsidR="00D2766D" w:rsidRPr="00D2766D" w:rsidRDefault="00D2766D" w:rsidP="00610C06">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851" w:type="dxa"/>
            <w:shd w:val="clear" w:color="auto" w:fill="E7E6E6" w:themeFill="background2"/>
            <w:vAlign w:val="center"/>
          </w:tcPr>
          <w:p w14:paraId="3CFB88A7" w14:textId="57BD7BF2" w:rsidR="00D2766D" w:rsidRPr="00D2766D" w:rsidRDefault="00D2766D" w:rsidP="00610C06">
            <w:pPr>
              <w:jc w:val="center"/>
              <w:rPr>
                <w:rFonts w:ascii="Times New Roman" w:hAnsi="Times New Roman"/>
                <w:b/>
                <w:sz w:val="24"/>
                <w:szCs w:val="28"/>
                <w:lang w:val="en-DE"/>
              </w:rPr>
            </w:pPr>
            <w:r w:rsidRPr="00D2766D">
              <w:rPr>
                <w:rFonts w:ascii="Times New Roman" w:hAnsi="Times New Roman"/>
                <w:b/>
                <w:sz w:val="24"/>
                <w:szCs w:val="28"/>
                <w:lang w:val="en-DE"/>
              </w:rPr>
              <w:t>Data</w:t>
            </w:r>
            <w:r w:rsidR="002C5811">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850" w:type="dxa"/>
            <w:shd w:val="clear" w:color="auto" w:fill="E7E6E6" w:themeFill="background2"/>
            <w:vAlign w:val="center"/>
          </w:tcPr>
          <w:p w14:paraId="18B63062" w14:textId="77777777" w:rsidR="00D2766D" w:rsidRPr="00D2766D" w:rsidRDefault="00D2766D" w:rsidP="00610C06">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3112" w:type="dxa"/>
            <w:shd w:val="clear" w:color="auto" w:fill="E7E6E6" w:themeFill="background2"/>
            <w:vAlign w:val="center"/>
          </w:tcPr>
          <w:p w14:paraId="206ADE8B" w14:textId="2E961A34" w:rsidR="00D2766D" w:rsidRPr="00D2766D" w:rsidRDefault="00211391" w:rsidP="00610C06">
            <w:pPr>
              <w:rPr>
                <w:rFonts w:ascii="Times New Roman" w:hAnsi="Times New Roman"/>
                <w:b/>
                <w:sz w:val="24"/>
                <w:szCs w:val="28"/>
                <w:lang w:val="en-DE"/>
              </w:rPr>
            </w:pPr>
            <w:r>
              <w:rPr>
                <w:rFonts w:ascii="Times New Roman" w:hAnsi="Times New Roman"/>
                <w:b/>
                <w:sz w:val="24"/>
                <w:szCs w:val="28"/>
                <w:lang w:val="en-DE"/>
              </w:rPr>
              <w:t xml:space="preserve">Possible </w:t>
            </w:r>
            <w:r w:rsidR="00D2766D" w:rsidRPr="00D2766D">
              <w:rPr>
                <w:rFonts w:ascii="Times New Roman" w:hAnsi="Times New Roman"/>
                <w:b/>
                <w:sz w:val="24"/>
                <w:szCs w:val="28"/>
                <w:lang w:val="en-DE"/>
              </w:rPr>
              <w:t>Data Source</w:t>
            </w:r>
          </w:p>
        </w:tc>
      </w:tr>
      <w:tr w:rsidR="00A20795" w:rsidRPr="00E164F2" w14:paraId="1781537D" w14:textId="77777777" w:rsidTr="00A4530D">
        <w:tc>
          <w:tcPr>
            <w:tcW w:w="1657" w:type="dxa"/>
            <w:vAlign w:val="center"/>
          </w:tcPr>
          <w:p w14:paraId="6F8B54D9" w14:textId="4C79BA46" w:rsidR="002C5811" w:rsidRPr="00592C2D" w:rsidRDefault="002C5811" w:rsidP="00610C06">
            <w:pPr>
              <w:rPr>
                <w:rFonts w:ascii="Times New Roman" w:hAnsi="Times New Roman" w:cs="Times New Roman"/>
                <w:lang w:val="en-DE"/>
              </w:rPr>
            </w:pPr>
            <w:r w:rsidRPr="00592C2D">
              <w:rPr>
                <w:rFonts w:ascii="Times New Roman" w:hAnsi="Times New Roman" w:cs="Times New Roman"/>
                <w:lang w:val="en-DE"/>
              </w:rPr>
              <w:t>domestic</w:t>
            </w:r>
            <w:r w:rsidR="00007197">
              <w:rPr>
                <w:rFonts w:ascii="Times New Roman" w:hAnsi="Times New Roman" w:cs="Times New Roman"/>
                <w:lang w:val="en-DE"/>
              </w:rPr>
              <w:t xml:space="preserve"> </w:t>
            </w:r>
            <w:r w:rsidRPr="00592C2D">
              <w:rPr>
                <w:rFonts w:ascii="Times New Roman" w:hAnsi="Times New Roman" w:cs="Times New Roman"/>
                <w:lang w:val="en-DE"/>
              </w:rPr>
              <w:t>Water</w:t>
            </w:r>
            <w:r w:rsidR="00377BB8" w:rsidRPr="00592C2D">
              <w:rPr>
                <w:rFonts w:ascii="Times New Roman" w:hAnsi="Times New Roman" w:cs="Times New Roman"/>
                <w:lang w:val="en-DE"/>
              </w:rPr>
              <w:t xml:space="preserve"> </w:t>
            </w:r>
            <w:r w:rsidRPr="00592C2D">
              <w:rPr>
                <w:rFonts w:ascii="Times New Roman" w:hAnsi="Times New Roman" w:cs="Times New Roman"/>
                <w:lang w:val="en-DE"/>
              </w:rPr>
              <w:t>Demand</w:t>
            </w:r>
          </w:p>
        </w:tc>
        <w:tc>
          <w:tcPr>
            <w:tcW w:w="3016" w:type="dxa"/>
            <w:vAlign w:val="center"/>
          </w:tcPr>
          <w:p w14:paraId="4F42EA03" w14:textId="016B0C75" w:rsidR="002C5811" w:rsidRPr="00B3196A" w:rsidRDefault="00A90F0E" w:rsidP="00610C06">
            <w:pPr>
              <w:rPr>
                <w:rFonts w:ascii="Times New Roman" w:hAnsi="Times New Roman" w:cs="Times New Roman"/>
                <w:lang w:val="en-DE"/>
              </w:rPr>
            </w:pPr>
            <w:r>
              <w:rPr>
                <w:rFonts w:ascii="Times New Roman" w:hAnsi="Times New Roman" w:cs="Times New Roman"/>
                <w:lang w:val="en-DE"/>
              </w:rPr>
              <w:t xml:space="preserve">the </w:t>
            </w:r>
            <w:r w:rsidR="002C5811" w:rsidRPr="00592C2D">
              <w:rPr>
                <w:rFonts w:ascii="Times New Roman" w:hAnsi="Times New Roman" w:cs="Times New Roman"/>
                <w:lang w:val="en-DE"/>
              </w:rPr>
              <w:t>amount of water required for domestic use (includes all building functions)</w:t>
            </w:r>
            <w:r w:rsidR="00B3196A">
              <w:rPr>
                <w:rFonts w:ascii="Times New Roman" w:hAnsi="Times New Roman" w:cs="Times New Roman"/>
                <w:lang w:val="en-DE"/>
              </w:rPr>
              <w:t xml:space="preserve"> in a building</w:t>
            </w:r>
          </w:p>
        </w:tc>
        <w:tc>
          <w:tcPr>
            <w:tcW w:w="851" w:type="dxa"/>
            <w:vAlign w:val="center"/>
          </w:tcPr>
          <w:p w14:paraId="5518658E" w14:textId="0FCEC891"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double</w:t>
            </w:r>
          </w:p>
        </w:tc>
        <w:tc>
          <w:tcPr>
            <w:tcW w:w="850" w:type="dxa"/>
            <w:vAlign w:val="center"/>
          </w:tcPr>
          <w:p w14:paraId="23FCEB14" w14:textId="6A6D400E"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38D326B9" w14:textId="2328A4E9" w:rsidR="002C5811" w:rsidRPr="00592C2D" w:rsidRDefault="00C631B5" w:rsidP="00610C06">
            <w:pPr>
              <w:rPr>
                <w:rFonts w:ascii="Times New Roman" w:hAnsi="Times New Roman" w:cs="Times New Roman"/>
                <w:lang w:val="en-DE"/>
              </w:rPr>
            </w:pPr>
            <w:r>
              <w:rPr>
                <w:rFonts w:ascii="Times New Roman" w:hAnsi="Times New Roman" w:cs="Times New Roman"/>
                <w:lang w:val="en-DE"/>
              </w:rPr>
              <w:t>literature survey</w:t>
            </w:r>
            <w:r w:rsidR="002C5811" w:rsidRPr="00592C2D">
              <w:rPr>
                <w:rFonts w:ascii="Times New Roman" w:hAnsi="Times New Roman" w:cs="Times New Roman"/>
                <w:lang w:val="en-DE"/>
              </w:rPr>
              <w:t>/estimation based on building population</w:t>
            </w:r>
          </w:p>
        </w:tc>
      </w:tr>
      <w:tr w:rsidR="00A6793E" w14:paraId="7A25D07F" w14:textId="77777777" w:rsidTr="00A4530D">
        <w:tc>
          <w:tcPr>
            <w:tcW w:w="1657" w:type="dxa"/>
            <w:vAlign w:val="center"/>
          </w:tcPr>
          <w:p w14:paraId="576C9270" w14:textId="0B584C20" w:rsidR="002C5811" w:rsidRPr="00592C2D" w:rsidRDefault="002C5811" w:rsidP="00610C06">
            <w:pPr>
              <w:rPr>
                <w:rFonts w:ascii="Times New Roman" w:hAnsi="Times New Roman" w:cs="Times New Roman"/>
                <w:lang w:val="en-DE"/>
              </w:rPr>
            </w:pPr>
            <w:r w:rsidRPr="00592C2D">
              <w:rPr>
                <w:rFonts w:ascii="Times New Roman" w:hAnsi="Times New Roman" w:cs="Times New Roman"/>
                <w:lang w:val="en-DE"/>
              </w:rPr>
              <w:t>domestic</w:t>
            </w:r>
            <w:r w:rsidR="00007197">
              <w:rPr>
                <w:rFonts w:ascii="Times New Roman" w:hAnsi="Times New Roman" w:cs="Times New Roman"/>
                <w:lang w:val="en-DE"/>
              </w:rPr>
              <w:t xml:space="preserve"> </w:t>
            </w:r>
            <w:r w:rsidRPr="00592C2D">
              <w:rPr>
                <w:rFonts w:ascii="Times New Roman" w:hAnsi="Times New Roman" w:cs="Times New Roman"/>
                <w:lang w:val="en-DE"/>
              </w:rPr>
              <w:t>Water</w:t>
            </w:r>
            <w:r w:rsidR="001B3B92" w:rsidRPr="00592C2D">
              <w:rPr>
                <w:rFonts w:ascii="Times New Roman" w:hAnsi="Times New Roman" w:cs="Times New Roman"/>
                <w:lang w:val="en-DE"/>
              </w:rPr>
              <w:t xml:space="preserve"> </w:t>
            </w:r>
            <w:r w:rsidRPr="00592C2D">
              <w:rPr>
                <w:rFonts w:ascii="Times New Roman" w:hAnsi="Times New Roman" w:cs="Times New Roman"/>
                <w:lang w:val="en-DE"/>
              </w:rPr>
              <w:t>DemandUnit</w:t>
            </w:r>
          </w:p>
        </w:tc>
        <w:tc>
          <w:tcPr>
            <w:tcW w:w="3016" w:type="dxa"/>
            <w:vAlign w:val="center"/>
          </w:tcPr>
          <w:p w14:paraId="7B3ABD15" w14:textId="7CB8BD01" w:rsidR="002C5811" w:rsidRPr="00592C2D" w:rsidRDefault="002C5811" w:rsidP="00610C06">
            <w:pPr>
              <w:rPr>
                <w:rFonts w:ascii="Times New Roman" w:hAnsi="Times New Roman" w:cs="Times New Roman"/>
                <w:lang w:val="en-DE"/>
              </w:rPr>
            </w:pPr>
            <w:r w:rsidRPr="00592C2D">
              <w:rPr>
                <w:rFonts w:ascii="Times New Roman" w:hAnsi="Times New Roman" w:cs="Times New Roman"/>
                <w:lang w:val="en-DE"/>
              </w:rPr>
              <w:t>measuring unit for domesti</w:t>
            </w:r>
            <w:r w:rsidR="00D13AA3" w:rsidRPr="00592C2D">
              <w:rPr>
                <w:rFonts w:ascii="Times New Roman" w:hAnsi="Times New Roman" w:cs="Times New Roman"/>
                <w:lang w:val="en-DE"/>
              </w:rPr>
              <w:t>c</w:t>
            </w:r>
            <w:r w:rsidRPr="00592C2D">
              <w:rPr>
                <w:rFonts w:ascii="Times New Roman" w:hAnsi="Times New Roman" w:cs="Times New Roman"/>
                <w:lang w:val="en-DE"/>
              </w:rPr>
              <w:t>WaterDemand</w:t>
            </w:r>
          </w:p>
        </w:tc>
        <w:tc>
          <w:tcPr>
            <w:tcW w:w="851" w:type="dxa"/>
            <w:vAlign w:val="center"/>
          </w:tcPr>
          <w:p w14:paraId="1774CC23" w14:textId="0B677119"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string</w:t>
            </w:r>
          </w:p>
        </w:tc>
        <w:tc>
          <w:tcPr>
            <w:tcW w:w="850" w:type="dxa"/>
            <w:vAlign w:val="center"/>
          </w:tcPr>
          <w:p w14:paraId="76C817C7" w14:textId="16BBBD57"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75452EEA" w14:textId="05419BC4" w:rsidR="002C5811" w:rsidRPr="00592C2D" w:rsidRDefault="00C631B5" w:rsidP="00610C06">
            <w:pPr>
              <w:rPr>
                <w:rFonts w:ascii="Times New Roman" w:hAnsi="Times New Roman" w:cs="Times New Roman"/>
                <w:lang w:val="en-DE"/>
              </w:rPr>
            </w:pPr>
            <w:r>
              <w:rPr>
                <w:rFonts w:ascii="Times New Roman" w:hAnsi="Times New Roman" w:cs="Times New Roman"/>
                <w:lang w:val="en-DE"/>
              </w:rPr>
              <w:t>literature survey</w:t>
            </w:r>
          </w:p>
        </w:tc>
      </w:tr>
      <w:tr w:rsidR="00A6793E" w:rsidRPr="00E164F2" w14:paraId="3F8469D1" w14:textId="77777777" w:rsidTr="00A4530D">
        <w:tc>
          <w:tcPr>
            <w:tcW w:w="1657" w:type="dxa"/>
            <w:vAlign w:val="center"/>
          </w:tcPr>
          <w:p w14:paraId="17BCA455" w14:textId="39CCDE30" w:rsidR="002C5811" w:rsidRPr="00592C2D" w:rsidRDefault="002C5811" w:rsidP="00610C06">
            <w:pPr>
              <w:rPr>
                <w:rFonts w:ascii="Times New Roman" w:hAnsi="Times New Roman" w:cs="Times New Roman"/>
                <w:lang w:val="en-DE"/>
              </w:rPr>
            </w:pPr>
            <w:r w:rsidRPr="00592C2D">
              <w:rPr>
                <w:rFonts w:ascii="Times New Roman" w:hAnsi="Times New Roman" w:cs="Times New Roman"/>
                <w:lang w:val="en-DE"/>
              </w:rPr>
              <w:t>domesticHot</w:t>
            </w:r>
            <w:r w:rsidR="00614A9F" w:rsidRPr="00592C2D">
              <w:rPr>
                <w:rFonts w:ascii="Times New Roman" w:hAnsi="Times New Roman" w:cs="Times New Roman"/>
                <w:lang w:val="en-DE"/>
              </w:rPr>
              <w:t xml:space="preserve"> </w:t>
            </w:r>
            <w:r w:rsidRPr="00592C2D">
              <w:rPr>
                <w:rFonts w:ascii="Times New Roman" w:hAnsi="Times New Roman" w:cs="Times New Roman"/>
                <w:lang w:val="en-DE"/>
              </w:rPr>
              <w:t>Water</w:t>
            </w:r>
            <w:r w:rsidR="00007197">
              <w:rPr>
                <w:rFonts w:ascii="Times New Roman" w:hAnsi="Times New Roman" w:cs="Times New Roman"/>
                <w:lang w:val="en-DE"/>
              </w:rPr>
              <w:t xml:space="preserve"> </w:t>
            </w:r>
            <w:r w:rsidRPr="00592C2D">
              <w:rPr>
                <w:rFonts w:ascii="Times New Roman" w:hAnsi="Times New Roman" w:cs="Times New Roman"/>
                <w:lang w:val="en-DE"/>
              </w:rPr>
              <w:t>Demand</w:t>
            </w:r>
          </w:p>
        </w:tc>
        <w:tc>
          <w:tcPr>
            <w:tcW w:w="3016" w:type="dxa"/>
            <w:vAlign w:val="center"/>
          </w:tcPr>
          <w:p w14:paraId="3AF8FEA9" w14:textId="0864BEAC" w:rsidR="002C5811" w:rsidRPr="00B3196A" w:rsidRDefault="00A90F0E" w:rsidP="00610C06">
            <w:pPr>
              <w:rPr>
                <w:rFonts w:ascii="Times New Roman" w:hAnsi="Times New Roman" w:cs="Times New Roman"/>
                <w:lang w:val="en-DE"/>
              </w:rPr>
            </w:pPr>
            <w:r>
              <w:rPr>
                <w:rFonts w:ascii="Times New Roman" w:hAnsi="Times New Roman" w:cs="Times New Roman"/>
                <w:lang w:val="en-DE"/>
              </w:rPr>
              <w:t xml:space="preserve">the </w:t>
            </w:r>
            <w:r w:rsidR="002C5811" w:rsidRPr="00592C2D">
              <w:rPr>
                <w:rFonts w:ascii="Times New Roman" w:hAnsi="Times New Roman" w:cs="Times New Roman"/>
                <w:lang w:val="en-DE"/>
              </w:rPr>
              <w:t>amount of hot water required for domestic use (includes all building functions)</w:t>
            </w:r>
            <w:r w:rsidR="00B3196A">
              <w:rPr>
                <w:rFonts w:ascii="Times New Roman" w:hAnsi="Times New Roman" w:cs="Times New Roman"/>
                <w:lang w:val="en-DE"/>
              </w:rPr>
              <w:t xml:space="preserve"> in a building</w:t>
            </w:r>
          </w:p>
        </w:tc>
        <w:tc>
          <w:tcPr>
            <w:tcW w:w="851" w:type="dxa"/>
            <w:vAlign w:val="center"/>
          </w:tcPr>
          <w:p w14:paraId="7D4E728E" w14:textId="354B6A0F"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double</w:t>
            </w:r>
          </w:p>
        </w:tc>
        <w:tc>
          <w:tcPr>
            <w:tcW w:w="850" w:type="dxa"/>
            <w:vAlign w:val="center"/>
          </w:tcPr>
          <w:p w14:paraId="458DB7A2" w14:textId="3B5B6688"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68CA9A0A" w14:textId="6B46F650" w:rsidR="002C5811" w:rsidRPr="00592C2D" w:rsidRDefault="00C631B5" w:rsidP="00610C06">
            <w:pPr>
              <w:rPr>
                <w:rFonts w:ascii="Times New Roman" w:hAnsi="Times New Roman" w:cs="Times New Roman"/>
                <w:lang w:val="en-DE"/>
              </w:rPr>
            </w:pPr>
            <w:r>
              <w:rPr>
                <w:rFonts w:ascii="Times New Roman" w:hAnsi="Times New Roman" w:cs="Times New Roman"/>
                <w:lang w:val="en-DE"/>
              </w:rPr>
              <w:t>literature survey</w:t>
            </w:r>
            <w:r w:rsidR="002C5811" w:rsidRPr="00592C2D">
              <w:rPr>
                <w:rFonts w:ascii="Times New Roman" w:hAnsi="Times New Roman" w:cs="Times New Roman"/>
                <w:lang w:val="en-DE"/>
              </w:rPr>
              <w:t>/estimation based on building population</w:t>
            </w:r>
          </w:p>
        </w:tc>
      </w:tr>
      <w:tr w:rsidR="00A6793E" w14:paraId="3A33D1E7" w14:textId="77777777" w:rsidTr="00A4530D">
        <w:tc>
          <w:tcPr>
            <w:tcW w:w="1657" w:type="dxa"/>
            <w:vAlign w:val="center"/>
          </w:tcPr>
          <w:p w14:paraId="55DC5E40" w14:textId="679C4B52" w:rsidR="002C5811" w:rsidRPr="00592C2D" w:rsidRDefault="002C5811" w:rsidP="00610C06">
            <w:pPr>
              <w:rPr>
                <w:rFonts w:ascii="Times New Roman" w:hAnsi="Times New Roman" w:cs="Times New Roman"/>
                <w:lang w:val="en-DE"/>
              </w:rPr>
            </w:pPr>
            <w:r w:rsidRPr="00592C2D">
              <w:rPr>
                <w:rFonts w:ascii="Times New Roman" w:hAnsi="Times New Roman" w:cs="Times New Roman"/>
                <w:lang w:val="en-DE"/>
              </w:rPr>
              <w:t>domesticHot</w:t>
            </w:r>
            <w:r w:rsidR="00614A9F" w:rsidRPr="00592C2D">
              <w:rPr>
                <w:rFonts w:ascii="Times New Roman" w:hAnsi="Times New Roman" w:cs="Times New Roman"/>
                <w:lang w:val="en-DE"/>
              </w:rPr>
              <w:t xml:space="preserve"> </w:t>
            </w:r>
            <w:r w:rsidRPr="00592C2D">
              <w:rPr>
                <w:rFonts w:ascii="Times New Roman" w:hAnsi="Times New Roman" w:cs="Times New Roman"/>
                <w:lang w:val="en-DE"/>
              </w:rPr>
              <w:t>Water</w:t>
            </w:r>
            <w:r w:rsidR="00007197">
              <w:rPr>
                <w:rFonts w:ascii="Times New Roman" w:hAnsi="Times New Roman" w:cs="Times New Roman"/>
                <w:lang w:val="en-DE"/>
              </w:rPr>
              <w:t xml:space="preserve"> </w:t>
            </w:r>
            <w:r w:rsidRPr="00592C2D">
              <w:rPr>
                <w:rFonts w:ascii="Times New Roman" w:hAnsi="Times New Roman" w:cs="Times New Roman"/>
                <w:lang w:val="en-DE"/>
              </w:rPr>
              <w:t>Demand</w:t>
            </w:r>
            <w:r w:rsidR="00007197">
              <w:rPr>
                <w:rFonts w:ascii="Times New Roman" w:hAnsi="Times New Roman" w:cs="Times New Roman"/>
                <w:lang w:val="en-DE"/>
              </w:rPr>
              <w:t xml:space="preserve"> </w:t>
            </w:r>
            <w:r w:rsidRPr="00592C2D">
              <w:rPr>
                <w:rFonts w:ascii="Times New Roman" w:hAnsi="Times New Roman" w:cs="Times New Roman"/>
                <w:lang w:val="en-DE"/>
              </w:rPr>
              <w:t>Unit</w:t>
            </w:r>
          </w:p>
        </w:tc>
        <w:tc>
          <w:tcPr>
            <w:tcW w:w="3016" w:type="dxa"/>
            <w:vAlign w:val="center"/>
          </w:tcPr>
          <w:p w14:paraId="0218A99A" w14:textId="35DFD8AE" w:rsidR="002C5811" w:rsidRPr="00592C2D" w:rsidRDefault="002C5811" w:rsidP="00610C06">
            <w:pPr>
              <w:rPr>
                <w:rFonts w:ascii="Times New Roman" w:hAnsi="Times New Roman" w:cs="Times New Roman"/>
                <w:lang w:val="en-DE"/>
              </w:rPr>
            </w:pPr>
            <w:r w:rsidRPr="00592C2D">
              <w:rPr>
                <w:rFonts w:ascii="Times New Roman" w:hAnsi="Times New Roman" w:cs="Times New Roman"/>
                <w:lang w:val="en-DE"/>
              </w:rPr>
              <w:t>measuring unit for domesticHotWater</w:t>
            </w:r>
            <w:r w:rsidR="001B3B92" w:rsidRPr="00592C2D">
              <w:rPr>
                <w:rFonts w:ascii="Times New Roman" w:hAnsi="Times New Roman" w:cs="Times New Roman"/>
                <w:lang w:val="en-DE"/>
              </w:rPr>
              <w:t xml:space="preserve"> </w:t>
            </w:r>
            <w:r w:rsidRPr="00592C2D">
              <w:rPr>
                <w:rFonts w:ascii="Times New Roman" w:hAnsi="Times New Roman" w:cs="Times New Roman"/>
                <w:lang w:val="en-DE"/>
              </w:rPr>
              <w:t>Demand</w:t>
            </w:r>
          </w:p>
        </w:tc>
        <w:tc>
          <w:tcPr>
            <w:tcW w:w="851" w:type="dxa"/>
            <w:vAlign w:val="center"/>
          </w:tcPr>
          <w:p w14:paraId="072F1F16" w14:textId="293087BC"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string</w:t>
            </w:r>
          </w:p>
        </w:tc>
        <w:tc>
          <w:tcPr>
            <w:tcW w:w="850" w:type="dxa"/>
            <w:vAlign w:val="center"/>
          </w:tcPr>
          <w:p w14:paraId="35C853EE" w14:textId="3C794486"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6148A020" w14:textId="50D49409" w:rsidR="002C5811" w:rsidRPr="00592C2D" w:rsidRDefault="00C631B5" w:rsidP="00610C06">
            <w:pPr>
              <w:rPr>
                <w:rFonts w:ascii="Times New Roman" w:hAnsi="Times New Roman" w:cs="Times New Roman"/>
                <w:lang w:val="en-DE"/>
              </w:rPr>
            </w:pPr>
            <w:r>
              <w:rPr>
                <w:rFonts w:ascii="Times New Roman" w:hAnsi="Times New Roman" w:cs="Times New Roman"/>
                <w:lang w:val="en-DE"/>
              </w:rPr>
              <w:t>literature survey</w:t>
            </w:r>
          </w:p>
        </w:tc>
      </w:tr>
      <w:tr w:rsidR="00A6793E" w:rsidRPr="00036D15" w14:paraId="28E5EAB6" w14:textId="77777777" w:rsidTr="00A4530D">
        <w:tc>
          <w:tcPr>
            <w:tcW w:w="1657" w:type="dxa"/>
            <w:vAlign w:val="center"/>
          </w:tcPr>
          <w:p w14:paraId="7108626E" w14:textId="16498634" w:rsidR="002C5811" w:rsidRPr="00592C2D" w:rsidRDefault="002C5811" w:rsidP="00610C06">
            <w:pPr>
              <w:rPr>
                <w:rFonts w:ascii="Times New Roman" w:hAnsi="Times New Roman" w:cs="Times New Roman"/>
                <w:lang w:val="en-DE"/>
              </w:rPr>
            </w:pPr>
            <w:r w:rsidRPr="00592C2D">
              <w:rPr>
                <w:rFonts w:ascii="Times New Roman" w:hAnsi="Times New Roman" w:cs="Times New Roman"/>
                <w:lang w:val="en-DE"/>
              </w:rPr>
              <w:t>domesticHot</w:t>
            </w:r>
            <w:r w:rsidR="00614A9F" w:rsidRPr="00592C2D">
              <w:rPr>
                <w:rFonts w:ascii="Times New Roman" w:hAnsi="Times New Roman" w:cs="Times New Roman"/>
                <w:lang w:val="en-DE"/>
              </w:rPr>
              <w:t xml:space="preserve"> </w:t>
            </w:r>
            <w:r w:rsidRPr="00592C2D">
              <w:rPr>
                <w:rFonts w:ascii="Times New Roman" w:hAnsi="Times New Roman" w:cs="Times New Roman"/>
                <w:lang w:val="en-DE"/>
              </w:rPr>
              <w:t>WaterEnergy</w:t>
            </w:r>
            <w:r w:rsidR="00007197">
              <w:rPr>
                <w:rFonts w:ascii="Times New Roman" w:hAnsi="Times New Roman" w:cs="Times New Roman"/>
                <w:lang w:val="en-DE"/>
              </w:rPr>
              <w:t xml:space="preserve"> </w:t>
            </w:r>
            <w:r w:rsidRPr="00592C2D">
              <w:rPr>
                <w:rFonts w:ascii="Times New Roman" w:hAnsi="Times New Roman" w:cs="Times New Roman"/>
                <w:lang w:val="en-DE"/>
              </w:rPr>
              <w:t>Demand</w:t>
            </w:r>
          </w:p>
        </w:tc>
        <w:tc>
          <w:tcPr>
            <w:tcW w:w="3016" w:type="dxa"/>
            <w:vAlign w:val="center"/>
          </w:tcPr>
          <w:p w14:paraId="69B51C28" w14:textId="086FEB73" w:rsidR="002C5811" w:rsidRPr="00B3196A" w:rsidRDefault="00662FC0" w:rsidP="00610C06">
            <w:pPr>
              <w:rPr>
                <w:rFonts w:ascii="Times New Roman" w:hAnsi="Times New Roman" w:cs="Times New Roman"/>
                <w:lang w:val="en-DE"/>
              </w:rPr>
            </w:pPr>
            <w:r>
              <w:rPr>
                <w:rFonts w:ascii="Times New Roman" w:hAnsi="Times New Roman" w:cs="Times New Roman"/>
                <w:lang w:val="en-DE"/>
              </w:rPr>
              <w:t xml:space="preserve">the </w:t>
            </w:r>
            <w:r w:rsidR="002C5811" w:rsidRPr="00592C2D">
              <w:rPr>
                <w:rFonts w:ascii="Times New Roman" w:hAnsi="Times New Roman" w:cs="Times New Roman"/>
                <w:lang w:val="en-DE"/>
              </w:rPr>
              <w:t>energy required for producing hot water for domestic use (includes all building functions)</w:t>
            </w:r>
            <w:r w:rsidR="00B3196A">
              <w:rPr>
                <w:rFonts w:ascii="Times New Roman" w:hAnsi="Times New Roman" w:cs="Times New Roman"/>
                <w:lang w:val="en-DE"/>
              </w:rPr>
              <w:t xml:space="preserve"> </w:t>
            </w:r>
          </w:p>
        </w:tc>
        <w:tc>
          <w:tcPr>
            <w:tcW w:w="851" w:type="dxa"/>
            <w:vAlign w:val="center"/>
          </w:tcPr>
          <w:p w14:paraId="640610A8" w14:textId="4D792B66"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double</w:t>
            </w:r>
          </w:p>
        </w:tc>
        <w:tc>
          <w:tcPr>
            <w:tcW w:w="850" w:type="dxa"/>
            <w:vAlign w:val="center"/>
          </w:tcPr>
          <w:p w14:paraId="57B9ECF9" w14:textId="1346AFB6"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12C4F489" w14:textId="4FAB78A9" w:rsidR="002C5811" w:rsidRPr="00EB7C6F" w:rsidRDefault="00EB7C6F" w:rsidP="00610C06">
            <w:pPr>
              <w:rPr>
                <w:rFonts w:ascii="Times New Roman" w:hAnsi="Times New Roman" w:cs="Times New Roman"/>
                <w:lang w:val="en-DE"/>
              </w:rPr>
            </w:pPr>
            <w:r>
              <w:rPr>
                <w:rFonts w:ascii="Times New Roman" w:hAnsi="Times New Roman" w:cs="Times New Roman"/>
                <w:lang w:val="en-DE"/>
              </w:rPr>
              <w:t>SimStadt</w:t>
            </w:r>
          </w:p>
        </w:tc>
      </w:tr>
      <w:tr w:rsidR="00A6793E" w14:paraId="2ECADD08" w14:textId="77777777" w:rsidTr="00A4530D">
        <w:tc>
          <w:tcPr>
            <w:tcW w:w="1657" w:type="dxa"/>
            <w:vAlign w:val="center"/>
          </w:tcPr>
          <w:p w14:paraId="176A11C6" w14:textId="24E5666E" w:rsidR="002C5811" w:rsidRPr="00592C2D" w:rsidRDefault="002C5811" w:rsidP="00610C06">
            <w:pPr>
              <w:rPr>
                <w:rFonts w:ascii="Times New Roman" w:hAnsi="Times New Roman" w:cs="Times New Roman"/>
                <w:lang w:val="en-DE"/>
              </w:rPr>
            </w:pPr>
            <w:r w:rsidRPr="00592C2D">
              <w:rPr>
                <w:rFonts w:ascii="Times New Roman" w:hAnsi="Times New Roman" w:cs="Times New Roman"/>
                <w:lang w:val="en-DE"/>
              </w:rPr>
              <w:lastRenderedPageBreak/>
              <w:t>domesticHot</w:t>
            </w:r>
            <w:r w:rsidR="00007197">
              <w:rPr>
                <w:rFonts w:ascii="Times New Roman" w:hAnsi="Times New Roman" w:cs="Times New Roman"/>
                <w:lang w:val="en-DE"/>
              </w:rPr>
              <w:t xml:space="preserve"> </w:t>
            </w:r>
            <w:r w:rsidRPr="00592C2D">
              <w:rPr>
                <w:rFonts w:ascii="Times New Roman" w:hAnsi="Times New Roman" w:cs="Times New Roman"/>
                <w:lang w:val="en-DE"/>
              </w:rPr>
              <w:t>WaterEnergy</w:t>
            </w:r>
            <w:r w:rsidR="00007197">
              <w:rPr>
                <w:rFonts w:ascii="Times New Roman" w:hAnsi="Times New Roman" w:cs="Times New Roman"/>
                <w:lang w:val="en-DE"/>
              </w:rPr>
              <w:t xml:space="preserve"> </w:t>
            </w:r>
            <w:r w:rsidRPr="00592C2D">
              <w:rPr>
                <w:rFonts w:ascii="Times New Roman" w:hAnsi="Times New Roman" w:cs="Times New Roman"/>
                <w:lang w:val="en-DE"/>
              </w:rPr>
              <w:t>Demand</w:t>
            </w:r>
            <w:r w:rsidR="001B3B92" w:rsidRPr="00592C2D">
              <w:rPr>
                <w:rFonts w:ascii="Times New Roman" w:hAnsi="Times New Roman" w:cs="Times New Roman"/>
                <w:lang w:val="en-DE"/>
              </w:rPr>
              <w:t xml:space="preserve"> </w:t>
            </w:r>
            <w:r w:rsidRPr="00592C2D">
              <w:rPr>
                <w:rFonts w:ascii="Times New Roman" w:hAnsi="Times New Roman" w:cs="Times New Roman"/>
                <w:lang w:val="en-DE"/>
              </w:rPr>
              <w:t>Unit</w:t>
            </w:r>
          </w:p>
        </w:tc>
        <w:tc>
          <w:tcPr>
            <w:tcW w:w="3016" w:type="dxa"/>
            <w:vAlign w:val="center"/>
          </w:tcPr>
          <w:p w14:paraId="5B38A19C" w14:textId="5AB0FD67" w:rsidR="002C5811" w:rsidRPr="00592C2D" w:rsidRDefault="002C5811" w:rsidP="00610C06">
            <w:pPr>
              <w:rPr>
                <w:rFonts w:ascii="Times New Roman" w:hAnsi="Times New Roman" w:cs="Times New Roman"/>
                <w:lang w:val="en-DE"/>
              </w:rPr>
            </w:pPr>
            <w:r w:rsidRPr="00592C2D">
              <w:rPr>
                <w:rFonts w:ascii="Times New Roman" w:hAnsi="Times New Roman" w:cs="Times New Roman"/>
                <w:lang w:val="en-DE"/>
              </w:rPr>
              <w:t>measuring unit for domesticHotWaterEnergy</w:t>
            </w:r>
            <w:r w:rsidR="008C2A90">
              <w:rPr>
                <w:rFonts w:ascii="Times New Roman" w:hAnsi="Times New Roman" w:cs="Times New Roman"/>
                <w:lang w:val="en-DE"/>
              </w:rPr>
              <w:t xml:space="preserve"> </w:t>
            </w:r>
            <w:r w:rsidRPr="00592C2D">
              <w:rPr>
                <w:rFonts w:ascii="Times New Roman" w:hAnsi="Times New Roman" w:cs="Times New Roman"/>
                <w:lang w:val="en-DE"/>
              </w:rPr>
              <w:t>Demand</w:t>
            </w:r>
          </w:p>
        </w:tc>
        <w:tc>
          <w:tcPr>
            <w:tcW w:w="851" w:type="dxa"/>
            <w:vAlign w:val="center"/>
          </w:tcPr>
          <w:p w14:paraId="269CBEDB" w14:textId="3C82C903"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string</w:t>
            </w:r>
          </w:p>
        </w:tc>
        <w:tc>
          <w:tcPr>
            <w:tcW w:w="850" w:type="dxa"/>
            <w:vAlign w:val="center"/>
          </w:tcPr>
          <w:p w14:paraId="6652A196" w14:textId="19CF833B" w:rsidR="002C5811" w:rsidRPr="00592C2D" w:rsidRDefault="002C5811" w:rsidP="00610C06">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0B0DE305" w14:textId="3FA4864F" w:rsidR="002C5811" w:rsidRPr="00EB7C6F" w:rsidRDefault="00EB7C6F" w:rsidP="00610C06">
            <w:pPr>
              <w:rPr>
                <w:rFonts w:ascii="Times New Roman" w:hAnsi="Times New Roman" w:cs="Times New Roman"/>
                <w:lang w:val="en-DE"/>
              </w:rPr>
            </w:pPr>
            <w:r>
              <w:rPr>
                <w:rFonts w:ascii="Times New Roman" w:hAnsi="Times New Roman" w:cs="Times New Roman"/>
                <w:lang w:val="en-DE"/>
              </w:rPr>
              <w:t>SimStadt</w:t>
            </w:r>
          </w:p>
        </w:tc>
      </w:tr>
      <w:tr w:rsidR="00A6793E" w:rsidRPr="00E164F2" w14:paraId="7F9EFE3A" w14:textId="77777777" w:rsidTr="00A4530D">
        <w:tc>
          <w:tcPr>
            <w:tcW w:w="1657" w:type="dxa"/>
            <w:vAlign w:val="center"/>
          </w:tcPr>
          <w:p w14:paraId="378E47CF" w14:textId="20435C43" w:rsidR="002C5811" w:rsidRPr="00592C2D" w:rsidRDefault="002C5811" w:rsidP="00B514C5">
            <w:pPr>
              <w:rPr>
                <w:rFonts w:ascii="Times New Roman" w:hAnsi="Times New Roman" w:cs="Times New Roman"/>
                <w:lang w:val="en-DE"/>
              </w:rPr>
            </w:pPr>
            <w:r w:rsidRPr="00592C2D">
              <w:rPr>
                <w:rFonts w:ascii="Times New Roman" w:hAnsi="Times New Roman" w:cs="Times New Roman"/>
                <w:lang w:val="en-DE"/>
              </w:rPr>
              <w:t>domestic</w:t>
            </w:r>
            <w:r w:rsidR="00A36CFB">
              <w:rPr>
                <w:rFonts w:ascii="Times New Roman" w:hAnsi="Times New Roman" w:cs="Times New Roman"/>
                <w:lang w:val="en-DE"/>
              </w:rPr>
              <w:t xml:space="preserve"> </w:t>
            </w:r>
            <w:r w:rsidRPr="00592C2D">
              <w:rPr>
                <w:rFonts w:ascii="Times New Roman" w:hAnsi="Times New Roman" w:cs="Times New Roman"/>
                <w:lang w:val="en-DE"/>
              </w:rPr>
              <w:t>WasteWater</w:t>
            </w:r>
          </w:p>
        </w:tc>
        <w:tc>
          <w:tcPr>
            <w:tcW w:w="3016" w:type="dxa"/>
            <w:vAlign w:val="center"/>
          </w:tcPr>
          <w:p w14:paraId="6865AA1C" w14:textId="291648A1" w:rsidR="002C5811" w:rsidRPr="00B3196A" w:rsidRDefault="00A90F0E" w:rsidP="00B514C5">
            <w:pPr>
              <w:rPr>
                <w:rFonts w:ascii="Times New Roman" w:hAnsi="Times New Roman" w:cs="Times New Roman"/>
                <w:lang w:val="en-DE"/>
              </w:rPr>
            </w:pPr>
            <w:r>
              <w:rPr>
                <w:rFonts w:ascii="Times New Roman" w:hAnsi="Times New Roman" w:cs="Times New Roman"/>
                <w:lang w:val="en-DE"/>
              </w:rPr>
              <w:t xml:space="preserve">the </w:t>
            </w:r>
            <w:r w:rsidR="002C5811" w:rsidRPr="00592C2D">
              <w:rPr>
                <w:rFonts w:ascii="Times New Roman" w:hAnsi="Times New Roman" w:cs="Times New Roman"/>
                <w:lang w:val="en-DE"/>
              </w:rPr>
              <w:t>amount of domestic waste water produced (includes all building functions)</w:t>
            </w:r>
          </w:p>
        </w:tc>
        <w:tc>
          <w:tcPr>
            <w:tcW w:w="851" w:type="dxa"/>
            <w:vAlign w:val="center"/>
          </w:tcPr>
          <w:p w14:paraId="1F3BF32D" w14:textId="05FC6CD5"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double</w:t>
            </w:r>
          </w:p>
        </w:tc>
        <w:tc>
          <w:tcPr>
            <w:tcW w:w="850" w:type="dxa"/>
            <w:vAlign w:val="center"/>
          </w:tcPr>
          <w:p w14:paraId="59ECDA9D" w14:textId="48EA250E"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6E8BADFF" w14:textId="60CC49C3" w:rsidR="002C5811" w:rsidRPr="00592C2D" w:rsidRDefault="00C631B5" w:rsidP="00B514C5">
            <w:pPr>
              <w:rPr>
                <w:rFonts w:ascii="Times New Roman" w:hAnsi="Times New Roman" w:cs="Times New Roman"/>
                <w:lang w:val="en-DE"/>
              </w:rPr>
            </w:pPr>
            <w:r>
              <w:rPr>
                <w:rFonts w:ascii="Times New Roman" w:hAnsi="Times New Roman" w:cs="Times New Roman"/>
                <w:lang w:val="en-DE"/>
              </w:rPr>
              <w:t>literature survey</w:t>
            </w:r>
            <w:r w:rsidR="002C5811" w:rsidRPr="00592C2D">
              <w:rPr>
                <w:rFonts w:ascii="Times New Roman" w:hAnsi="Times New Roman" w:cs="Times New Roman"/>
                <w:lang w:val="en-DE"/>
              </w:rPr>
              <w:t>/estimation based on building population</w:t>
            </w:r>
          </w:p>
        </w:tc>
      </w:tr>
      <w:tr w:rsidR="001B3B92" w14:paraId="469DCFBF" w14:textId="77777777" w:rsidTr="00A4530D">
        <w:tc>
          <w:tcPr>
            <w:tcW w:w="1657" w:type="dxa"/>
            <w:vAlign w:val="center"/>
          </w:tcPr>
          <w:p w14:paraId="3D78345F" w14:textId="53ADE848" w:rsidR="002C5811" w:rsidRPr="00592C2D" w:rsidRDefault="002C5811" w:rsidP="00B514C5">
            <w:pPr>
              <w:rPr>
                <w:rFonts w:ascii="Times New Roman" w:hAnsi="Times New Roman" w:cs="Times New Roman"/>
                <w:lang w:val="en-DE"/>
              </w:rPr>
            </w:pPr>
            <w:r w:rsidRPr="00592C2D">
              <w:rPr>
                <w:rFonts w:ascii="Times New Roman" w:hAnsi="Times New Roman" w:cs="Times New Roman"/>
                <w:lang w:val="en-DE"/>
              </w:rPr>
              <w:t>domesticWaste</w:t>
            </w:r>
            <w:r w:rsidR="00A6793E" w:rsidRPr="00592C2D">
              <w:rPr>
                <w:rFonts w:ascii="Times New Roman" w:hAnsi="Times New Roman" w:cs="Times New Roman"/>
                <w:lang w:val="en-DE"/>
              </w:rPr>
              <w:t xml:space="preserve"> </w:t>
            </w:r>
            <w:r w:rsidRPr="00592C2D">
              <w:rPr>
                <w:rFonts w:ascii="Times New Roman" w:hAnsi="Times New Roman" w:cs="Times New Roman"/>
                <w:lang w:val="en-DE"/>
              </w:rPr>
              <w:t>WaterUnit</w:t>
            </w:r>
          </w:p>
        </w:tc>
        <w:tc>
          <w:tcPr>
            <w:tcW w:w="3016" w:type="dxa"/>
            <w:vAlign w:val="center"/>
          </w:tcPr>
          <w:p w14:paraId="477DF974" w14:textId="52855A41" w:rsidR="002C5811" w:rsidRPr="00592C2D" w:rsidRDefault="002C5811" w:rsidP="00B514C5">
            <w:pPr>
              <w:rPr>
                <w:rFonts w:ascii="Times New Roman" w:hAnsi="Times New Roman" w:cs="Times New Roman"/>
                <w:lang w:val="en-DE"/>
              </w:rPr>
            </w:pPr>
            <w:r w:rsidRPr="00592C2D">
              <w:rPr>
                <w:rFonts w:ascii="Times New Roman" w:hAnsi="Times New Roman" w:cs="Times New Roman"/>
                <w:lang w:val="en-DE"/>
              </w:rPr>
              <w:t>measuring unit for domesticWasteWater</w:t>
            </w:r>
          </w:p>
        </w:tc>
        <w:tc>
          <w:tcPr>
            <w:tcW w:w="851" w:type="dxa"/>
            <w:vAlign w:val="center"/>
          </w:tcPr>
          <w:p w14:paraId="46D7A1EB" w14:textId="3FE7EA84"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string</w:t>
            </w:r>
          </w:p>
        </w:tc>
        <w:tc>
          <w:tcPr>
            <w:tcW w:w="850" w:type="dxa"/>
            <w:vAlign w:val="center"/>
          </w:tcPr>
          <w:p w14:paraId="596B98D9" w14:textId="599C73E2"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0FD3ACEE" w14:textId="04260034" w:rsidR="002C5811" w:rsidRPr="00592C2D" w:rsidRDefault="00C631B5" w:rsidP="00B514C5">
            <w:pPr>
              <w:rPr>
                <w:rFonts w:ascii="Times New Roman" w:hAnsi="Times New Roman" w:cs="Times New Roman"/>
                <w:lang w:val="en-DE"/>
              </w:rPr>
            </w:pPr>
            <w:r>
              <w:rPr>
                <w:rFonts w:ascii="Times New Roman" w:hAnsi="Times New Roman" w:cs="Times New Roman"/>
                <w:lang w:val="en-DE"/>
              </w:rPr>
              <w:t>literature survey</w:t>
            </w:r>
          </w:p>
        </w:tc>
      </w:tr>
      <w:tr w:rsidR="001B3B92" w:rsidRPr="00E164F2" w14:paraId="63C497CD" w14:textId="77777777" w:rsidTr="00A4530D">
        <w:tc>
          <w:tcPr>
            <w:tcW w:w="1657" w:type="dxa"/>
            <w:vAlign w:val="center"/>
          </w:tcPr>
          <w:p w14:paraId="612D6C16" w14:textId="43BDFC09" w:rsidR="002C5811" w:rsidRPr="00592C2D" w:rsidRDefault="002C5811" w:rsidP="00B514C5">
            <w:pPr>
              <w:rPr>
                <w:rFonts w:ascii="Times New Roman" w:hAnsi="Times New Roman" w:cs="Times New Roman"/>
                <w:lang w:val="en-DE"/>
              </w:rPr>
            </w:pPr>
            <w:r w:rsidRPr="00592C2D">
              <w:rPr>
                <w:rFonts w:ascii="Times New Roman" w:hAnsi="Times New Roman" w:cs="Times New Roman"/>
                <w:lang w:val="en-DE"/>
              </w:rPr>
              <w:t>domestic</w:t>
            </w:r>
            <w:r w:rsidR="00A36CFB">
              <w:rPr>
                <w:rFonts w:ascii="Times New Roman" w:hAnsi="Times New Roman" w:cs="Times New Roman"/>
                <w:lang w:val="en-DE"/>
              </w:rPr>
              <w:t xml:space="preserve"> </w:t>
            </w:r>
            <w:r w:rsidRPr="00592C2D">
              <w:rPr>
                <w:rFonts w:ascii="Times New Roman" w:hAnsi="Times New Roman" w:cs="Times New Roman"/>
                <w:lang w:val="en-DE"/>
              </w:rPr>
              <w:t>Solid</w:t>
            </w:r>
            <w:r w:rsidR="00A6793E" w:rsidRPr="00592C2D">
              <w:rPr>
                <w:rFonts w:ascii="Times New Roman" w:hAnsi="Times New Roman" w:cs="Times New Roman"/>
                <w:lang w:val="en-DE"/>
              </w:rPr>
              <w:t xml:space="preserve"> </w:t>
            </w:r>
            <w:r w:rsidRPr="00592C2D">
              <w:rPr>
                <w:rFonts w:ascii="Times New Roman" w:hAnsi="Times New Roman" w:cs="Times New Roman"/>
                <w:lang w:val="en-DE"/>
              </w:rPr>
              <w:t>Waste</w:t>
            </w:r>
          </w:p>
        </w:tc>
        <w:tc>
          <w:tcPr>
            <w:tcW w:w="3016" w:type="dxa"/>
            <w:vAlign w:val="center"/>
          </w:tcPr>
          <w:p w14:paraId="26986894" w14:textId="3CD9DC6E" w:rsidR="002C5811" w:rsidRPr="00B3196A" w:rsidRDefault="00A90F0E" w:rsidP="00B514C5">
            <w:pPr>
              <w:rPr>
                <w:rFonts w:ascii="Times New Roman" w:hAnsi="Times New Roman" w:cs="Times New Roman"/>
                <w:lang w:val="en-DE"/>
              </w:rPr>
            </w:pPr>
            <w:r>
              <w:rPr>
                <w:rFonts w:ascii="Times New Roman" w:hAnsi="Times New Roman" w:cs="Times New Roman"/>
                <w:lang w:val="en-DE"/>
              </w:rPr>
              <w:t xml:space="preserve">the </w:t>
            </w:r>
            <w:r w:rsidR="002C5811" w:rsidRPr="00592C2D">
              <w:rPr>
                <w:rFonts w:ascii="Times New Roman" w:hAnsi="Times New Roman" w:cs="Times New Roman"/>
                <w:lang w:val="en-DE"/>
              </w:rPr>
              <w:t>amount of domestic solid waste produced (includes all building functions)</w:t>
            </w:r>
          </w:p>
        </w:tc>
        <w:tc>
          <w:tcPr>
            <w:tcW w:w="851" w:type="dxa"/>
            <w:vAlign w:val="center"/>
          </w:tcPr>
          <w:p w14:paraId="3FF0AE69" w14:textId="5F4DFCC4"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double</w:t>
            </w:r>
          </w:p>
        </w:tc>
        <w:tc>
          <w:tcPr>
            <w:tcW w:w="850" w:type="dxa"/>
            <w:vAlign w:val="center"/>
          </w:tcPr>
          <w:p w14:paraId="0F5FD846" w14:textId="62169139"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6AF8BF02" w14:textId="4A30E3AD" w:rsidR="002C5811" w:rsidRPr="00592C2D" w:rsidRDefault="00C631B5" w:rsidP="00B514C5">
            <w:pPr>
              <w:rPr>
                <w:rFonts w:ascii="Times New Roman" w:hAnsi="Times New Roman" w:cs="Times New Roman"/>
                <w:lang w:val="en-DE"/>
              </w:rPr>
            </w:pPr>
            <w:r>
              <w:rPr>
                <w:rFonts w:ascii="Times New Roman" w:hAnsi="Times New Roman" w:cs="Times New Roman"/>
                <w:lang w:val="en-DE"/>
              </w:rPr>
              <w:t>literature survey</w:t>
            </w:r>
            <w:r w:rsidR="002C5811" w:rsidRPr="00592C2D">
              <w:rPr>
                <w:rFonts w:ascii="Times New Roman" w:hAnsi="Times New Roman" w:cs="Times New Roman"/>
                <w:lang w:val="en-DE"/>
              </w:rPr>
              <w:t>/estimation based on building population</w:t>
            </w:r>
          </w:p>
        </w:tc>
      </w:tr>
      <w:tr w:rsidR="001B3B92" w14:paraId="24DD4BAD" w14:textId="77777777" w:rsidTr="00A4530D">
        <w:tc>
          <w:tcPr>
            <w:tcW w:w="1657" w:type="dxa"/>
            <w:vAlign w:val="center"/>
          </w:tcPr>
          <w:p w14:paraId="65A64A6D" w14:textId="52B4226C" w:rsidR="002C5811" w:rsidRPr="00592C2D" w:rsidRDefault="002C5811" w:rsidP="00B514C5">
            <w:pPr>
              <w:rPr>
                <w:rFonts w:ascii="Times New Roman" w:hAnsi="Times New Roman" w:cs="Times New Roman"/>
                <w:lang w:val="en-DE"/>
              </w:rPr>
            </w:pPr>
            <w:r w:rsidRPr="00592C2D">
              <w:rPr>
                <w:rFonts w:ascii="Times New Roman" w:hAnsi="Times New Roman" w:cs="Times New Roman"/>
                <w:lang w:val="en-DE"/>
              </w:rPr>
              <w:t>domestic</w:t>
            </w:r>
            <w:r w:rsidR="00A36CFB">
              <w:rPr>
                <w:rFonts w:ascii="Times New Roman" w:hAnsi="Times New Roman" w:cs="Times New Roman"/>
                <w:lang w:val="en-DE"/>
              </w:rPr>
              <w:t xml:space="preserve"> </w:t>
            </w:r>
            <w:r w:rsidRPr="00592C2D">
              <w:rPr>
                <w:rFonts w:ascii="Times New Roman" w:hAnsi="Times New Roman" w:cs="Times New Roman"/>
                <w:lang w:val="en-DE"/>
              </w:rPr>
              <w:t>Solid</w:t>
            </w:r>
            <w:r w:rsidR="00A6793E" w:rsidRPr="00592C2D">
              <w:rPr>
                <w:rFonts w:ascii="Times New Roman" w:hAnsi="Times New Roman" w:cs="Times New Roman"/>
                <w:lang w:val="en-DE"/>
              </w:rPr>
              <w:t xml:space="preserve"> </w:t>
            </w:r>
            <w:r w:rsidRPr="00592C2D">
              <w:rPr>
                <w:rFonts w:ascii="Times New Roman" w:hAnsi="Times New Roman" w:cs="Times New Roman"/>
                <w:lang w:val="en-DE"/>
              </w:rPr>
              <w:t>WasteUnit</w:t>
            </w:r>
          </w:p>
        </w:tc>
        <w:tc>
          <w:tcPr>
            <w:tcW w:w="3016" w:type="dxa"/>
            <w:vAlign w:val="center"/>
          </w:tcPr>
          <w:p w14:paraId="378232A1" w14:textId="24BA6E37" w:rsidR="002C5811" w:rsidRPr="00592C2D" w:rsidRDefault="002C5811" w:rsidP="00B514C5">
            <w:pPr>
              <w:rPr>
                <w:rFonts w:ascii="Times New Roman" w:hAnsi="Times New Roman" w:cs="Times New Roman"/>
                <w:lang w:val="en-DE"/>
              </w:rPr>
            </w:pPr>
            <w:r w:rsidRPr="00592C2D">
              <w:rPr>
                <w:rFonts w:ascii="Times New Roman" w:hAnsi="Times New Roman" w:cs="Times New Roman"/>
                <w:lang w:val="en-DE"/>
              </w:rPr>
              <w:t>measuring unit for domesticSolidWaste</w:t>
            </w:r>
          </w:p>
        </w:tc>
        <w:tc>
          <w:tcPr>
            <w:tcW w:w="851" w:type="dxa"/>
            <w:vAlign w:val="center"/>
          </w:tcPr>
          <w:p w14:paraId="18DD2E12" w14:textId="4DE6D3F4"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string</w:t>
            </w:r>
          </w:p>
        </w:tc>
        <w:tc>
          <w:tcPr>
            <w:tcW w:w="850" w:type="dxa"/>
            <w:vAlign w:val="center"/>
          </w:tcPr>
          <w:p w14:paraId="783D2B5F" w14:textId="16CE15AC"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5DB5DC9D" w14:textId="6F6C312A" w:rsidR="002C5811" w:rsidRPr="00592C2D" w:rsidRDefault="00C631B5" w:rsidP="00B514C5">
            <w:pPr>
              <w:rPr>
                <w:rFonts w:ascii="Times New Roman" w:hAnsi="Times New Roman" w:cs="Times New Roman"/>
                <w:lang w:val="en-DE"/>
              </w:rPr>
            </w:pPr>
            <w:r>
              <w:rPr>
                <w:rFonts w:ascii="Times New Roman" w:hAnsi="Times New Roman" w:cs="Times New Roman"/>
                <w:lang w:val="en-DE"/>
              </w:rPr>
              <w:t>literature survey</w:t>
            </w:r>
          </w:p>
        </w:tc>
      </w:tr>
      <w:tr w:rsidR="002C5811" w14:paraId="0693BBF1" w14:textId="77777777" w:rsidTr="00A4530D">
        <w:tc>
          <w:tcPr>
            <w:tcW w:w="1657" w:type="dxa"/>
            <w:vAlign w:val="center"/>
          </w:tcPr>
          <w:p w14:paraId="6BDEE8E8" w14:textId="4B811121" w:rsidR="002C5811" w:rsidRPr="00592C2D" w:rsidRDefault="002C5811" w:rsidP="00B514C5">
            <w:pPr>
              <w:rPr>
                <w:rFonts w:ascii="Times New Roman" w:hAnsi="Times New Roman" w:cs="Times New Roman"/>
                <w:lang w:val="en-DE"/>
              </w:rPr>
            </w:pPr>
            <w:r w:rsidRPr="00592C2D">
              <w:rPr>
                <w:rFonts w:ascii="Times New Roman" w:hAnsi="Times New Roman" w:cs="Times New Roman"/>
                <w:lang w:val="en-DE"/>
              </w:rPr>
              <w:t>totalDomestic</w:t>
            </w:r>
            <w:r w:rsidR="00A6793E" w:rsidRPr="00592C2D">
              <w:rPr>
                <w:rFonts w:ascii="Times New Roman" w:hAnsi="Times New Roman" w:cs="Times New Roman"/>
                <w:lang w:val="en-DE"/>
              </w:rPr>
              <w:t xml:space="preserve"> </w:t>
            </w:r>
            <w:r w:rsidRPr="00592C2D">
              <w:rPr>
                <w:rFonts w:ascii="Times New Roman" w:hAnsi="Times New Roman" w:cs="Times New Roman"/>
                <w:lang w:val="en-DE"/>
              </w:rPr>
              <w:t>Waste</w:t>
            </w:r>
          </w:p>
        </w:tc>
        <w:tc>
          <w:tcPr>
            <w:tcW w:w="3016" w:type="dxa"/>
            <w:vAlign w:val="center"/>
          </w:tcPr>
          <w:p w14:paraId="6199F1E2" w14:textId="007A002D" w:rsidR="002C5811" w:rsidRPr="00B3196A" w:rsidRDefault="00A90F0E" w:rsidP="00B514C5">
            <w:pPr>
              <w:rPr>
                <w:rFonts w:ascii="Times New Roman" w:hAnsi="Times New Roman" w:cs="Times New Roman"/>
                <w:lang w:val="en-DE"/>
              </w:rPr>
            </w:pPr>
            <w:r>
              <w:rPr>
                <w:rFonts w:ascii="Times New Roman" w:hAnsi="Times New Roman" w:cs="Times New Roman"/>
                <w:lang w:val="en-DE"/>
              </w:rPr>
              <w:t xml:space="preserve">the </w:t>
            </w:r>
            <w:r w:rsidR="002C5811" w:rsidRPr="00592C2D">
              <w:rPr>
                <w:rFonts w:ascii="Times New Roman" w:hAnsi="Times New Roman" w:cs="Times New Roman"/>
                <w:lang w:val="en-DE"/>
              </w:rPr>
              <w:t xml:space="preserve">amount of total domestic waste produced </w:t>
            </w:r>
            <w:r w:rsidR="0086295C" w:rsidRPr="00592C2D">
              <w:rPr>
                <w:rFonts w:ascii="Times New Roman" w:hAnsi="Times New Roman" w:cs="Times New Roman"/>
                <w:lang w:val="en-DE"/>
              </w:rPr>
              <w:t>(includes all building functions)</w:t>
            </w:r>
          </w:p>
        </w:tc>
        <w:tc>
          <w:tcPr>
            <w:tcW w:w="851" w:type="dxa"/>
            <w:vAlign w:val="center"/>
          </w:tcPr>
          <w:p w14:paraId="69E150A1" w14:textId="24E3BE18"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double</w:t>
            </w:r>
          </w:p>
        </w:tc>
        <w:tc>
          <w:tcPr>
            <w:tcW w:w="850" w:type="dxa"/>
            <w:vAlign w:val="center"/>
          </w:tcPr>
          <w:p w14:paraId="03DF0F0D" w14:textId="7B22126A"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1F51220B" w14:textId="5A308DCC" w:rsidR="002C5811" w:rsidRPr="00E84A57" w:rsidRDefault="002C5811" w:rsidP="00B514C5">
            <w:pPr>
              <w:rPr>
                <w:rFonts w:ascii="Times New Roman" w:hAnsi="Times New Roman" w:cs="Times New Roman"/>
                <w:lang w:val="en-DE"/>
              </w:rPr>
            </w:pPr>
            <w:r w:rsidRPr="00592C2D">
              <w:rPr>
                <w:rFonts w:ascii="Times New Roman" w:hAnsi="Times New Roman" w:cs="Times New Roman"/>
                <w:lang w:val="en-DE"/>
              </w:rPr>
              <w:t>domesticWasteWater+domestic</w:t>
            </w:r>
            <w:r w:rsidR="00A20795" w:rsidRPr="00592C2D">
              <w:rPr>
                <w:rFonts w:ascii="Times New Roman" w:hAnsi="Times New Roman" w:cs="Times New Roman"/>
                <w:lang w:val="en-DE"/>
              </w:rPr>
              <w:t xml:space="preserve"> </w:t>
            </w:r>
            <w:r w:rsidRPr="00592C2D">
              <w:rPr>
                <w:rFonts w:ascii="Times New Roman" w:hAnsi="Times New Roman" w:cs="Times New Roman"/>
                <w:lang w:val="en-DE"/>
              </w:rPr>
              <w:t>SolidWaste</w:t>
            </w:r>
            <w:r w:rsidR="00E84A57">
              <w:rPr>
                <w:rFonts w:ascii="Times New Roman" w:hAnsi="Times New Roman" w:cs="Times New Roman"/>
                <w:lang w:val="en-DE"/>
              </w:rPr>
              <w:t xml:space="preserve"> - GIS</w:t>
            </w:r>
          </w:p>
        </w:tc>
      </w:tr>
      <w:tr w:rsidR="002C5811" w14:paraId="03D6D8AB" w14:textId="77777777" w:rsidTr="00A4530D">
        <w:tc>
          <w:tcPr>
            <w:tcW w:w="1657" w:type="dxa"/>
            <w:vAlign w:val="center"/>
          </w:tcPr>
          <w:p w14:paraId="56AFA049" w14:textId="7ADD5512" w:rsidR="002C5811" w:rsidRPr="00592C2D" w:rsidRDefault="002C5811" w:rsidP="00B514C5">
            <w:pPr>
              <w:rPr>
                <w:rFonts w:ascii="Times New Roman" w:hAnsi="Times New Roman" w:cs="Times New Roman"/>
                <w:lang w:val="en-DE"/>
              </w:rPr>
            </w:pPr>
            <w:r w:rsidRPr="00592C2D">
              <w:rPr>
                <w:rFonts w:ascii="Times New Roman" w:hAnsi="Times New Roman" w:cs="Times New Roman"/>
                <w:lang w:val="en-DE"/>
              </w:rPr>
              <w:t>totalDomestic</w:t>
            </w:r>
            <w:r w:rsidR="00A6793E" w:rsidRPr="00592C2D">
              <w:rPr>
                <w:rFonts w:ascii="Times New Roman" w:hAnsi="Times New Roman" w:cs="Times New Roman"/>
                <w:lang w:val="en-DE"/>
              </w:rPr>
              <w:t xml:space="preserve"> </w:t>
            </w:r>
            <w:r w:rsidRPr="00592C2D">
              <w:rPr>
                <w:rFonts w:ascii="Times New Roman" w:hAnsi="Times New Roman" w:cs="Times New Roman"/>
                <w:lang w:val="en-DE"/>
              </w:rPr>
              <w:t>WasteUnit</w:t>
            </w:r>
          </w:p>
        </w:tc>
        <w:tc>
          <w:tcPr>
            <w:tcW w:w="3016" w:type="dxa"/>
            <w:vAlign w:val="center"/>
          </w:tcPr>
          <w:p w14:paraId="2AA4EC29" w14:textId="08B89FC8" w:rsidR="002C5811" w:rsidRPr="00592C2D" w:rsidRDefault="002C5811" w:rsidP="00B514C5">
            <w:pPr>
              <w:rPr>
                <w:rFonts w:ascii="Times New Roman" w:hAnsi="Times New Roman" w:cs="Times New Roman"/>
                <w:lang w:val="en-DE"/>
              </w:rPr>
            </w:pPr>
            <w:r w:rsidRPr="00592C2D">
              <w:rPr>
                <w:rFonts w:ascii="Times New Roman" w:hAnsi="Times New Roman" w:cs="Times New Roman"/>
                <w:lang w:val="en-DE"/>
              </w:rPr>
              <w:t>measuring unit for totalDomesticWaste</w:t>
            </w:r>
          </w:p>
        </w:tc>
        <w:tc>
          <w:tcPr>
            <w:tcW w:w="851" w:type="dxa"/>
            <w:vAlign w:val="center"/>
          </w:tcPr>
          <w:p w14:paraId="140499FE" w14:textId="50006706"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string</w:t>
            </w:r>
          </w:p>
        </w:tc>
        <w:tc>
          <w:tcPr>
            <w:tcW w:w="850" w:type="dxa"/>
            <w:vAlign w:val="center"/>
          </w:tcPr>
          <w:p w14:paraId="0F94687D" w14:textId="65296FC8" w:rsidR="002C5811" w:rsidRPr="00592C2D" w:rsidRDefault="002C5811" w:rsidP="00B514C5">
            <w:pPr>
              <w:jc w:val="center"/>
              <w:rPr>
                <w:rFonts w:ascii="Times New Roman" w:hAnsi="Times New Roman" w:cs="Times New Roman"/>
                <w:lang w:val="en-DE"/>
              </w:rPr>
            </w:pPr>
            <w:r w:rsidRPr="00592C2D">
              <w:rPr>
                <w:rFonts w:ascii="Times New Roman" w:hAnsi="Times New Roman" w:cs="Times New Roman"/>
                <w:lang w:val="en-DE"/>
              </w:rPr>
              <w:t>0..1</w:t>
            </w:r>
          </w:p>
        </w:tc>
        <w:tc>
          <w:tcPr>
            <w:tcW w:w="3112" w:type="dxa"/>
            <w:vAlign w:val="center"/>
          </w:tcPr>
          <w:p w14:paraId="4B793443" w14:textId="3A39CEFD" w:rsidR="002C5811" w:rsidRPr="00592C2D" w:rsidRDefault="00C631B5" w:rsidP="00B514C5">
            <w:pPr>
              <w:rPr>
                <w:rFonts w:ascii="Times New Roman" w:hAnsi="Times New Roman" w:cs="Times New Roman"/>
                <w:lang w:val="en-DE"/>
              </w:rPr>
            </w:pPr>
            <w:r>
              <w:rPr>
                <w:rFonts w:ascii="Times New Roman" w:hAnsi="Times New Roman" w:cs="Times New Roman"/>
                <w:lang w:val="en-DE"/>
              </w:rPr>
              <w:t>literature survey</w:t>
            </w:r>
          </w:p>
        </w:tc>
      </w:tr>
    </w:tbl>
    <w:p w14:paraId="6ACD273F" w14:textId="55ACA058" w:rsidR="00D2766D" w:rsidRPr="00FF46E8" w:rsidRDefault="00D2766D" w:rsidP="00D2766D">
      <w:pPr>
        <w:spacing w:before="160"/>
        <w:jc w:val="both"/>
        <w:rPr>
          <w:rFonts w:ascii="Times New Roman" w:hAnsi="Times New Roman"/>
          <w:b/>
          <w:sz w:val="28"/>
          <w:szCs w:val="28"/>
          <w:lang w:val="en-DE"/>
        </w:rPr>
      </w:pPr>
      <w:r w:rsidRPr="00FF46E8">
        <w:rPr>
          <w:rFonts w:ascii="Times New Roman" w:hAnsi="Times New Roman"/>
          <w:b/>
          <w:sz w:val="28"/>
          <w:szCs w:val="28"/>
          <w:lang w:val="en-DE"/>
        </w:rPr>
        <w:t>FeatureType: EnergySurvey</w:t>
      </w:r>
    </w:p>
    <w:tbl>
      <w:tblPr>
        <w:tblStyle w:val="TableGrid"/>
        <w:tblW w:w="0" w:type="auto"/>
        <w:tblLook w:val="04A0" w:firstRow="1" w:lastRow="0" w:firstColumn="1" w:lastColumn="0" w:noHBand="0" w:noVBand="1"/>
      </w:tblPr>
      <w:tblGrid>
        <w:gridCol w:w="2820"/>
        <w:gridCol w:w="2636"/>
        <w:gridCol w:w="1327"/>
        <w:gridCol w:w="1498"/>
        <w:gridCol w:w="1205"/>
      </w:tblGrid>
      <w:tr w:rsidR="00D46903" w14:paraId="2883EF85" w14:textId="77777777" w:rsidTr="00680CCF">
        <w:tc>
          <w:tcPr>
            <w:tcW w:w="3185" w:type="dxa"/>
            <w:shd w:val="clear" w:color="auto" w:fill="E7E6E6" w:themeFill="background2"/>
            <w:vAlign w:val="center"/>
          </w:tcPr>
          <w:p w14:paraId="5B6783E3" w14:textId="77777777" w:rsidR="00D2766D" w:rsidRPr="00D2766D" w:rsidRDefault="00D2766D" w:rsidP="00680CCF">
            <w:pPr>
              <w:rPr>
                <w:rFonts w:ascii="Times New Roman" w:hAnsi="Times New Roman"/>
                <w:b/>
                <w:sz w:val="24"/>
                <w:szCs w:val="28"/>
                <w:lang w:val="en-DE"/>
              </w:rPr>
            </w:pPr>
            <w:r w:rsidRPr="00D2766D">
              <w:rPr>
                <w:rFonts w:ascii="Times New Roman" w:hAnsi="Times New Roman"/>
                <w:b/>
                <w:sz w:val="24"/>
                <w:szCs w:val="28"/>
                <w:lang w:val="en-DE"/>
              </w:rPr>
              <w:t>Property</w:t>
            </w:r>
          </w:p>
        </w:tc>
        <w:tc>
          <w:tcPr>
            <w:tcW w:w="1618" w:type="dxa"/>
            <w:shd w:val="clear" w:color="auto" w:fill="E7E6E6" w:themeFill="background2"/>
            <w:vAlign w:val="center"/>
          </w:tcPr>
          <w:p w14:paraId="2D3B79CD" w14:textId="77777777" w:rsidR="00D2766D" w:rsidRPr="00D2766D" w:rsidRDefault="00D2766D" w:rsidP="00680CCF">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1521" w:type="dxa"/>
            <w:shd w:val="clear" w:color="auto" w:fill="E7E6E6" w:themeFill="background2"/>
            <w:vAlign w:val="center"/>
          </w:tcPr>
          <w:p w14:paraId="5DBC7B3F" w14:textId="77777777" w:rsidR="00D2766D" w:rsidRPr="00D2766D" w:rsidRDefault="00D2766D" w:rsidP="00680CCF">
            <w:pPr>
              <w:jc w:val="center"/>
              <w:rPr>
                <w:rFonts w:ascii="Times New Roman" w:hAnsi="Times New Roman"/>
                <w:b/>
                <w:sz w:val="24"/>
                <w:szCs w:val="28"/>
                <w:lang w:val="en-DE"/>
              </w:rPr>
            </w:pPr>
            <w:r w:rsidRPr="00D2766D">
              <w:rPr>
                <w:rFonts w:ascii="Times New Roman" w:hAnsi="Times New Roman"/>
                <w:b/>
                <w:sz w:val="24"/>
                <w:szCs w:val="28"/>
                <w:lang w:val="en-DE"/>
              </w:rPr>
              <w:t>DataType</w:t>
            </w:r>
          </w:p>
        </w:tc>
        <w:tc>
          <w:tcPr>
            <w:tcW w:w="1634" w:type="dxa"/>
            <w:shd w:val="clear" w:color="auto" w:fill="E7E6E6" w:themeFill="background2"/>
            <w:vAlign w:val="center"/>
          </w:tcPr>
          <w:p w14:paraId="22D10E8F" w14:textId="77777777" w:rsidR="00D2766D" w:rsidRPr="00D2766D" w:rsidRDefault="00D2766D" w:rsidP="00680CCF">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528" w:type="dxa"/>
            <w:shd w:val="clear" w:color="auto" w:fill="E7E6E6" w:themeFill="background2"/>
            <w:vAlign w:val="center"/>
          </w:tcPr>
          <w:p w14:paraId="4928424A" w14:textId="31E779DA" w:rsidR="00D2766D" w:rsidRPr="00D2766D" w:rsidRDefault="00211391" w:rsidP="00680CCF">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D2766D" w:rsidRPr="00D2766D">
              <w:rPr>
                <w:rFonts w:ascii="Times New Roman" w:hAnsi="Times New Roman"/>
                <w:b/>
                <w:sz w:val="24"/>
                <w:szCs w:val="28"/>
                <w:lang w:val="en-DE"/>
              </w:rPr>
              <w:t>Data Source</w:t>
            </w:r>
          </w:p>
        </w:tc>
      </w:tr>
      <w:tr w:rsidR="005908E2" w14:paraId="72B84E58" w14:textId="77777777" w:rsidTr="00680CCF">
        <w:tc>
          <w:tcPr>
            <w:tcW w:w="3185" w:type="dxa"/>
            <w:vAlign w:val="center"/>
          </w:tcPr>
          <w:p w14:paraId="6888849A" w14:textId="472EC2BF" w:rsidR="005908E2" w:rsidRPr="00592C2D" w:rsidRDefault="005908E2" w:rsidP="00680CCF">
            <w:pPr>
              <w:rPr>
                <w:rFonts w:ascii="Times New Roman" w:hAnsi="Times New Roman"/>
                <w:lang w:val="en-DE"/>
              </w:rPr>
            </w:pPr>
            <w:r w:rsidRPr="00592C2D">
              <w:rPr>
                <w:rFonts w:ascii="Times New Roman" w:hAnsi="Times New Roman"/>
                <w:lang w:val="en-DE"/>
              </w:rPr>
              <w:t>spaceHeatingDemand</w:t>
            </w:r>
          </w:p>
        </w:tc>
        <w:tc>
          <w:tcPr>
            <w:tcW w:w="1618" w:type="dxa"/>
            <w:vAlign w:val="center"/>
          </w:tcPr>
          <w:p w14:paraId="5853E621" w14:textId="537E8417" w:rsidR="005908E2" w:rsidRPr="00592C2D" w:rsidRDefault="00A90F0E" w:rsidP="00680CCF">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A608A3" w:rsidRPr="00592C2D">
              <w:rPr>
                <w:rFonts w:ascii="Times New Roman" w:hAnsi="Times New Roman"/>
                <w:lang w:val="en-DE"/>
              </w:rPr>
              <w:t>total space heating demand of a building (includes all building functions)</w:t>
            </w:r>
          </w:p>
        </w:tc>
        <w:tc>
          <w:tcPr>
            <w:tcW w:w="1521" w:type="dxa"/>
            <w:vAlign w:val="center"/>
          </w:tcPr>
          <w:p w14:paraId="25B06631" w14:textId="4C3BFCD1"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double</w:t>
            </w:r>
          </w:p>
        </w:tc>
        <w:tc>
          <w:tcPr>
            <w:tcW w:w="1634" w:type="dxa"/>
            <w:vAlign w:val="center"/>
          </w:tcPr>
          <w:p w14:paraId="7B4D3658" w14:textId="7D0B2084"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0..1</w:t>
            </w:r>
          </w:p>
        </w:tc>
        <w:tc>
          <w:tcPr>
            <w:tcW w:w="1528" w:type="dxa"/>
            <w:vAlign w:val="center"/>
          </w:tcPr>
          <w:p w14:paraId="5C2AD849" w14:textId="0579B381" w:rsidR="005908E2" w:rsidRPr="00592C2D" w:rsidRDefault="005908E2" w:rsidP="00680CCF">
            <w:pPr>
              <w:jc w:val="center"/>
              <w:rPr>
                <w:rFonts w:ascii="Times New Roman" w:hAnsi="Times New Roman"/>
                <w:lang w:val="en-DE"/>
              </w:rPr>
            </w:pPr>
            <w:r w:rsidRPr="00592C2D">
              <w:rPr>
                <w:rFonts w:ascii="Times New Roman" w:hAnsi="Times New Roman"/>
                <w:lang w:val="en-DE"/>
              </w:rPr>
              <w:t>SimStadt</w:t>
            </w:r>
          </w:p>
        </w:tc>
      </w:tr>
      <w:tr w:rsidR="005908E2" w14:paraId="59C20AAE" w14:textId="77777777" w:rsidTr="00680CCF">
        <w:tc>
          <w:tcPr>
            <w:tcW w:w="3185" w:type="dxa"/>
            <w:vAlign w:val="center"/>
          </w:tcPr>
          <w:p w14:paraId="23A28067" w14:textId="75F27B15" w:rsidR="005908E2" w:rsidRPr="00592C2D" w:rsidRDefault="005908E2" w:rsidP="00680CCF">
            <w:pPr>
              <w:rPr>
                <w:rFonts w:ascii="Times New Roman" w:hAnsi="Times New Roman"/>
                <w:lang w:val="en-DE"/>
              </w:rPr>
            </w:pPr>
            <w:r w:rsidRPr="00592C2D">
              <w:rPr>
                <w:rFonts w:ascii="Times New Roman" w:hAnsi="Times New Roman"/>
                <w:lang w:val="en-DE"/>
              </w:rPr>
              <w:t>spaceHeatingDemandUnit</w:t>
            </w:r>
          </w:p>
        </w:tc>
        <w:tc>
          <w:tcPr>
            <w:tcW w:w="1618" w:type="dxa"/>
            <w:vAlign w:val="center"/>
          </w:tcPr>
          <w:p w14:paraId="2C24C1C4" w14:textId="6F599A0B" w:rsidR="005908E2" w:rsidRPr="00592C2D" w:rsidRDefault="005908E2" w:rsidP="00680CCF">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spaceHeatingDemand</w:t>
            </w:r>
          </w:p>
        </w:tc>
        <w:tc>
          <w:tcPr>
            <w:tcW w:w="1521" w:type="dxa"/>
            <w:vAlign w:val="center"/>
          </w:tcPr>
          <w:p w14:paraId="192A4795" w14:textId="345EBA2A"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string</w:t>
            </w:r>
          </w:p>
        </w:tc>
        <w:tc>
          <w:tcPr>
            <w:tcW w:w="1634" w:type="dxa"/>
            <w:vAlign w:val="center"/>
          </w:tcPr>
          <w:p w14:paraId="0608EEA2" w14:textId="2EEB5F64"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0..1</w:t>
            </w:r>
          </w:p>
        </w:tc>
        <w:tc>
          <w:tcPr>
            <w:tcW w:w="1528" w:type="dxa"/>
            <w:vAlign w:val="center"/>
          </w:tcPr>
          <w:p w14:paraId="1FB7659D" w14:textId="6A7457E0" w:rsidR="005908E2" w:rsidRPr="00592C2D" w:rsidRDefault="005908E2" w:rsidP="00680CCF">
            <w:pPr>
              <w:jc w:val="center"/>
              <w:rPr>
                <w:rFonts w:ascii="Times New Roman" w:hAnsi="Times New Roman"/>
                <w:lang w:val="en-DE"/>
              </w:rPr>
            </w:pPr>
            <w:r w:rsidRPr="00592C2D">
              <w:rPr>
                <w:rFonts w:ascii="Times New Roman" w:hAnsi="Times New Roman"/>
                <w:lang w:val="en-DE"/>
              </w:rPr>
              <w:t>SimStadt</w:t>
            </w:r>
          </w:p>
        </w:tc>
      </w:tr>
      <w:tr w:rsidR="005908E2" w14:paraId="3FE4B84B" w14:textId="77777777" w:rsidTr="00680CCF">
        <w:tc>
          <w:tcPr>
            <w:tcW w:w="3185" w:type="dxa"/>
            <w:vAlign w:val="center"/>
          </w:tcPr>
          <w:p w14:paraId="04209C77" w14:textId="089CADB0" w:rsidR="005908E2" w:rsidRPr="00592C2D" w:rsidRDefault="005908E2" w:rsidP="00680CCF">
            <w:pPr>
              <w:rPr>
                <w:rFonts w:ascii="Times New Roman" w:hAnsi="Times New Roman"/>
                <w:lang w:val="en-DE"/>
              </w:rPr>
            </w:pPr>
            <w:r w:rsidRPr="00592C2D">
              <w:rPr>
                <w:rFonts w:ascii="Times New Roman" w:hAnsi="Times New Roman"/>
                <w:lang w:val="en-DE"/>
              </w:rPr>
              <w:t>spaceCoolingDemand</w:t>
            </w:r>
          </w:p>
        </w:tc>
        <w:tc>
          <w:tcPr>
            <w:tcW w:w="1618" w:type="dxa"/>
            <w:vAlign w:val="center"/>
          </w:tcPr>
          <w:p w14:paraId="721F403E" w14:textId="1BEC449A" w:rsidR="005908E2" w:rsidRPr="00592C2D" w:rsidRDefault="00A90F0E" w:rsidP="00680CCF">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A608A3" w:rsidRPr="00592C2D">
              <w:rPr>
                <w:rFonts w:ascii="Times New Roman" w:hAnsi="Times New Roman"/>
                <w:lang w:val="en-DE"/>
              </w:rPr>
              <w:t>total space cooling demand of a building (includes all building functions)</w:t>
            </w:r>
          </w:p>
        </w:tc>
        <w:tc>
          <w:tcPr>
            <w:tcW w:w="1521" w:type="dxa"/>
            <w:vAlign w:val="center"/>
          </w:tcPr>
          <w:p w14:paraId="33F08183" w14:textId="3118A7BD"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double</w:t>
            </w:r>
          </w:p>
        </w:tc>
        <w:tc>
          <w:tcPr>
            <w:tcW w:w="1634" w:type="dxa"/>
            <w:vAlign w:val="center"/>
          </w:tcPr>
          <w:p w14:paraId="2CA54327" w14:textId="16B7477D"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0..1</w:t>
            </w:r>
          </w:p>
        </w:tc>
        <w:tc>
          <w:tcPr>
            <w:tcW w:w="1528" w:type="dxa"/>
            <w:vAlign w:val="center"/>
          </w:tcPr>
          <w:p w14:paraId="5B0DEA5C" w14:textId="0C5C0B9D" w:rsidR="005908E2" w:rsidRPr="00592C2D" w:rsidRDefault="005908E2" w:rsidP="00680CCF">
            <w:pPr>
              <w:jc w:val="center"/>
              <w:rPr>
                <w:rFonts w:ascii="Times New Roman" w:hAnsi="Times New Roman"/>
                <w:lang w:val="en-DE"/>
              </w:rPr>
            </w:pPr>
            <w:r w:rsidRPr="00592C2D">
              <w:rPr>
                <w:rFonts w:ascii="Times New Roman" w:hAnsi="Times New Roman"/>
                <w:lang w:val="en-DE"/>
              </w:rPr>
              <w:t>SimStadt</w:t>
            </w:r>
          </w:p>
        </w:tc>
      </w:tr>
      <w:tr w:rsidR="005908E2" w14:paraId="0DD34306" w14:textId="77777777" w:rsidTr="00680CCF">
        <w:tc>
          <w:tcPr>
            <w:tcW w:w="3185" w:type="dxa"/>
            <w:vAlign w:val="center"/>
          </w:tcPr>
          <w:p w14:paraId="447EEC2A" w14:textId="7DFFE047" w:rsidR="005908E2" w:rsidRPr="00592C2D" w:rsidRDefault="005908E2" w:rsidP="00680CCF">
            <w:pPr>
              <w:rPr>
                <w:rFonts w:ascii="Times New Roman" w:hAnsi="Times New Roman"/>
                <w:lang w:val="en-DE"/>
              </w:rPr>
            </w:pPr>
            <w:r w:rsidRPr="00592C2D">
              <w:rPr>
                <w:rFonts w:ascii="Times New Roman" w:hAnsi="Times New Roman"/>
                <w:lang w:val="en-DE"/>
              </w:rPr>
              <w:t>spaceCoolingDemandUnit</w:t>
            </w:r>
          </w:p>
        </w:tc>
        <w:tc>
          <w:tcPr>
            <w:tcW w:w="1618" w:type="dxa"/>
            <w:vAlign w:val="center"/>
          </w:tcPr>
          <w:p w14:paraId="5436D5B5" w14:textId="6DE381EA" w:rsidR="005908E2" w:rsidRPr="00592C2D" w:rsidRDefault="005908E2" w:rsidP="00680CCF">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spaceCoolingDemand</w:t>
            </w:r>
          </w:p>
        </w:tc>
        <w:tc>
          <w:tcPr>
            <w:tcW w:w="1521" w:type="dxa"/>
            <w:vAlign w:val="center"/>
          </w:tcPr>
          <w:p w14:paraId="56B16169" w14:textId="19E7C645"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string</w:t>
            </w:r>
          </w:p>
        </w:tc>
        <w:tc>
          <w:tcPr>
            <w:tcW w:w="1634" w:type="dxa"/>
            <w:vAlign w:val="center"/>
          </w:tcPr>
          <w:p w14:paraId="6DF2DF1F" w14:textId="103E36D1"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0..1</w:t>
            </w:r>
          </w:p>
        </w:tc>
        <w:tc>
          <w:tcPr>
            <w:tcW w:w="1528" w:type="dxa"/>
            <w:vAlign w:val="center"/>
          </w:tcPr>
          <w:p w14:paraId="19668A45" w14:textId="42363457" w:rsidR="005908E2" w:rsidRPr="00592C2D" w:rsidRDefault="005908E2" w:rsidP="00680CCF">
            <w:pPr>
              <w:jc w:val="center"/>
              <w:rPr>
                <w:rFonts w:ascii="Times New Roman" w:hAnsi="Times New Roman"/>
                <w:lang w:val="en-DE"/>
              </w:rPr>
            </w:pPr>
            <w:r w:rsidRPr="00592C2D">
              <w:rPr>
                <w:rFonts w:ascii="Times New Roman" w:hAnsi="Times New Roman"/>
                <w:lang w:val="en-DE"/>
              </w:rPr>
              <w:t>SimStadt</w:t>
            </w:r>
          </w:p>
        </w:tc>
      </w:tr>
      <w:tr w:rsidR="005908E2" w14:paraId="4177D05C" w14:textId="77777777" w:rsidTr="00680CCF">
        <w:tc>
          <w:tcPr>
            <w:tcW w:w="3185" w:type="dxa"/>
            <w:vAlign w:val="center"/>
          </w:tcPr>
          <w:p w14:paraId="7CBEFB5E" w14:textId="31D34994" w:rsidR="005908E2" w:rsidRPr="00592C2D" w:rsidRDefault="005908E2" w:rsidP="00680CCF">
            <w:pPr>
              <w:rPr>
                <w:rFonts w:ascii="Times New Roman" w:hAnsi="Times New Roman"/>
                <w:lang w:val="en-DE"/>
              </w:rPr>
            </w:pPr>
            <w:r w:rsidRPr="00592C2D">
              <w:rPr>
                <w:rFonts w:ascii="Times New Roman" w:hAnsi="Times New Roman"/>
                <w:lang w:val="en-DE"/>
              </w:rPr>
              <w:t>residentialElectricity</w:t>
            </w:r>
            <w:r w:rsidR="00614A9F" w:rsidRPr="00592C2D">
              <w:rPr>
                <w:rFonts w:ascii="Times New Roman" w:hAnsi="Times New Roman"/>
                <w:lang w:val="en-DE"/>
              </w:rPr>
              <w:t xml:space="preserve"> </w:t>
            </w:r>
            <w:r w:rsidRPr="00592C2D">
              <w:rPr>
                <w:rFonts w:ascii="Times New Roman" w:hAnsi="Times New Roman"/>
                <w:lang w:val="en-DE"/>
              </w:rPr>
              <w:t>Demand</w:t>
            </w:r>
          </w:p>
        </w:tc>
        <w:tc>
          <w:tcPr>
            <w:tcW w:w="1618" w:type="dxa"/>
            <w:vAlign w:val="center"/>
          </w:tcPr>
          <w:p w14:paraId="45BE3C36" w14:textId="1C5FCD7C" w:rsidR="005908E2" w:rsidRPr="00592C2D" w:rsidRDefault="00A608A3" w:rsidP="00680CCF">
            <w:pPr>
              <w:rPr>
                <w:rFonts w:ascii="Times New Roman" w:hAnsi="Times New Roman"/>
                <w:lang w:val="en-DE"/>
              </w:rPr>
            </w:pPr>
            <w:r w:rsidRPr="00592C2D">
              <w:rPr>
                <w:rFonts w:ascii="Times New Roman" w:hAnsi="Times New Roman"/>
                <w:lang w:val="en-DE"/>
              </w:rPr>
              <w:t xml:space="preserve">electricity demand if residential building </w:t>
            </w:r>
          </w:p>
        </w:tc>
        <w:tc>
          <w:tcPr>
            <w:tcW w:w="1521" w:type="dxa"/>
            <w:vAlign w:val="center"/>
          </w:tcPr>
          <w:p w14:paraId="2E18AF39" w14:textId="6BADF8EA"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double</w:t>
            </w:r>
          </w:p>
        </w:tc>
        <w:tc>
          <w:tcPr>
            <w:tcW w:w="1634" w:type="dxa"/>
            <w:vAlign w:val="center"/>
          </w:tcPr>
          <w:p w14:paraId="0406DBC0" w14:textId="3DC9B071"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0..1</w:t>
            </w:r>
          </w:p>
        </w:tc>
        <w:tc>
          <w:tcPr>
            <w:tcW w:w="1528" w:type="dxa"/>
            <w:vAlign w:val="center"/>
          </w:tcPr>
          <w:p w14:paraId="16291784" w14:textId="3482D130" w:rsidR="005908E2" w:rsidRPr="00592C2D" w:rsidRDefault="005908E2" w:rsidP="00680CCF">
            <w:pPr>
              <w:jc w:val="center"/>
              <w:rPr>
                <w:rFonts w:ascii="Times New Roman" w:hAnsi="Times New Roman"/>
                <w:lang w:val="en-DE"/>
              </w:rPr>
            </w:pPr>
            <w:r w:rsidRPr="00592C2D">
              <w:rPr>
                <w:rFonts w:ascii="Times New Roman" w:hAnsi="Times New Roman"/>
                <w:lang w:val="en-DE"/>
              </w:rPr>
              <w:t>SimStadt</w:t>
            </w:r>
          </w:p>
        </w:tc>
      </w:tr>
      <w:tr w:rsidR="005908E2" w14:paraId="7A9BF65D" w14:textId="77777777" w:rsidTr="00680CCF">
        <w:tc>
          <w:tcPr>
            <w:tcW w:w="3185" w:type="dxa"/>
            <w:vAlign w:val="center"/>
          </w:tcPr>
          <w:p w14:paraId="2C81361C" w14:textId="215C0E8E" w:rsidR="005908E2" w:rsidRPr="00592C2D" w:rsidRDefault="005908E2" w:rsidP="00680CCF">
            <w:pPr>
              <w:rPr>
                <w:rFonts w:ascii="Times New Roman" w:hAnsi="Times New Roman"/>
                <w:lang w:val="en-DE"/>
              </w:rPr>
            </w:pPr>
            <w:r w:rsidRPr="00592C2D">
              <w:rPr>
                <w:rFonts w:ascii="Times New Roman" w:hAnsi="Times New Roman"/>
                <w:lang w:val="en-DE"/>
              </w:rPr>
              <w:t>residentialElectricity</w:t>
            </w:r>
            <w:r w:rsidR="00614A9F" w:rsidRPr="00592C2D">
              <w:rPr>
                <w:rFonts w:ascii="Times New Roman" w:hAnsi="Times New Roman"/>
                <w:lang w:val="en-DE"/>
              </w:rPr>
              <w:t xml:space="preserve"> </w:t>
            </w:r>
            <w:r w:rsidRPr="00592C2D">
              <w:rPr>
                <w:rFonts w:ascii="Times New Roman" w:hAnsi="Times New Roman"/>
                <w:lang w:val="en-DE"/>
              </w:rPr>
              <w:t>Demand</w:t>
            </w:r>
            <w:r w:rsidR="00A6793E" w:rsidRPr="00592C2D">
              <w:rPr>
                <w:rFonts w:ascii="Times New Roman" w:hAnsi="Times New Roman"/>
                <w:lang w:val="en-DE"/>
              </w:rPr>
              <w:t xml:space="preserve"> </w:t>
            </w:r>
            <w:r w:rsidRPr="00592C2D">
              <w:rPr>
                <w:rFonts w:ascii="Times New Roman" w:hAnsi="Times New Roman"/>
                <w:lang w:val="en-DE"/>
              </w:rPr>
              <w:t>Unit</w:t>
            </w:r>
          </w:p>
        </w:tc>
        <w:tc>
          <w:tcPr>
            <w:tcW w:w="1618" w:type="dxa"/>
            <w:vAlign w:val="center"/>
          </w:tcPr>
          <w:p w14:paraId="74059E18" w14:textId="7E388C63" w:rsidR="005908E2" w:rsidRPr="00592C2D" w:rsidRDefault="005908E2" w:rsidP="00680CCF">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residentialElectricity</w:t>
            </w:r>
            <w:r w:rsidR="00614A9F" w:rsidRPr="00592C2D">
              <w:rPr>
                <w:rFonts w:ascii="Times New Roman" w:hAnsi="Times New Roman"/>
                <w:lang w:val="en-DE"/>
              </w:rPr>
              <w:t xml:space="preserve"> </w:t>
            </w:r>
            <w:r w:rsidRPr="00592C2D">
              <w:rPr>
                <w:rFonts w:ascii="Times New Roman" w:hAnsi="Times New Roman"/>
                <w:lang w:val="en-DE"/>
              </w:rPr>
              <w:t>Demand</w:t>
            </w:r>
          </w:p>
        </w:tc>
        <w:tc>
          <w:tcPr>
            <w:tcW w:w="1521" w:type="dxa"/>
            <w:vAlign w:val="center"/>
          </w:tcPr>
          <w:p w14:paraId="168EFB54" w14:textId="0C331D86"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string</w:t>
            </w:r>
          </w:p>
        </w:tc>
        <w:tc>
          <w:tcPr>
            <w:tcW w:w="1634" w:type="dxa"/>
            <w:vAlign w:val="center"/>
          </w:tcPr>
          <w:p w14:paraId="064C7BB1" w14:textId="7D82A195"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0..1</w:t>
            </w:r>
          </w:p>
        </w:tc>
        <w:tc>
          <w:tcPr>
            <w:tcW w:w="1528" w:type="dxa"/>
            <w:vAlign w:val="center"/>
          </w:tcPr>
          <w:p w14:paraId="3F31F54A" w14:textId="199FE147" w:rsidR="005908E2" w:rsidRPr="00592C2D" w:rsidRDefault="005908E2" w:rsidP="00680CCF">
            <w:pPr>
              <w:jc w:val="center"/>
              <w:rPr>
                <w:rFonts w:ascii="Times New Roman" w:hAnsi="Times New Roman"/>
                <w:lang w:val="en-DE"/>
              </w:rPr>
            </w:pPr>
            <w:r w:rsidRPr="00592C2D">
              <w:rPr>
                <w:rFonts w:ascii="Times New Roman" w:hAnsi="Times New Roman"/>
                <w:lang w:val="en-DE"/>
              </w:rPr>
              <w:t>SimStadt</w:t>
            </w:r>
          </w:p>
        </w:tc>
      </w:tr>
      <w:tr w:rsidR="005908E2" w14:paraId="29977CE4" w14:textId="77777777" w:rsidTr="00680CCF">
        <w:tc>
          <w:tcPr>
            <w:tcW w:w="3185" w:type="dxa"/>
            <w:vAlign w:val="center"/>
          </w:tcPr>
          <w:p w14:paraId="4C474FDC" w14:textId="08A8C754" w:rsidR="005908E2" w:rsidRPr="00592C2D" w:rsidRDefault="005908E2" w:rsidP="00680CCF">
            <w:pPr>
              <w:rPr>
                <w:rFonts w:ascii="Times New Roman" w:hAnsi="Times New Roman"/>
                <w:lang w:val="en-DE"/>
              </w:rPr>
            </w:pPr>
            <w:r w:rsidRPr="00592C2D">
              <w:rPr>
                <w:rFonts w:ascii="Times New Roman" w:hAnsi="Times New Roman"/>
                <w:lang w:val="en-DE"/>
              </w:rPr>
              <w:t>electricityPotentialFromPV</w:t>
            </w:r>
          </w:p>
        </w:tc>
        <w:tc>
          <w:tcPr>
            <w:tcW w:w="1618" w:type="dxa"/>
            <w:vAlign w:val="center"/>
          </w:tcPr>
          <w:p w14:paraId="66CF9159" w14:textId="7DE406C2" w:rsidR="005908E2" w:rsidRPr="00592C2D" w:rsidRDefault="00A90F0E" w:rsidP="00680CCF">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A608A3" w:rsidRPr="00592C2D">
              <w:rPr>
                <w:rFonts w:ascii="Times New Roman" w:hAnsi="Times New Roman"/>
                <w:lang w:val="en-DE"/>
              </w:rPr>
              <w:t>total electr</w:t>
            </w:r>
            <w:r w:rsidR="006921FD">
              <w:rPr>
                <w:rFonts w:ascii="Times New Roman" w:hAnsi="Times New Roman"/>
                <w:lang w:val="en-DE"/>
              </w:rPr>
              <w:t>i</w:t>
            </w:r>
            <w:r w:rsidR="00A608A3" w:rsidRPr="00592C2D">
              <w:rPr>
                <w:rFonts w:ascii="Times New Roman" w:hAnsi="Times New Roman"/>
                <w:lang w:val="en-DE"/>
              </w:rPr>
              <w:t>city potential from PV panels installed in a building (includes all building functions)</w:t>
            </w:r>
          </w:p>
        </w:tc>
        <w:tc>
          <w:tcPr>
            <w:tcW w:w="1521" w:type="dxa"/>
            <w:vAlign w:val="center"/>
          </w:tcPr>
          <w:p w14:paraId="4407E8C9" w14:textId="2000628B"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double</w:t>
            </w:r>
          </w:p>
        </w:tc>
        <w:tc>
          <w:tcPr>
            <w:tcW w:w="1634" w:type="dxa"/>
            <w:vAlign w:val="center"/>
          </w:tcPr>
          <w:p w14:paraId="7E7A3E9B" w14:textId="177DDCB9"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0..1</w:t>
            </w:r>
          </w:p>
        </w:tc>
        <w:tc>
          <w:tcPr>
            <w:tcW w:w="1528" w:type="dxa"/>
            <w:vAlign w:val="center"/>
          </w:tcPr>
          <w:p w14:paraId="32C0CD7A" w14:textId="2592152B" w:rsidR="005908E2" w:rsidRPr="00592C2D" w:rsidRDefault="005908E2" w:rsidP="00680CCF">
            <w:pPr>
              <w:jc w:val="center"/>
              <w:rPr>
                <w:rFonts w:ascii="Times New Roman" w:hAnsi="Times New Roman"/>
                <w:lang w:val="en-DE"/>
              </w:rPr>
            </w:pPr>
            <w:r w:rsidRPr="00592C2D">
              <w:rPr>
                <w:rFonts w:ascii="Times New Roman" w:hAnsi="Times New Roman"/>
                <w:lang w:val="en-DE"/>
              </w:rPr>
              <w:t>SimStadt</w:t>
            </w:r>
          </w:p>
        </w:tc>
      </w:tr>
      <w:tr w:rsidR="005908E2" w14:paraId="17DE9EEE" w14:textId="77777777" w:rsidTr="00680CCF">
        <w:tc>
          <w:tcPr>
            <w:tcW w:w="3185" w:type="dxa"/>
            <w:vAlign w:val="center"/>
          </w:tcPr>
          <w:p w14:paraId="61116CA9" w14:textId="2BC5A34C" w:rsidR="005908E2" w:rsidRPr="00592C2D" w:rsidRDefault="005908E2" w:rsidP="00680CCF">
            <w:pPr>
              <w:rPr>
                <w:rFonts w:ascii="Times New Roman" w:hAnsi="Times New Roman"/>
                <w:lang w:val="en-DE"/>
              </w:rPr>
            </w:pPr>
            <w:r w:rsidRPr="00592C2D">
              <w:rPr>
                <w:rFonts w:ascii="Times New Roman" w:hAnsi="Times New Roman"/>
                <w:lang w:val="en-DE"/>
              </w:rPr>
              <w:t>electricityPotentialFromPV</w:t>
            </w:r>
            <w:r w:rsidR="00A6793E" w:rsidRPr="00592C2D">
              <w:rPr>
                <w:rFonts w:ascii="Times New Roman" w:hAnsi="Times New Roman"/>
                <w:lang w:val="en-DE"/>
              </w:rPr>
              <w:t xml:space="preserve"> </w:t>
            </w:r>
            <w:r w:rsidRPr="00592C2D">
              <w:rPr>
                <w:rFonts w:ascii="Times New Roman" w:hAnsi="Times New Roman"/>
                <w:lang w:val="en-DE"/>
              </w:rPr>
              <w:t>Unit</w:t>
            </w:r>
          </w:p>
        </w:tc>
        <w:tc>
          <w:tcPr>
            <w:tcW w:w="1618" w:type="dxa"/>
            <w:vAlign w:val="center"/>
          </w:tcPr>
          <w:p w14:paraId="74827C30" w14:textId="29508315" w:rsidR="005908E2" w:rsidRPr="00592C2D" w:rsidRDefault="005908E2" w:rsidP="00680CCF">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electricityPotentialFromPV</w:t>
            </w:r>
          </w:p>
        </w:tc>
        <w:tc>
          <w:tcPr>
            <w:tcW w:w="1521" w:type="dxa"/>
            <w:vAlign w:val="center"/>
          </w:tcPr>
          <w:p w14:paraId="4CE333C0" w14:textId="49D11F33"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string</w:t>
            </w:r>
          </w:p>
        </w:tc>
        <w:tc>
          <w:tcPr>
            <w:tcW w:w="1634" w:type="dxa"/>
            <w:vAlign w:val="center"/>
          </w:tcPr>
          <w:p w14:paraId="43451F65" w14:textId="528967F8" w:rsidR="005908E2" w:rsidRPr="00592C2D" w:rsidRDefault="005908E2" w:rsidP="00680CCF">
            <w:pPr>
              <w:jc w:val="center"/>
              <w:rPr>
                <w:rFonts w:ascii="Times New Roman" w:hAnsi="Times New Roman"/>
                <w:lang w:val="en-DE"/>
              </w:rPr>
            </w:pPr>
            <w:r w:rsidRPr="00592C2D">
              <w:rPr>
                <w:rFonts w:ascii="Times New Roman" w:hAnsi="Times New Roman" w:cs="Times New Roman"/>
                <w:lang w:val="en-DE"/>
              </w:rPr>
              <w:t>0..1</w:t>
            </w:r>
          </w:p>
        </w:tc>
        <w:tc>
          <w:tcPr>
            <w:tcW w:w="1528" w:type="dxa"/>
            <w:vAlign w:val="center"/>
          </w:tcPr>
          <w:p w14:paraId="4DD24CF1" w14:textId="7042EB2F" w:rsidR="005908E2" w:rsidRPr="00592C2D" w:rsidRDefault="005908E2" w:rsidP="00680CCF">
            <w:pPr>
              <w:jc w:val="center"/>
              <w:rPr>
                <w:rFonts w:ascii="Times New Roman" w:hAnsi="Times New Roman"/>
                <w:lang w:val="en-DE"/>
              </w:rPr>
            </w:pPr>
            <w:r w:rsidRPr="00592C2D">
              <w:rPr>
                <w:rFonts w:ascii="Times New Roman" w:hAnsi="Times New Roman"/>
                <w:lang w:val="en-DE"/>
              </w:rPr>
              <w:t>SimStadt</w:t>
            </w:r>
          </w:p>
        </w:tc>
      </w:tr>
    </w:tbl>
    <w:p w14:paraId="17EEB2DB" w14:textId="77777777" w:rsidR="00211391" w:rsidRDefault="00211391" w:rsidP="00592C2D">
      <w:pPr>
        <w:spacing w:before="160"/>
        <w:jc w:val="both"/>
        <w:rPr>
          <w:rFonts w:ascii="Times New Roman" w:hAnsi="Times New Roman"/>
          <w:b/>
          <w:sz w:val="28"/>
          <w:szCs w:val="28"/>
          <w:lang w:val="en-DE"/>
        </w:rPr>
      </w:pPr>
    </w:p>
    <w:p w14:paraId="1C3A0F47" w14:textId="77777777" w:rsidR="00211391" w:rsidRDefault="00211391" w:rsidP="00592C2D">
      <w:pPr>
        <w:spacing w:before="160"/>
        <w:jc w:val="both"/>
        <w:rPr>
          <w:rFonts w:ascii="Times New Roman" w:hAnsi="Times New Roman"/>
          <w:b/>
          <w:sz w:val="28"/>
          <w:szCs w:val="28"/>
          <w:lang w:val="en-DE"/>
        </w:rPr>
      </w:pPr>
    </w:p>
    <w:p w14:paraId="6D93C413" w14:textId="77777777" w:rsidR="00211391" w:rsidRDefault="00211391" w:rsidP="00592C2D">
      <w:pPr>
        <w:spacing w:before="160"/>
        <w:jc w:val="both"/>
        <w:rPr>
          <w:rFonts w:ascii="Times New Roman" w:hAnsi="Times New Roman"/>
          <w:b/>
          <w:sz w:val="28"/>
          <w:szCs w:val="28"/>
          <w:lang w:val="en-DE"/>
        </w:rPr>
      </w:pPr>
    </w:p>
    <w:p w14:paraId="65E71012" w14:textId="77777777" w:rsidR="00211391" w:rsidRDefault="00211391" w:rsidP="00592C2D">
      <w:pPr>
        <w:spacing w:before="160"/>
        <w:jc w:val="both"/>
        <w:rPr>
          <w:rFonts w:ascii="Times New Roman" w:hAnsi="Times New Roman"/>
          <w:b/>
          <w:sz w:val="28"/>
          <w:szCs w:val="28"/>
          <w:lang w:val="en-DE"/>
        </w:rPr>
      </w:pPr>
    </w:p>
    <w:p w14:paraId="2DEA71D9" w14:textId="527B793E" w:rsidR="00592C2D" w:rsidRPr="00835F5E" w:rsidRDefault="00592C2D" w:rsidP="00592C2D">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Class (CityGML Building: _Abstract</w:t>
      </w:r>
      <w:r w:rsidR="00835F5E">
        <w:rPr>
          <w:rFonts w:ascii="Times New Roman" w:hAnsi="Times New Roman"/>
          <w:b/>
          <w:sz w:val="28"/>
          <w:szCs w:val="28"/>
          <w:lang w:val="en-DE"/>
        </w:rPr>
        <w:t>Building</w:t>
      </w:r>
      <w:r>
        <w:rPr>
          <w:rFonts w:ascii="Times New Roman" w:hAnsi="Times New Roman"/>
          <w:b/>
          <w:sz w:val="28"/>
          <w:szCs w:val="28"/>
          <w:lang w:val="en-DE"/>
        </w:rPr>
        <w:t>)</w:t>
      </w:r>
      <w:r w:rsidR="006F0426">
        <w:rPr>
          <w:rFonts w:ascii="Times New Roman" w:hAnsi="Times New Roman"/>
          <w:b/>
          <w:sz w:val="28"/>
          <w:szCs w:val="28"/>
          <w:lang w:val="en-DE"/>
        </w:rPr>
        <w:t xml:space="preserve"> for Ludwigsburg</w:t>
      </w:r>
    </w:p>
    <w:tbl>
      <w:tblPr>
        <w:tblStyle w:val="TableGrid"/>
        <w:tblW w:w="0" w:type="auto"/>
        <w:tblLook w:val="04A0" w:firstRow="1" w:lastRow="0" w:firstColumn="1" w:lastColumn="0" w:noHBand="0" w:noVBand="1"/>
      </w:tblPr>
      <w:tblGrid>
        <w:gridCol w:w="4743"/>
        <w:gridCol w:w="4743"/>
      </w:tblGrid>
      <w:tr w:rsidR="00592C2D" w14:paraId="767BF9BC" w14:textId="77777777" w:rsidTr="00FC1CE4">
        <w:tc>
          <w:tcPr>
            <w:tcW w:w="4743" w:type="dxa"/>
            <w:shd w:val="clear" w:color="auto" w:fill="E7E6E6" w:themeFill="background2"/>
            <w:vAlign w:val="center"/>
          </w:tcPr>
          <w:p w14:paraId="00FEF604" w14:textId="489A3C87" w:rsidR="00592C2D" w:rsidRPr="00592C2D" w:rsidRDefault="00592C2D" w:rsidP="00FC1CE4">
            <w:pPr>
              <w:jc w:val="center"/>
              <w:rPr>
                <w:rFonts w:ascii="Times New Roman" w:hAnsi="Times New Roman"/>
                <w:b/>
                <w:sz w:val="24"/>
                <w:szCs w:val="28"/>
                <w:lang w:val="en-DE"/>
              </w:rPr>
            </w:pPr>
            <w:r w:rsidRPr="00592C2D">
              <w:rPr>
                <w:rFonts w:ascii="Times New Roman" w:hAnsi="Times New Roman"/>
                <w:b/>
                <w:sz w:val="24"/>
                <w:szCs w:val="28"/>
                <w:lang w:val="en-DE"/>
              </w:rPr>
              <w:t>ID</w:t>
            </w:r>
          </w:p>
        </w:tc>
        <w:tc>
          <w:tcPr>
            <w:tcW w:w="4743" w:type="dxa"/>
            <w:shd w:val="clear" w:color="auto" w:fill="E7E6E6" w:themeFill="background2"/>
            <w:vAlign w:val="center"/>
          </w:tcPr>
          <w:p w14:paraId="5030AD7A" w14:textId="1459F17A" w:rsidR="00592C2D" w:rsidRPr="00592C2D" w:rsidRDefault="00592C2D" w:rsidP="00FC1CE4">
            <w:pPr>
              <w:rPr>
                <w:rFonts w:ascii="Times New Roman" w:hAnsi="Times New Roman"/>
                <w:b/>
                <w:sz w:val="24"/>
                <w:szCs w:val="28"/>
                <w:lang w:val="en-DE"/>
              </w:rPr>
            </w:pPr>
            <w:r w:rsidRPr="00592C2D">
              <w:rPr>
                <w:rFonts w:ascii="Times New Roman" w:hAnsi="Times New Roman"/>
                <w:b/>
                <w:sz w:val="24"/>
                <w:szCs w:val="28"/>
                <w:lang w:val="en-DE"/>
              </w:rPr>
              <w:t>Description</w:t>
            </w:r>
          </w:p>
        </w:tc>
      </w:tr>
      <w:tr w:rsidR="00A73F1F" w14:paraId="44AB0212" w14:textId="77777777" w:rsidTr="00FC1CE4">
        <w:tc>
          <w:tcPr>
            <w:tcW w:w="4743" w:type="dxa"/>
            <w:shd w:val="clear" w:color="auto" w:fill="FFFFFF" w:themeFill="background1"/>
            <w:vAlign w:val="center"/>
          </w:tcPr>
          <w:p w14:paraId="5009CDDA" w14:textId="628BC93D" w:rsidR="00A73F1F" w:rsidRPr="00A73F1F" w:rsidRDefault="00A73F1F" w:rsidP="00FC1CE4">
            <w:pPr>
              <w:jc w:val="center"/>
              <w:rPr>
                <w:rFonts w:ascii="Times New Roman" w:hAnsi="Times New Roman"/>
                <w:lang w:val="en-DE"/>
              </w:rPr>
            </w:pPr>
            <w:r w:rsidRPr="00A73F1F">
              <w:rPr>
                <w:rFonts w:ascii="Times New Roman" w:hAnsi="Times New Roman"/>
                <w:lang w:val="en-DE"/>
              </w:rPr>
              <w:t>31001</w:t>
            </w:r>
          </w:p>
        </w:tc>
        <w:tc>
          <w:tcPr>
            <w:tcW w:w="4743" w:type="dxa"/>
            <w:shd w:val="clear" w:color="auto" w:fill="FFFFFF" w:themeFill="background1"/>
            <w:vAlign w:val="center"/>
          </w:tcPr>
          <w:p w14:paraId="232B06A7" w14:textId="385C638D" w:rsidR="00A73F1F" w:rsidRPr="00A73F1F" w:rsidRDefault="003B7CA3" w:rsidP="00FC1CE4">
            <w:pPr>
              <w:rPr>
                <w:rFonts w:ascii="Times New Roman" w:hAnsi="Times New Roman"/>
                <w:lang w:val="en-DE"/>
              </w:rPr>
            </w:pPr>
            <w:r w:rsidRPr="003B7CA3">
              <w:rPr>
                <w:rFonts w:ascii="Times New Roman" w:hAnsi="Times New Roman"/>
                <w:lang w:val="en-DE"/>
              </w:rPr>
              <w:t>Gebaeude</w:t>
            </w:r>
          </w:p>
        </w:tc>
      </w:tr>
      <w:tr w:rsidR="00A73F1F" w14:paraId="2784D8F7" w14:textId="77777777" w:rsidTr="00FC1CE4">
        <w:tc>
          <w:tcPr>
            <w:tcW w:w="4743" w:type="dxa"/>
            <w:shd w:val="clear" w:color="auto" w:fill="FFFFFF" w:themeFill="background1"/>
            <w:vAlign w:val="center"/>
          </w:tcPr>
          <w:p w14:paraId="12967C8B" w14:textId="5F43C828" w:rsidR="00A73F1F" w:rsidRPr="00A73F1F" w:rsidRDefault="00A73F1F" w:rsidP="00FC1CE4">
            <w:pPr>
              <w:jc w:val="center"/>
              <w:rPr>
                <w:rFonts w:ascii="Times New Roman" w:hAnsi="Times New Roman"/>
                <w:lang w:val="en-DE"/>
              </w:rPr>
            </w:pPr>
            <w:r w:rsidRPr="00A73F1F">
              <w:rPr>
                <w:rFonts w:ascii="Times New Roman" w:hAnsi="Times New Roman"/>
                <w:lang w:val="en-DE"/>
              </w:rPr>
              <w:t>51001</w:t>
            </w:r>
          </w:p>
        </w:tc>
        <w:tc>
          <w:tcPr>
            <w:tcW w:w="4743" w:type="dxa"/>
            <w:shd w:val="clear" w:color="auto" w:fill="FFFFFF" w:themeFill="background1"/>
            <w:vAlign w:val="center"/>
          </w:tcPr>
          <w:p w14:paraId="32349D57" w14:textId="12B6D0E5" w:rsidR="00A73F1F" w:rsidRPr="00A73F1F" w:rsidRDefault="003B7CA3" w:rsidP="00FC1CE4">
            <w:pPr>
              <w:rPr>
                <w:rFonts w:ascii="Times New Roman" w:hAnsi="Times New Roman"/>
                <w:lang w:val="en-DE"/>
              </w:rPr>
            </w:pPr>
            <w:r w:rsidRPr="003B7CA3">
              <w:rPr>
                <w:rFonts w:ascii="Times New Roman" w:hAnsi="Times New Roman"/>
                <w:lang w:val="en-DE"/>
              </w:rPr>
              <w:t>Turm</w:t>
            </w:r>
          </w:p>
        </w:tc>
      </w:tr>
      <w:tr w:rsidR="00A73F1F" w14:paraId="30985C3C" w14:textId="77777777" w:rsidTr="00FC1CE4">
        <w:tc>
          <w:tcPr>
            <w:tcW w:w="4743" w:type="dxa"/>
            <w:shd w:val="clear" w:color="auto" w:fill="FFFFFF" w:themeFill="background1"/>
            <w:vAlign w:val="center"/>
          </w:tcPr>
          <w:p w14:paraId="71C79EE9" w14:textId="6103E829" w:rsidR="00A73F1F" w:rsidRPr="00A73F1F" w:rsidRDefault="00A73F1F" w:rsidP="00FC1CE4">
            <w:pPr>
              <w:jc w:val="center"/>
              <w:rPr>
                <w:rFonts w:ascii="Times New Roman" w:hAnsi="Times New Roman"/>
                <w:lang w:val="en-DE"/>
              </w:rPr>
            </w:pPr>
            <w:r w:rsidRPr="00A73F1F">
              <w:rPr>
                <w:rFonts w:ascii="Times New Roman" w:hAnsi="Times New Roman"/>
                <w:lang w:val="en-DE"/>
              </w:rPr>
              <w:t>51002</w:t>
            </w:r>
          </w:p>
        </w:tc>
        <w:tc>
          <w:tcPr>
            <w:tcW w:w="4743" w:type="dxa"/>
            <w:shd w:val="clear" w:color="auto" w:fill="FFFFFF" w:themeFill="background1"/>
            <w:vAlign w:val="center"/>
          </w:tcPr>
          <w:p w14:paraId="122856D8" w14:textId="5DF267F2" w:rsidR="00A73F1F" w:rsidRPr="00A73F1F" w:rsidRDefault="003B7CA3" w:rsidP="00FC1CE4">
            <w:pPr>
              <w:rPr>
                <w:rFonts w:ascii="Times New Roman" w:hAnsi="Times New Roman"/>
                <w:lang w:val="en-DE"/>
              </w:rPr>
            </w:pPr>
            <w:r w:rsidRPr="003B7CA3">
              <w:rPr>
                <w:rFonts w:ascii="Times New Roman" w:hAnsi="Times New Roman"/>
                <w:lang w:val="en-DE"/>
              </w:rPr>
              <w:t>Bauwerk oder Anlage für Industrie und Gewerbe</w:t>
            </w:r>
          </w:p>
        </w:tc>
      </w:tr>
      <w:tr w:rsidR="00A73F1F" w14:paraId="5236E508" w14:textId="77777777" w:rsidTr="00FC1CE4">
        <w:tc>
          <w:tcPr>
            <w:tcW w:w="4743" w:type="dxa"/>
            <w:shd w:val="clear" w:color="auto" w:fill="FFFFFF" w:themeFill="background1"/>
            <w:vAlign w:val="center"/>
          </w:tcPr>
          <w:p w14:paraId="6C172955" w14:textId="7C0ED3EA" w:rsidR="00A73F1F" w:rsidRPr="00A73F1F" w:rsidRDefault="00A73F1F" w:rsidP="00FC1CE4">
            <w:pPr>
              <w:jc w:val="center"/>
              <w:rPr>
                <w:rFonts w:ascii="Times New Roman" w:hAnsi="Times New Roman"/>
                <w:lang w:val="en-DE"/>
              </w:rPr>
            </w:pPr>
            <w:r w:rsidRPr="00A73F1F">
              <w:rPr>
                <w:rFonts w:ascii="Times New Roman" w:hAnsi="Times New Roman"/>
                <w:lang w:val="en-DE"/>
              </w:rPr>
              <w:t>51003</w:t>
            </w:r>
          </w:p>
        </w:tc>
        <w:tc>
          <w:tcPr>
            <w:tcW w:w="4743" w:type="dxa"/>
            <w:shd w:val="clear" w:color="auto" w:fill="FFFFFF" w:themeFill="background1"/>
            <w:vAlign w:val="center"/>
          </w:tcPr>
          <w:p w14:paraId="4F9996B1" w14:textId="1CD59587" w:rsidR="00A73F1F" w:rsidRPr="00A73F1F" w:rsidRDefault="003B7CA3" w:rsidP="00FC1CE4">
            <w:pPr>
              <w:rPr>
                <w:rFonts w:ascii="Times New Roman" w:hAnsi="Times New Roman"/>
                <w:lang w:val="en-DE"/>
              </w:rPr>
            </w:pPr>
            <w:r w:rsidRPr="003B7CA3">
              <w:rPr>
                <w:rFonts w:ascii="Times New Roman" w:hAnsi="Times New Roman"/>
                <w:lang w:val="en-DE"/>
              </w:rPr>
              <w:t>Vorratsbehälter, Speicherbauwerk</w:t>
            </w:r>
          </w:p>
        </w:tc>
      </w:tr>
      <w:tr w:rsidR="00A73F1F" w14:paraId="0A325CE2" w14:textId="77777777" w:rsidTr="00FC1CE4">
        <w:tc>
          <w:tcPr>
            <w:tcW w:w="4743" w:type="dxa"/>
            <w:shd w:val="clear" w:color="auto" w:fill="FFFFFF" w:themeFill="background1"/>
            <w:vAlign w:val="center"/>
          </w:tcPr>
          <w:p w14:paraId="1DCE6A94" w14:textId="7F35914C" w:rsidR="00A73F1F" w:rsidRPr="00A73F1F" w:rsidRDefault="00A73F1F" w:rsidP="00FC1CE4">
            <w:pPr>
              <w:jc w:val="center"/>
              <w:rPr>
                <w:rFonts w:ascii="Times New Roman" w:hAnsi="Times New Roman"/>
                <w:lang w:val="en-DE"/>
              </w:rPr>
            </w:pPr>
            <w:r w:rsidRPr="00A73F1F">
              <w:rPr>
                <w:rFonts w:ascii="Times New Roman" w:hAnsi="Times New Roman"/>
                <w:lang w:val="en-DE"/>
              </w:rPr>
              <w:t>51006</w:t>
            </w:r>
          </w:p>
        </w:tc>
        <w:tc>
          <w:tcPr>
            <w:tcW w:w="4743" w:type="dxa"/>
            <w:shd w:val="clear" w:color="auto" w:fill="FFFFFF" w:themeFill="background1"/>
            <w:vAlign w:val="center"/>
          </w:tcPr>
          <w:p w14:paraId="12DB82B7" w14:textId="0F8CB797" w:rsidR="00A73F1F" w:rsidRPr="00A73F1F" w:rsidRDefault="003B7CA3" w:rsidP="00FC1CE4">
            <w:pPr>
              <w:rPr>
                <w:rFonts w:ascii="Times New Roman" w:hAnsi="Times New Roman"/>
                <w:lang w:val="en-DE"/>
              </w:rPr>
            </w:pPr>
            <w:r w:rsidRPr="003B7CA3">
              <w:rPr>
                <w:rFonts w:ascii="Times New Roman" w:hAnsi="Times New Roman"/>
                <w:lang w:val="en-DE"/>
              </w:rPr>
              <w:t>Bauwerk oder Anlage für Sport, Freizeit und Erholung</w:t>
            </w:r>
          </w:p>
        </w:tc>
      </w:tr>
      <w:tr w:rsidR="00A73F1F" w14:paraId="5273F97D" w14:textId="77777777" w:rsidTr="00FC1CE4">
        <w:tc>
          <w:tcPr>
            <w:tcW w:w="4743" w:type="dxa"/>
            <w:shd w:val="clear" w:color="auto" w:fill="FFFFFF" w:themeFill="background1"/>
            <w:vAlign w:val="center"/>
          </w:tcPr>
          <w:p w14:paraId="2508D2D2" w14:textId="78316564" w:rsidR="00A73F1F" w:rsidRPr="00A73F1F" w:rsidRDefault="00A73F1F" w:rsidP="00FC1CE4">
            <w:pPr>
              <w:jc w:val="center"/>
              <w:rPr>
                <w:rFonts w:ascii="Times New Roman" w:hAnsi="Times New Roman"/>
                <w:lang w:val="en-DE"/>
              </w:rPr>
            </w:pPr>
            <w:r w:rsidRPr="00A73F1F">
              <w:rPr>
                <w:rFonts w:ascii="Times New Roman" w:hAnsi="Times New Roman"/>
                <w:lang w:val="en-DE"/>
              </w:rPr>
              <w:t>51007</w:t>
            </w:r>
          </w:p>
        </w:tc>
        <w:tc>
          <w:tcPr>
            <w:tcW w:w="4743" w:type="dxa"/>
            <w:shd w:val="clear" w:color="auto" w:fill="FFFFFF" w:themeFill="background1"/>
            <w:vAlign w:val="center"/>
          </w:tcPr>
          <w:p w14:paraId="5E8C966F" w14:textId="226A2832" w:rsidR="00A73F1F" w:rsidRPr="00A73F1F" w:rsidRDefault="003B7CA3" w:rsidP="00FC1CE4">
            <w:pPr>
              <w:rPr>
                <w:rFonts w:ascii="Times New Roman" w:hAnsi="Times New Roman"/>
                <w:lang w:val="en-DE"/>
              </w:rPr>
            </w:pPr>
            <w:r w:rsidRPr="003B7CA3">
              <w:rPr>
                <w:rFonts w:ascii="Times New Roman" w:hAnsi="Times New Roman"/>
                <w:lang w:val="en-DE"/>
              </w:rPr>
              <w:t>Historisches Bauwerk oder historische Einrichtung</w:t>
            </w:r>
          </w:p>
        </w:tc>
      </w:tr>
      <w:tr w:rsidR="00A73F1F" w14:paraId="180B10DD" w14:textId="77777777" w:rsidTr="00FC1CE4">
        <w:tc>
          <w:tcPr>
            <w:tcW w:w="4743" w:type="dxa"/>
            <w:shd w:val="clear" w:color="auto" w:fill="FFFFFF" w:themeFill="background1"/>
            <w:vAlign w:val="center"/>
          </w:tcPr>
          <w:p w14:paraId="674F0693" w14:textId="38F7E5A9" w:rsidR="00A73F1F" w:rsidRPr="00A73F1F" w:rsidRDefault="00A73F1F" w:rsidP="00FC1CE4">
            <w:pPr>
              <w:jc w:val="center"/>
              <w:rPr>
                <w:rFonts w:ascii="Times New Roman" w:hAnsi="Times New Roman"/>
                <w:lang w:val="en-DE"/>
              </w:rPr>
            </w:pPr>
            <w:r w:rsidRPr="00A73F1F">
              <w:rPr>
                <w:rFonts w:ascii="Times New Roman" w:hAnsi="Times New Roman"/>
                <w:lang w:val="en-DE"/>
              </w:rPr>
              <w:t>51009</w:t>
            </w:r>
          </w:p>
        </w:tc>
        <w:tc>
          <w:tcPr>
            <w:tcW w:w="4743" w:type="dxa"/>
            <w:shd w:val="clear" w:color="auto" w:fill="FFFFFF" w:themeFill="background1"/>
            <w:vAlign w:val="center"/>
          </w:tcPr>
          <w:p w14:paraId="5DBC335B" w14:textId="4ACEDAB5" w:rsidR="00A73F1F" w:rsidRPr="00A73F1F" w:rsidRDefault="003B7CA3" w:rsidP="00FC1CE4">
            <w:pPr>
              <w:rPr>
                <w:rFonts w:ascii="Times New Roman" w:hAnsi="Times New Roman"/>
                <w:lang w:val="en-DE"/>
              </w:rPr>
            </w:pPr>
            <w:r w:rsidRPr="003B7CA3">
              <w:rPr>
                <w:rFonts w:ascii="Times New Roman" w:hAnsi="Times New Roman"/>
                <w:lang w:val="en-DE"/>
              </w:rPr>
              <w:t>Sonstiges Bauwerk oder sonstige Einrichtung</w:t>
            </w:r>
          </w:p>
        </w:tc>
      </w:tr>
    </w:tbl>
    <w:p w14:paraId="400CDFA4" w14:textId="476C6AFE" w:rsidR="006F0426" w:rsidRPr="00835F5E" w:rsidRDefault="006F0426" w:rsidP="006F0426">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Function (CityGML Building: _Abstract</w:t>
      </w:r>
      <w:r w:rsidR="00835F5E">
        <w:rPr>
          <w:rFonts w:ascii="Times New Roman" w:hAnsi="Times New Roman"/>
          <w:b/>
          <w:sz w:val="28"/>
          <w:szCs w:val="28"/>
          <w:lang w:val="en-DE"/>
        </w:rPr>
        <w:t>Building</w:t>
      </w:r>
      <w:r>
        <w:rPr>
          <w:rFonts w:ascii="Times New Roman" w:hAnsi="Times New Roman"/>
          <w:b/>
          <w:sz w:val="28"/>
          <w:szCs w:val="28"/>
          <w:lang w:val="en-DE"/>
        </w:rPr>
        <w:t>) for Ludwigsburg</w:t>
      </w:r>
    </w:p>
    <w:p w14:paraId="24C5E0CD" w14:textId="4D80A58F" w:rsidR="00A73F1F" w:rsidRPr="001317E4" w:rsidRDefault="0032261C" w:rsidP="006F0426">
      <w:pPr>
        <w:spacing w:before="160"/>
        <w:jc w:val="both"/>
        <w:rPr>
          <w:rFonts w:ascii="Times New Roman" w:hAnsi="Times New Roman" w:cs="Times New Roman"/>
          <w:b/>
          <w:sz w:val="32"/>
          <w:szCs w:val="28"/>
          <w:lang w:val="en-DE"/>
        </w:rPr>
      </w:pPr>
      <w:hyperlink r:id="rId36" w:history="1">
        <w:r w:rsidR="00A73F1F" w:rsidRPr="00A73F1F">
          <w:rPr>
            <w:rStyle w:val="Hyperlink"/>
            <w:rFonts w:ascii="Times New Roman" w:hAnsi="Times New Roman" w:cs="Times New Roman"/>
            <w:sz w:val="24"/>
            <w:lang w:val="en-DE"/>
          </w:rPr>
          <w:t>http://www.citygmlwiki.org/images/7/7f/BuildingFunctionTypeAdV-trans.xml</w:t>
        </w:r>
      </w:hyperlink>
      <w:r w:rsidR="001317E4">
        <w:rPr>
          <w:rFonts w:ascii="Times New Roman" w:hAnsi="Times New Roman" w:cs="Times New Roman"/>
          <w:sz w:val="24"/>
          <w:lang w:val="en-DE"/>
        </w:rPr>
        <w:t xml:space="preserve"> (ALKIS)</w:t>
      </w:r>
    </w:p>
    <w:p w14:paraId="309D5193" w14:textId="72D940E0" w:rsidR="006F0426" w:rsidRDefault="006F0426" w:rsidP="006F0426">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Class (CityGML Building: _Abstract</w:t>
      </w:r>
      <w:r w:rsidR="00835F5E">
        <w:rPr>
          <w:rFonts w:ascii="Times New Roman" w:hAnsi="Times New Roman"/>
          <w:b/>
          <w:sz w:val="28"/>
          <w:szCs w:val="28"/>
          <w:lang w:val="en-DE"/>
        </w:rPr>
        <w:t>Building</w:t>
      </w:r>
      <w:r>
        <w:rPr>
          <w:rFonts w:ascii="Times New Roman" w:hAnsi="Times New Roman"/>
          <w:b/>
          <w:sz w:val="28"/>
          <w:szCs w:val="28"/>
          <w:lang w:val="en-DE"/>
        </w:rPr>
        <w:t>) for Vienna</w:t>
      </w:r>
    </w:p>
    <w:p w14:paraId="139ABB8D" w14:textId="4FB6D57F" w:rsidR="006E23A9" w:rsidRPr="006E23A9" w:rsidRDefault="006E23A9" w:rsidP="006F0426">
      <w:pPr>
        <w:spacing w:before="160"/>
        <w:jc w:val="both"/>
        <w:rPr>
          <w:rFonts w:ascii="Times New Roman" w:hAnsi="Times New Roman"/>
          <w:sz w:val="24"/>
          <w:szCs w:val="24"/>
          <w:lang w:val="en-DE"/>
        </w:rPr>
      </w:pPr>
      <w:r w:rsidRPr="006E23A9">
        <w:rPr>
          <w:rFonts w:ascii="Times New Roman" w:hAnsi="Times New Roman"/>
          <w:sz w:val="24"/>
          <w:szCs w:val="24"/>
          <w:lang w:val="en-DE"/>
        </w:rPr>
        <w:t>(will be available soon)</w:t>
      </w:r>
    </w:p>
    <w:p w14:paraId="74E025D5" w14:textId="5260938C" w:rsidR="006F0426" w:rsidRDefault="006F0426" w:rsidP="006F0426">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Function (CityGML Building: _Abstract</w:t>
      </w:r>
      <w:r w:rsidR="00835F5E">
        <w:rPr>
          <w:rFonts w:ascii="Times New Roman" w:hAnsi="Times New Roman"/>
          <w:b/>
          <w:sz w:val="28"/>
          <w:szCs w:val="28"/>
          <w:lang w:val="en-DE"/>
        </w:rPr>
        <w:t>Building</w:t>
      </w:r>
      <w:r>
        <w:rPr>
          <w:rFonts w:ascii="Times New Roman" w:hAnsi="Times New Roman"/>
          <w:b/>
          <w:sz w:val="28"/>
          <w:szCs w:val="28"/>
          <w:lang w:val="en-DE"/>
        </w:rPr>
        <w:t>) for Vienna</w:t>
      </w:r>
    </w:p>
    <w:p w14:paraId="77A028C5" w14:textId="77777777" w:rsidR="006E23A9" w:rsidRPr="006E23A9" w:rsidRDefault="006E23A9" w:rsidP="006E23A9">
      <w:pPr>
        <w:spacing w:before="160"/>
        <w:jc w:val="both"/>
        <w:rPr>
          <w:rFonts w:ascii="Times New Roman" w:hAnsi="Times New Roman"/>
          <w:sz w:val="24"/>
          <w:szCs w:val="24"/>
          <w:lang w:val="en-DE"/>
        </w:rPr>
      </w:pPr>
      <w:r w:rsidRPr="006E23A9">
        <w:rPr>
          <w:rFonts w:ascii="Times New Roman" w:hAnsi="Times New Roman"/>
          <w:sz w:val="24"/>
          <w:szCs w:val="24"/>
          <w:lang w:val="en-DE"/>
        </w:rPr>
        <w:t>(will be available soon)</w:t>
      </w:r>
    </w:p>
    <w:p w14:paraId="2C9939EA" w14:textId="4A8B967B" w:rsidR="006F0426" w:rsidRPr="003507E1" w:rsidRDefault="006F0426" w:rsidP="006F0426">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Class (CityGML Building: _Abstract</w:t>
      </w:r>
      <w:r w:rsidR="00835F5E">
        <w:rPr>
          <w:rFonts w:ascii="Times New Roman" w:hAnsi="Times New Roman"/>
          <w:b/>
          <w:sz w:val="28"/>
          <w:szCs w:val="28"/>
          <w:lang w:val="en-DE"/>
        </w:rPr>
        <w:t>Building</w:t>
      </w:r>
      <w:r>
        <w:rPr>
          <w:rFonts w:ascii="Times New Roman" w:hAnsi="Times New Roman"/>
          <w:b/>
          <w:sz w:val="28"/>
          <w:szCs w:val="28"/>
          <w:lang w:val="en-DE"/>
        </w:rPr>
        <w:t>) for New York City</w:t>
      </w:r>
    </w:p>
    <w:p w14:paraId="6818CFA9" w14:textId="7C36A1DF" w:rsidR="001317E4" w:rsidRPr="001317E4" w:rsidRDefault="0032261C" w:rsidP="001317E4">
      <w:pPr>
        <w:spacing w:before="160"/>
        <w:jc w:val="both"/>
        <w:rPr>
          <w:rStyle w:val="Hyperlink"/>
          <w:rFonts w:ascii="Times New Roman" w:hAnsi="Times New Roman" w:cs="Times New Roman"/>
          <w:sz w:val="24"/>
          <w:u w:val="none"/>
          <w:lang w:val="en-DE"/>
        </w:rPr>
      </w:pPr>
      <w:hyperlink r:id="rId37" w:history="1">
        <w:r w:rsidR="001317E4" w:rsidRPr="004204DC">
          <w:rPr>
            <w:rStyle w:val="Hyperlink"/>
            <w:rFonts w:ascii="Times New Roman" w:hAnsi="Times New Roman" w:cs="Times New Roman"/>
            <w:sz w:val="24"/>
            <w:lang w:val="en-DE"/>
          </w:rPr>
          <w:t>https://www1.nyc.gov/assets/planning/download/pdf/data-maps/open-data/pluto_datadictionary.pdf?r=20v2</w:t>
        </w:r>
      </w:hyperlink>
      <w:r w:rsidR="001317E4">
        <w:rPr>
          <w:rStyle w:val="Hyperlink"/>
          <w:rFonts w:ascii="Times New Roman" w:hAnsi="Times New Roman" w:cs="Times New Roman"/>
          <w:sz w:val="24"/>
          <w:lang w:val="en-DE"/>
        </w:rPr>
        <w:t xml:space="preserve"> </w:t>
      </w:r>
      <w:r w:rsidR="001317E4">
        <w:rPr>
          <w:rFonts w:ascii="Times New Roman" w:hAnsi="Times New Roman" w:cs="Times New Roman"/>
          <w:sz w:val="24"/>
          <w:lang w:val="en-DE"/>
        </w:rPr>
        <w:t>(PLUTO Data Dictionary – Pg. C1</w:t>
      </w:r>
      <w:r w:rsidR="00675281">
        <w:rPr>
          <w:rFonts w:ascii="Times New Roman" w:hAnsi="Times New Roman" w:cs="Times New Roman"/>
          <w:sz w:val="24"/>
          <w:lang w:val="en-DE"/>
        </w:rPr>
        <w:t>-C4</w:t>
      </w:r>
      <w:r w:rsidR="001317E4">
        <w:rPr>
          <w:rFonts w:ascii="Times New Roman" w:hAnsi="Times New Roman" w:cs="Times New Roman"/>
          <w:sz w:val="24"/>
          <w:lang w:val="en-DE"/>
        </w:rPr>
        <w:t>)</w:t>
      </w:r>
    </w:p>
    <w:p w14:paraId="169C1917" w14:textId="0FB8A8C2" w:rsidR="006F0426" w:rsidRPr="00C12768" w:rsidRDefault="006F0426" w:rsidP="006F0426">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Function (CityGML Building: _Abstract</w:t>
      </w:r>
      <w:r w:rsidR="00835F5E">
        <w:rPr>
          <w:rFonts w:ascii="Times New Roman" w:hAnsi="Times New Roman"/>
          <w:b/>
          <w:sz w:val="28"/>
          <w:szCs w:val="28"/>
          <w:lang w:val="en-DE"/>
        </w:rPr>
        <w:t>Building</w:t>
      </w:r>
      <w:r>
        <w:rPr>
          <w:rFonts w:ascii="Times New Roman" w:hAnsi="Times New Roman"/>
          <w:b/>
          <w:sz w:val="28"/>
          <w:szCs w:val="28"/>
          <w:lang w:val="en-DE"/>
        </w:rPr>
        <w:t>) for New York City</w:t>
      </w:r>
    </w:p>
    <w:p w14:paraId="0F8464C9" w14:textId="61494EE7" w:rsidR="001317E4" w:rsidRPr="001317E4" w:rsidRDefault="0032261C" w:rsidP="001317E4">
      <w:pPr>
        <w:spacing w:before="160"/>
        <w:jc w:val="both"/>
        <w:rPr>
          <w:rStyle w:val="Hyperlink"/>
          <w:rFonts w:ascii="Times New Roman" w:hAnsi="Times New Roman" w:cs="Times New Roman"/>
          <w:sz w:val="24"/>
          <w:u w:val="none"/>
          <w:lang w:val="en-DE"/>
        </w:rPr>
      </w:pPr>
      <w:hyperlink r:id="rId38" w:history="1">
        <w:r w:rsidR="001317E4" w:rsidRPr="004204DC">
          <w:rPr>
            <w:rStyle w:val="Hyperlink"/>
            <w:rFonts w:ascii="Times New Roman" w:hAnsi="Times New Roman" w:cs="Times New Roman"/>
            <w:sz w:val="24"/>
            <w:lang w:val="en-DE"/>
          </w:rPr>
          <w:t>https://www1.nyc.gov/assets/planning/download/pdf/data-maps/open-data/pluto_datadictionary.pdf?r=20v2</w:t>
        </w:r>
      </w:hyperlink>
      <w:r w:rsidR="001317E4">
        <w:rPr>
          <w:rStyle w:val="Hyperlink"/>
          <w:rFonts w:ascii="Times New Roman" w:hAnsi="Times New Roman" w:cs="Times New Roman"/>
          <w:sz w:val="24"/>
          <w:lang w:val="en-DE"/>
        </w:rPr>
        <w:t xml:space="preserve"> </w:t>
      </w:r>
      <w:r w:rsidR="001317E4">
        <w:rPr>
          <w:rFonts w:ascii="Times New Roman" w:hAnsi="Times New Roman" w:cs="Times New Roman"/>
          <w:sz w:val="24"/>
          <w:lang w:val="en-DE"/>
        </w:rPr>
        <w:t>(PLUTO Data Dictionary – Pg. C1</w:t>
      </w:r>
      <w:r w:rsidR="00675281">
        <w:rPr>
          <w:rFonts w:ascii="Times New Roman" w:hAnsi="Times New Roman" w:cs="Times New Roman"/>
          <w:sz w:val="24"/>
          <w:lang w:val="en-DE"/>
        </w:rPr>
        <w:t>-C4</w:t>
      </w:r>
      <w:r w:rsidR="001317E4">
        <w:rPr>
          <w:rFonts w:ascii="Times New Roman" w:hAnsi="Times New Roman" w:cs="Times New Roman"/>
          <w:sz w:val="24"/>
          <w:lang w:val="en-DE"/>
        </w:rPr>
        <w:t>)</w:t>
      </w:r>
    </w:p>
    <w:p w14:paraId="3C9D773D" w14:textId="2EF35160" w:rsidR="006F0426" w:rsidRPr="006F0426" w:rsidRDefault="006F0426" w:rsidP="006F0426">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Usage (CityGML Building:</w:t>
      </w:r>
      <w:r w:rsidR="00835F5E">
        <w:rPr>
          <w:rFonts w:ascii="Times New Roman" w:hAnsi="Times New Roman"/>
          <w:b/>
          <w:sz w:val="28"/>
          <w:szCs w:val="28"/>
          <w:lang w:val="en-DE"/>
        </w:rPr>
        <w:t xml:space="preserve"> _AbstractBuilding</w:t>
      </w:r>
      <w:r w:rsidR="00562FA3">
        <w:rPr>
          <w:rFonts w:ascii="Times New Roman" w:hAnsi="Times New Roman"/>
          <w:b/>
          <w:sz w:val="28"/>
          <w:szCs w:val="28"/>
          <w:lang w:val="en-DE"/>
        </w:rPr>
        <w:t xml:space="preserve">) </w:t>
      </w:r>
      <w:r w:rsidR="004E5E54">
        <w:rPr>
          <w:rFonts w:ascii="Times New Roman" w:hAnsi="Times New Roman"/>
          <w:b/>
          <w:sz w:val="28"/>
          <w:szCs w:val="28"/>
          <w:lang w:val="en-DE"/>
        </w:rPr>
        <w:t>- C</w:t>
      </w:r>
      <w:r>
        <w:rPr>
          <w:rFonts w:ascii="Times New Roman" w:hAnsi="Times New Roman"/>
          <w:b/>
          <w:sz w:val="28"/>
          <w:szCs w:val="28"/>
          <w:lang w:val="en-DE"/>
        </w:rPr>
        <w:t>ommon</w:t>
      </w:r>
    </w:p>
    <w:tbl>
      <w:tblPr>
        <w:tblStyle w:val="TableGrid"/>
        <w:tblW w:w="0" w:type="auto"/>
        <w:tblLook w:val="04A0" w:firstRow="1" w:lastRow="0" w:firstColumn="1" w:lastColumn="0" w:noHBand="0" w:noVBand="1"/>
      </w:tblPr>
      <w:tblGrid>
        <w:gridCol w:w="4743"/>
        <w:gridCol w:w="4743"/>
      </w:tblGrid>
      <w:tr w:rsidR="006F0426" w14:paraId="73288DD6" w14:textId="77777777" w:rsidTr="00A53BA1">
        <w:tc>
          <w:tcPr>
            <w:tcW w:w="4743" w:type="dxa"/>
            <w:shd w:val="clear" w:color="auto" w:fill="E7E6E6" w:themeFill="background2"/>
            <w:vAlign w:val="center"/>
          </w:tcPr>
          <w:p w14:paraId="312E0688" w14:textId="77777777" w:rsidR="006F0426" w:rsidRPr="00592C2D" w:rsidRDefault="006F0426" w:rsidP="00A53BA1">
            <w:pPr>
              <w:jc w:val="center"/>
              <w:rPr>
                <w:rFonts w:ascii="Times New Roman" w:hAnsi="Times New Roman"/>
                <w:b/>
                <w:sz w:val="24"/>
                <w:szCs w:val="28"/>
                <w:lang w:val="en-DE"/>
              </w:rPr>
            </w:pPr>
            <w:r w:rsidRPr="00592C2D">
              <w:rPr>
                <w:rFonts w:ascii="Times New Roman" w:hAnsi="Times New Roman"/>
                <w:b/>
                <w:sz w:val="24"/>
                <w:szCs w:val="28"/>
                <w:lang w:val="en-DE"/>
              </w:rPr>
              <w:t>ID</w:t>
            </w:r>
          </w:p>
        </w:tc>
        <w:tc>
          <w:tcPr>
            <w:tcW w:w="4743" w:type="dxa"/>
            <w:shd w:val="clear" w:color="auto" w:fill="E7E6E6" w:themeFill="background2"/>
            <w:vAlign w:val="center"/>
          </w:tcPr>
          <w:p w14:paraId="4DBD5311" w14:textId="77777777" w:rsidR="006F0426" w:rsidRPr="00592C2D" w:rsidRDefault="006F0426" w:rsidP="00A53BA1">
            <w:pPr>
              <w:rPr>
                <w:rFonts w:ascii="Times New Roman" w:hAnsi="Times New Roman"/>
                <w:b/>
                <w:sz w:val="24"/>
                <w:szCs w:val="28"/>
                <w:lang w:val="en-DE"/>
              </w:rPr>
            </w:pPr>
            <w:r w:rsidRPr="00592C2D">
              <w:rPr>
                <w:rFonts w:ascii="Times New Roman" w:hAnsi="Times New Roman"/>
                <w:b/>
                <w:sz w:val="24"/>
                <w:szCs w:val="28"/>
                <w:lang w:val="en-DE"/>
              </w:rPr>
              <w:t>Description</w:t>
            </w:r>
          </w:p>
        </w:tc>
      </w:tr>
      <w:tr w:rsidR="006F0426" w14:paraId="109473DC" w14:textId="77777777" w:rsidTr="00A53BA1">
        <w:tc>
          <w:tcPr>
            <w:tcW w:w="4743" w:type="dxa"/>
            <w:shd w:val="clear" w:color="auto" w:fill="FFFFFF" w:themeFill="background1"/>
            <w:vAlign w:val="center"/>
          </w:tcPr>
          <w:p w14:paraId="4E927FCE" w14:textId="384D5992" w:rsidR="006F0426" w:rsidRPr="006F7A31" w:rsidRDefault="006F7A31" w:rsidP="00A53BA1">
            <w:pPr>
              <w:jc w:val="center"/>
              <w:rPr>
                <w:rFonts w:ascii="Times New Roman" w:hAnsi="Times New Roman"/>
                <w:lang w:val="en-DE"/>
              </w:rPr>
            </w:pPr>
            <w:r w:rsidRPr="006F7A31">
              <w:rPr>
                <w:rFonts w:ascii="Times New Roman" w:hAnsi="Times New Roman"/>
                <w:lang w:val="en-DE"/>
              </w:rPr>
              <w:t>1000</w:t>
            </w:r>
          </w:p>
        </w:tc>
        <w:tc>
          <w:tcPr>
            <w:tcW w:w="4743" w:type="dxa"/>
            <w:shd w:val="clear" w:color="auto" w:fill="FFFFFF" w:themeFill="background1"/>
            <w:vAlign w:val="center"/>
          </w:tcPr>
          <w:p w14:paraId="653DD800" w14:textId="3CF63A70" w:rsidR="006F0426" w:rsidRPr="006F7A31" w:rsidRDefault="006F7A31" w:rsidP="00A53BA1">
            <w:pPr>
              <w:rPr>
                <w:rFonts w:ascii="Times New Roman" w:hAnsi="Times New Roman"/>
                <w:lang w:val="en-DE"/>
              </w:rPr>
            </w:pPr>
            <w:r w:rsidRPr="006F7A31">
              <w:rPr>
                <w:rFonts w:ascii="Times New Roman" w:hAnsi="Times New Roman"/>
                <w:lang w:val="en-DE"/>
              </w:rPr>
              <w:t>Food production building</w:t>
            </w:r>
          </w:p>
        </w:tc>
      </w:tr>
      <w:tr w:rsidR="006F0426" w14:paraId="7AB8F1EA" w14:textId="77777777" w:rsidTr="00A53BA1">
        <w:tc>
          <w:tcPr>
            <w:tcW w:w="4743" w:type="dxa"/>
            <w:shd w:val="clear" w:color="auto" w:fill="FFFFFF" w:themeFill="background1"/>
            <w:vAlign w:val="center"/>
          </w:tcPr>
          <w:p w14:paraId="2F9B218B" w14:textId="4F759C0E" w:rsidR="006F0426" w:rsidRPr="006F7A31" w:rsidRDefault="006F7A31" w:rsidP="00A53BA1">
            <w:pPr>
              <w:jc w:val="center"/>
              <w:rPr>
                <w:rFonts w:ascii="Times New Roman" w:hAnsi="Times New Roman"/>
                <w:lang w:val="en-DE"/>
              </w:rPr>
            </w:pPr>
            <w:r w:rsidRPr="006F7A31">
              <w:rPr>
                <w:rFonts w:ascii="Times New Roman" w:hAnsi="Times New Roman"/>
                <w:lang w:val="en-DE"/>
              </w:rPr>
              <w:t>1010</w:t>
            </w:r>
          </w:p>
        </w:tc>
        <w:tc>
          <w:tcPr>
            <w:tcW w:w="4743" w:type="dxa"/>
            <w:shd w:val="clear" w:color="auto" w:fill="FFFFFF" w:themeFill="background1"/>
            <w:vAlign w:val="center"/>
          </w:tcPr>
          <w:p w14:paraId="6D6299F3" w14:textId="5FB27758" w:rsidR="006F0426" w:rsidRPr="006F7A31" w:rsidRDefault="006F7A31" w:rsidP="00A53BA1">
            <w:pPr>
              <w:rPr>
                <w:rFonts w:ascii="Times New Roman" w:hAnsi="Times New Roman"/>
                <w:lang w:val="en-DE"/>
              </w:rPr>
            </w:pPr>
            <w:r w:rsidRPr="006F7A31">
              <w:rPr>
                <w:rFonts w:ascii="Times New Roman" w:hAnsi="Times New Roman"/>
                <w:lang w:val="en-DE"/>
              </w:rPr>
              <w:t>Food distribution building</w:t>
            </w:r>
          </w:p>
        </w:tc>
      </w:tr>
      <w:tr w:rsidR="006F0426" w14:paraId="7279B0CE" w14:textId="77777777" w:rsidTr="00A53BA1">
        <w:tc>
          <w:tcPr>
            <w:tcW w:w="4743" w:type="dxa"/>
            <w:shd w:val="clear" w:color="auto" w:fill="FFFFFF" w:themeFill="background1"/>
            <w:vAlign w:val="center"/>
          </w:tcPr>
          <w:p w14:paraId="229F8EE7" w14:textId="7F728540" w:rsidR="006F0426" w:rsidRPr="006F7A31" w:rsidRDefault="006F7A31" w:rsidP="00A53BA1">
            <w:pPr>
              <w:jc w:val="center"/>
              <w:rPr>
                <w:rFonts w:ascii="Times New Roman" w:hAnsi="Times New Roman"/>
                <w:lang w:val="en-DE"/>
              </w:rPr>
            </w:pPr>
            <w:r w:rsidRPr="006F7A31">
              <w:rPr>
                <w:rFonts w:ascii="Times New Roman" w:hAnsi="Times New Roman"/>
                <w:lang w:val="en-DE"/>
              </w:rPr>
              <w:t>1020</w:t>
            </w:r>
          </w:p>
        </w:tc>
        <w:tc>
          <w:tcPr>
            <w:tcW w:w="4743" w:type="dxa"/>
            <w:shd w:val="clear" w:color="auto" w:fill="FFFFFF" w:themeFill="background1"/>
            <w:vAlign w:val="center"/>
          </w:tcPr>
          <w:p w14:paraId="5E3A025E" w14:textId="7454CDAC" w:rsidR="006F0426" w:rsidRPr="006F7A31" w:rsidRDefault="006F7A31" w:rsidP="00A53BA1">
            <w:pPr>
              <w:rPr>
                <w:rFonts w:ascii="Times New Roman" w:hAnsi="Times New Roman"/>
                <w:lang w:val="en-DE"/>
              </w:rPr>
            </w:pPr>
            <w:r w:rsidRPr="006F7A31">
              <w:rPr>
                <w:rFonts w:ascii="Times New Roman" w:hAnsi="Times New Roman"/>
                <w:lang w:val="en-DE"/>
              </w:rPr>
              <w:t>Food consumer building</w:t>
            </w:r>
          </w:p>
        </w:tc>
      </w:tr>
      <w:tr w:rsidR="006F0426" w14:paraId="6554C208" w14:textId="77777777" w:rsidTr="00A53BA1">
        <w:tc>
          <w:tcPr>
            <w:tcW w:w="4743" w:type="dxa"/>
            <w:shd w:val="clear" w:color="auto" w:fill="FFFFFF" w:themeFill="background1"/>
            <w:vAlign w:val="center"/>
          </w:tcPr>
          <w:p w14:paraId="7EC59E4D" w14:textId="0C5F8680" w:rsidR="006F0426" w:rsidRPr="006F7A31" w:rsidRDefault="006F7A31" w:rsidP="00A53BA1">
            <w:pPr>
              <w:jc w:val="center"/>
              <w:rPr>
                <w:rFonts w:ascii="Times New Roman" w:hAnsi="Times New Roman"/>
                <w:lang w:val="en-DE"/>
              </w:rPr>
            </w:pPr>
            <w:r w:rsidRPr="006F7A31">
              <w:rPr>
                <w:rFonts w:ascii="Times New Roman" w:hAnsi="Times New Roman"/>
                <w:lang w:val="en-DE"/>
              </w:rPr>
              <w:t>1030</w:t>
            </w:r>
          </w:p>
        </w:tc>
        <w:tc>
          <w:tcPr>
            <w:tcW w:w="4743" w:type="dxa"/>
            <w:shd w:val="clear" w:color="auto" w:fill="FFFFFF" w:themeFill="background1"/>
            <w:vAlign w:val="center"/>
          </w:tcPr>
          <w:p w14:paraId="7E56DC77" w14:textId="67B49C52" w:rsidR="006F0426" w:rsidRPr="006F7A31" w:rsidRDefault="006F7A31" w:rsidP="00A53BA1">
            <w:pPr>
              <w:rPr>
                <w:rFonts w:ascii="Times New Roman" w:hAnsi="Times New Roman"/>
                <w:lang w:val="en-DE"/>
              </w:rPr>
            </w:pPr>
            <w:r w:rsidRPr="006F7A31">
              <w:rPr>
                <w:rFonts w:ascii="Times New Roman" w:hAnsi="Times New Roman"/>
                <w:lang w:val="en-DE"/>
              </w:rPr>
              <w:t>Food production+distribution building</w:t>
            </w:r>
          </w:p>
        </w:tc>
      </w:tr>
      <w:tr w:rsidR="006F0426" w14:paraId="6547B1FB" w14:textId="77777777" w:rsidTr="00A53BA1">
        <w:tc>
          <w:tcPr>
            <w:tcW w:w="4743" w:type="dxa"/>
            <w:shd w:val="clear" w:color="auto" w:fill="FFFFFF" w:themeFill="background1"/>
            <w:vAlign w:val="center"/>
          </w:tcPr>
          <w:p w14:paraId="62178C62" w14:textId="6508E112" w:rsidR="006F0426" w:rsidRPr="006F7A31" w:rsidRDefault="006F7A31" w:rsidP="00A53BA1">
            <w:pPr>
              <w:jc w:val="center"/>
              <w:rPr>
                <w:rFonts w:ascii="Times New Roman" w:hAnsi="Times New Roman"/>
                <w:lang w:val="en-DE"/>
              </w:rPr>
            </w:pPr>
            <w:r w:rsidRPr="006F7A31">
              <w:rPr>
                <w:rFonts w:ascii="Times New Roman" w:hAnsi="Times New Roman"/>
                <w:lang w:val="en-DE"/>
              </w:rPr>
              <w:t>1040</w:t>
            </w:r>
          </w:p>
        </w:tc>
        <w:tc>
          <w:tcPr>
            <w:tcW w:w="4743" w:type="dxa"/>
            <w:shd w:val="clear" w:color="auto" w:fill="FFFFFF" w:themeFill="background1"/>
            <w:vAlign w:val="center"/>
          </w:tcPr>
          <w:p w14:paraId="3C71654B" w14:textId="648BCDEE" w:rsidR="006F0426" w:rsidRPr="006F7A31" w:rsidRDefault="006F7A31" w:rsidP="00A53BA1">
            <w:pPr>
              <w:rPr>
                <w:rFonts w:ascii="Times New Roman" w:hAnsi="Times New Roman"/>
                <w:lang w:val="en-DE"/>
              </w:rPr>
            </w:pPr>
            <w:r w:rsidRPr="006F7A31">
              <w:rPr>
                <w:rFonts w:ascii="Times New Roman" w:hAnsi="Times New Roman"/>
                <w:lang w:val="en-DE"/>
              </w:rPr>
              <w:t>Food distribution+consumer building</w:t>
            </w:r>
          </w:p>
        </w:tc>
      </w:tr>
      <w:tr w:rsidR="006F7A31" w14:paraId="4ECBF7B2" w14:textId="77777777" w:rsidTr="00A53BA1">
        <w:tc>
          <w:tcPr>
            <w:tcW w:w="4743" w:type="dxa"/>
            <w:shd w:val="clear" w:color="auto" w:fill="FFFFFF" w:themeFill="background1"/>
            <w:vAlign w:val="center"/>
          </w:tcPr>
          <w:p w14:paraId="76A09130" w14:textId="4D263ACF" w:rsidR="006F7A31" w:rsidRPr="006F7A31" w:rsidRDefault="006F7A31" w:rsidP="00A53BA1">
            <w:pPr>
              <w:jc w:val="center"/>
              <w:rPr>
                <w:rFonts w:ascii="Times New Roman" w:hAnsi="Times New Roman"/>
                <w:lang w:val="en-DE"/>
              </w:rPr>
            </w:pPr>
            <w:r w:rsidRPr="006F7A31">
              <w:rPr>
                <w:rFonts w:ascii="Times New Roman" w:hAnsi="Times New Roman"/>
                <w:lang w:val="en-DE"/>
              </w:rPr>
              <w:t>1050</w:t>
            </w:r>
          </w:p>
        </w:tc>
        <w:tc>
          <w:tcPr>
            <w:tcW w:w="4743" w:type="dxa"/>
            <w:shd w:val="clear" w:color="auto" w:fill="FFFFFF" w:themeFill="background1"/>
            <w:vAlign w:val="center"/>
          </w:tcPr>
          <w:p w14:paraId="08EEDE1F" w14:textId="3C04DA80" w:rsidR="006F7A31" w:rsidRPr="006F7A31" w:rsidRDefault="006F7A31" w:rsidP="00A53BA1">
            <w:pPr>
              <w:rPr>
                <w:rFonts w:ascii="Times New Roman" w:hAnsi="Times New Roman"/>
                <w:lang w:val="en-DE"/>
              </w:rPr>
            </w:pPr>
            <w:r w:rsidRPr="006F7A31">
              <w:rPr>
                <w:rFonts w:ascii="Times New Roman" w:hAnsi="Times New Roman"/>
                <w:lang w:val="en-DE"/>
              </w:rPr>
              <w:t>Food production+consumer building</w:t>
            </w:r>
          </w:p>
        </w:tc>
      </w:tr>
      <w:tr w:rsidR="006F7A31" w:rsidRPr="00E164F2" w14:paraId="4A774493" w14:textId="77777777" w:rsidTr="00A53BA1">
        <w:tc>
          <w:tcPr>
            <w:tcW w:w="4743" w:type="dxa"/>
            <w:shd w:val="clear" w:color="auto" w:fill="FFFFFF" w:themeFill="background1"/>
            <w:vAlign w:val="center"/>
          </w:tcPr>
          <w:p w14:paraId="5EC491D3" w14:textId="61C02BAE" w:rsidR="006F7A31" w:rsidRPr="006F7A31" w:rsidRDefault="006F7A31" w:rsidP="00A53BA1">
            <w:pPr>
              <w:jc w:val="center"/>
              <w:rPr>
                <w:rFonts w:ascii="Times New Roman" w:hAnsi="Times New Roman"/>
                <w:lang w:val="en-DE"/>
              </w:rPr>
            </w:pPr>
            <w:r w:rsidRPr="006F7A31">
              <w:rPr>
                <w:rFonts w:ascii="Times New Roman" w:hAnsi="Times New Roman"/>
                <w:lang w:val="en-DE"/>
              </w:rPr>
              <w:t>1060</w:t>
            </w:r>
          </w:p>
        </w:tc>
        <w:tc>
          <w:tcPr>
            <w:tcW w:w="4743" w:type="dxa"/>
            <w:shd w:val="clear" w:color="auto" w:fill="FFFFFF" w:themeFill="background1"/>
            <w:vAlign w:val="center"/>
          </w:tcPr>
          <w:p w14:paraId="361B256B" w14:textId="3E5945C9" w:rsidR="006F7A31" w:rsidRPr="006F7A31" w:rsidRDefault="006F7A31" w:rsidP="00A53BA1">
            <w:pPr>
              <w:rPr>
                <w:rFonts w:ascii="Times New Roman" w:hAnsi="Times New Roman"/>
                <w:lang w:val="en-DE"/>
              </w:rPr>
            </w:pPr>
            <w:r w:rsidRPr="006F7A31">
              <w:rPr>
                <w:rFonts w:ascii="Times New Roman" w:hAnsi="Times New Roman"/>
                <w:lang w:val="en-DE"/>
              </w:rPr>
              <w:t>Food production+distribution+consumber building</w:t>
            </w:r>
          </w:p>
        </w:tc>
      </w:tr>
    </w:tbl>
    <w:p w14:paraId="1E97C034" w14:textId="65D2FAAC" w:rsidR="00211391" w:rsidRDefault="00211391" w:rsidP="00A4530D">
      <w:pPr>
        <w:rPr>
          <w:rFonts w:ascii="Times New Roman" w:hAnsi="Times New Roman"/>
          <w:b/>
          <w:sz w:val="28"/>
          <w:szCs w:val="28"/>
          <w:lang w:val="en-DE"/>
        </w:rPr>
      </w:pPr>
    </w:p>
    <w:p w14:paraId="69E774DE" w14:textId="66998414" w:rsidR="00530B8F" w:rsidRDefault="00530B8F" w:rsidP="00A4530D">
      <w:pPr>
        <w:rPr>
          <w:rFonts w:ascii="Times New Roman" w:hAnsi="Times New Roman"/>
          <w:b/>
          <w:sz w:val="28"/>
          <w:szCs w:val="28"/>
          <w:lang w:val="en-DE"/>
        </w:rPr>
      </w:pPr>
    </w:p>
    <w:p w14:paraId="2A6CDA72" w14:textId="3A7AA69E" w:rsidR="00530B8F" w:rsidRDefault="00530B8F" w:rsidP="00A4530D">
      <w:pPr>
        <w:rPr>
          <w:rFonts w:ascii="Times New Roman" w:hAnsi="Times New Roman"/>
          <w:b/>
          <w:sz w:val="28"/>
          <w:szCs w:val="28"/>
          <w:lang w:val="en-DE"/>
        </w:rPr>
      </w:pPr>
    </w:p>
    <w:p w14:paraId="0E56D6D0" w14:textId="6A4A903F" w:rsidR="00530B8F" w:rsidRDefault="00530B8F" w:rsidP="00A4530D">
      <w:pPr>
        <w:rPr>
          <w:rFonts w:ascii="Times New Roman" w:hAnsi="Times New Roman"/>
          <w:b/>
          <w:sz w:val="28"/>
          <w:szCs w:val="28"/>
          <w:lang w:val="en-DE"/>
        </w:rPr>
      </w:pPr>
    </w:p>
    <w:p w14:paraId="498CADAF" w14:textId="3A04AC27" w:rsidR="00530B8F" w:rsidRDefault="00530B8F" w:rsidP="00A4530D">
      <w:pPr>
        <w:rPr>
          <w:rFonts w:ascii="Times New Roman" w:hAnsi="Times New Roman"/>
          <w:b/>
          <w:sz w:val="28"/>
          <w:szCs w:val="28"/>
          <w:lang w:val="en-DE"/>
        </w:rPr>
      </w:pPr>
    </w:p>
    <w:p w14:paraId="0AD58646" w14:textId="5A5B4630" w:rsidR="006F0426" w:rsidRPr="006F0426" w:rsidRDefault="006F0426" w:rsidP="00A4530D">
      <w:pPr>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foodCategory (</w:t>
      </w:r>
      <w:r w:rsidR="005225E9">
        <w:rPr>
          <w:rFonts w:ascii="Times New Roman" w:hAnsi="Times New Roman"/>
          <w:b/>
          <w:sz w:val="28"/>
          <w:szCs w:val="28"/>
          <w:lang w:val="en-DE"/>
        </w:rPr>
        <w:t xml:space="preserve">FWEBuilding: FoodSurvey) </w:t>
      </w:r>
      <w:r w:rsidR="004E5E54">
        <w:rPr>
          <w:rFonts w:ascii="Times New Roman" w:hAnsi="Times New Roman"/>
          <w:b/>
          <w:sz w:val="28"/>
          <w:szCs w:val="28"/>
          <w:lang w:val="en-DE"/>
        </w:rPr>
        <w:t>- C</w:t>
      </w:r>
      <w:r>
        <w:rPr>
          <w:rFonts w:ascii="Times New Roman" w:hAnsi="Times New Roman"/>
          <w:b/>
          <w:sz w:val="28"/>
          <w:szCs w:val="28"/>
          <w:lang w:val="en-DE"/>
        </w:rPr>
        <w:t xml:space="preserve">ommon </w:t>
      </w:r>
    </w:p>
    <w:tbl>
      <w:tblPr>
        <w:tblStyle w:val="TableGrid"/>
        <w:tblW w:w="0" w:type="auto"/>
        <w:tblLook w:val="04A0" w:firstRow="1" w:lastRow="0" w:firstColumn="1" w:lastColumn="0" w:noHBand="0" w:noVBand="1"/>
      </w:tblPr>
      <w:tblGrid>
        <w:gridCol w:w="4743"/>
        <w:gridCol w:w="4743"/>
      </w:tblGrid>
      <w:tr w:rsidR="006F0426" w:rsidRPr="00592C2D" w14:paraId="57CB3BF4" w14:textId="77777777" w:rsidTr="00136D41">
        <w:tc>
          <w:tcPr>
            <w:tcW w:w="4743" w:type="dxa"/>
            <w:shd w:val="clear" w:color="auto" w:fill="E7E6E6" w:themeFill="background2"/>
            <w:vAlign w:val="center"/>
          </w:tcPr>
          <w:p w14:paraId="254E2929" w14:textId="77777777" w:rsidR="006F0426" w:rsidRPr="00592C2D" w:rsidRDefault="006F0426" w:rsidP="00136D41">
            <w:pPr>
              <w:jc w:val="center"/>
              <w:rPr>
                <w:rFonts w:ascii="Times New Roman" w:hAnsi="Times New Roman"/>
                <w:b/>
                <w:sz w:val="24"/>
                <w:szCs w:val="28"/>
                <w:lang w:val="en-DE"/>
              </w:rPr>
            </w:pPr>
            <w:r w:rsidRPr="00592C2D">
              <w:rPr>
                <w:rFonts w:ascii="Times New Roman" w:hAnsi="Times New Roman"/>
                <w:b/>
                <w:sz w:val="24"/>
                <w:szCs w:val="28"/>
                <w:lang w:val="en-DE"/>
              </w:rPr>
              <w:t>ID</w:t>
            </w:r>
          </w:p>
        </w:tc>
        <w:tc>
          <w:tcPr>
            <w:tcW w:w="4743" w:type="dxa"/>
            <w:shd w:val="clear" w:color="auto" w:fill="E7E6E6" w:themeFill="background2"/>
            <w:vAlign w:val="center"/>
          </w:tcPr>
          <w:p w14:paraId="428DDFB0" w14:textId="77777777" w:rsidR="006F0426" w:rsidRPr="00592C2D" w:rsidRDefault="006F0426" w:rsidP="00136D41">
            <w:pPr>
              <w:rPr>
                <w:rFonts w:ascii="Times New Roman" w:hAnsi="Times New Roman"/>
                <w:b/>
                <w:sz w:val="24"/>
                <w:szCs w:val="28"/>
                <w:lang w:val="en-DE"/>
              </w:rPr>
            </w:pPr>
            <w:r w:rsidRPr="00592C2D">
              <w:rPr>
                <w:rFonts w:ascii="Times New Roman" w:hAnsi="Times New Roman"/>
                <w:b/>
                <w:sz w:val="24"/>
                <w:szCs w:val="28"/>
                <w:lang w:val="en-DE"/>
              </w:rPr>
              <w:t>Description</w:t>
            </w:r>
          </w:p>
        </w:tc>
      </w:tr>
      <w:tr w:rsidR="006F7A31" w:rsidRPr="00592C2D" w14:paraId="1C5E7142" w14:textId="77777777" w:rsidTr="00136D41">
        <w:tc>
          <w:tcPr>
            <w:tcW w:w="4743" w:type="dxa"/>
            <w:shd w:val="clear" w:color="auto" w:fill="FFFFFF" w:themeFill="background1"/>
            <w:vAlign w:val="center"/>
          </w:tcPr>
          <w:p w14:paraId="2AC7D164" w14:textId="54D85242" w:rsidR="006F7A31" w:rsidRPr="006F7A31" w:rsidRDefault="006F7A31" w:rsidP="00136D41">
            <w:pPr>
              <w:jc w:val="center"/>
              <w:rPr>
                <w:rFonts w:ascii="Times New Roman" w:hAnsi="Times New Roman"/>
                <w:lang w:val="en-DE"/>
              </w:rPr>
            </w:pPr>
            <w:r w:rsidRPr="006F7A31">
              <w:rPr>
                <w:rFonts w:ascii="Times New Roman" w:hAnsi="Times New Roman"/>
                <w:lang w:val="en-DE"/>
              </w:rPr>
              <w:t>1000</w:t>
            </w:r>
          </w:p>
        </w:tc>
        <w:tc>
          <w:tcPr>
            <w:tcW w:w="4743" w:type="dxa"/>
            <w:shd w:val="clear" w:color="auto" w:fill="FFFFFF" w:themeFill="background1"/>
            <w:vAlign w:val="center"/>
          </w:tcPr>
          <w:p w14:paraId="4EB8A352" w14:textId="60B415EE" w:rsidR="006F7A31" w:rsidRPr="006F7A31" w:rsidRDefault="006F7A31" w:rsidP="00136D41">
            <w:pPr>
              <w:rPr>
                <w:rFonts w:ascii="Times New Roman" w:hAnsi="Times New Roman"/>
                <w:lang w:val="en-DE"/>
              </w:rPr>
            </w:pPr>
            <w:r w:rsidRPr="006F7A31">
              <w:rPr>
                <w:rFonts w:ascii="Times New Roman" w:hAnsi="Times New Roman"/>
                <w:lang w:val="en-DE"/>
              </w:rPr>
              <w:t>Cereals</w:t>
            </w:r>
          </w:p>
        </w:tc>
      </w:tr>
      <w:tr w:rsidR="006F7A31" w:rsidRPr="00592C2D" w14:paraId="3D8C660E" w14:textId="77777777" w:rsidTr="00136D41">
        <w:tc>
          <w:tcPr>
            <w:tcW w:w="4743" w:type="dxa"/>
            <w:shd w:val="clear" w:color="auto" w:fill="FFFFFF" w:themeFill="background1"/>
            <w:vAlign w:val="center"/>
          </w:tcPr>
          <w:p w14:paraId="6E2BBD1A" w14:textId="09D8844D" w:rsidR="006F7A31" w:rsidRPr="006F7A31" w:rsidRDefault="006F7A31" w:rsidP="00136D41">
            <w:pPr>
              <w:jc w:val="center"/>
              <w:rPr>
                <w:rFonts w:ascii="Times New Roman" w:hAnsi="Times New Roman"/>
                <w:lang w:val="en-DE"/>
              </w:rPr>
            </w:pPr>
            <w:r w:rsidRPr="006F7A31">
              <w:rPr>
                <w:rFonts w:ascii="Times New Roman" w:hAnsi="Times New Roman"/>
                <w:lang w:val="en-DE"/>
              </w:rPr>
              <w:t>1010</w:t>
            </w:r>
          </w:p>
        </w:tc>
        <w:tc>
          <w:tcPr>
            <w:tcW w:w="4743" w:type="dxa"/>
            <w:shd w:val="clear" w:color="auto" w:fill="FFFFFF" w:themeFill="background1"/>
            <w:vAlign w:val="center"/>
          </w:tcPr>
          <w:p w14:paraId="1F027D44" w14:textId="483FA51E" w:rsidR="006F7A31" w:rsidRPr="006F7A31" w:rsidRDefault="006F7A31" w:rsidP="00136D41">
            <w:pPr>
              <w:rPr>
                <w:rFonts w:ascii="Times New Roman" w:hAnsi="Times New Roman"/>
                <w:lang w:val="en-DE"/>
              </w:rPr>
            </w:pPr>
            <w:r w:rsidRPr="006F7A31">
              <w:rPr>
                <w:rFonts w:ascii="Times New Roman" w:hAnsi="Times New Roman"/>
                <w:lang w:val="en-DE"/>
              </w:rPr>
              <w:t>Vegetables, Pulses and Roots</w:t>
            </w:r>
          </w:p>
        </w:tc>
      </w:tr>
      <w:tr w:rsidR="006F7A31" w:rsidRPr="00592C2D" w14:paraId="3218B0D1" w14:textId="77777777" w:rsidTr="00136D41">
        <w:tc>
          <w:tcPr>
            <w:tcW w:w="4743" w:type="dxa"/>
            <w:shd w:val="clear" w:color="auto" w:fill="FFFFFF" w:themeFill="background1"/>
            <w:vAlign w:val="center"/>
          </w:tcPr>
          <w:p w14:paraId="4E340472" w14:textId="52582BAE" w:rsidR="006F7A31" w:rsidRPr="006F7A31" w:rsidRDefault="006F7A31" w:rsidP="00136D41">
            <w:pPr>
              <w:jc w:val="center"/>
              <w:rPr>
                <w:rFonts w:ascii="Times New Roman" w:hAnsi="Times New Roman"/>
                <w:lang w:val="en-DE"/>
              </w:rPr>
            </w:pPr>
            <w:r w:rsidRPr="006F7A31">
              <w:rPr>
                <w:rFonts w:ascii="Times New Roman" w:hAnsi="Times New Roman"/>
                <w:lang w:val="en-DE"/>
              </w:rPr>
              <w:t>1020</w:t>
            </w:r>
          </w:p>
        </w:tc>
        <w:tc>
          <w:tcPr>
            <w:tcW w:w="4743" w:type="dxa"/>
            <w:shd w:val="clear" w:color="auto" w:fill="FFFFFF" w:themeFill="background1"/>
            <w:vAlign w:val="center"/>
          </w:tcPr>
          <w:p w14:paraId="3C9B6FB1" w14:textId="047A9F34" w:rsidR="006F7A31" w:rsidRPr="006F7A31" w:rsidRDefault="006F7A31" w:rsidP="00136D41">
            <w:pPr>
              <w:rPr>
                <w:rFonts w:ascii="Times New Roman" w:hAnsi="Times New Roman"/>
                <w:lang w:val="en-DE"/>
              </w:rPr>
            </w:pPr>
            <w:r w:rsidRPr="006F7A31">
              <w:rPr>
                <w:rFonts w:ascii="Times New Roman" w:hAnsi="Times New Roman"/>
                <w:lang w:val="en-DE"/>
              </w:rPr>
              <w:t>Fruits and Nuts</w:t>
            </w:r>
          </w:p>
        </w:tc>
      </w:tr>
      <w:tr w:rsidR="006F7A31" w:rsidRPr="00592C2D" w14:paraId="0D0B252C" w14:textId="77777777" w:rsidTr="00136D41">
        <w:tc>
          <w:tcPr>
            <w:tcW w:w="4743" w:type="dxa"/>
            <w:shd w:val="clear" w:color="auto" w:fill="FFFFFF" w:themeFill="background1"/>
            <w:vAlign w:val="center"/>
          </w:tcPr>
          <w:p w14:paraId="784421C2" w14:textId="1B908469" w:rsidR="006F7A31" w:rsidRPr="006F7A31" w:rsidRDefault="006F7A31" w:rsidP="00136D41">
            <w:pPr>
              <w:jc w:val="center"/>
              <w:rPr>
                <w:rFonts w:ascii="Times New Roman" w:hAnsi="Times New Roman"/>
                <w:lang w:val="en-DE"/>
              </w:rPr>
            </w:pPr>
            <w:r w:rsidRPr="006F7A31">
              <w:rPr>
                <w:rFonts w:ascii="Times New Roman" w:hAnsi="Times New Roman"/>
                <w:lang w:val="en-DE"/>
              </w:rPr>
              <w:t>1030</w:t>
            </w:r>
          </w:p>
        </w:tc>
        <w:tc>
          <w:tcPr>
            <w:tcW w:w="4743" w:type="dxa"/>
            <w:shd w:val="clear" w:color="auto" w:fill="FFFFFF" w:themeFill="background1"/>
            <w:vAlign w:val="center"/>
          </w:tcPr>
          <w:p w14:paraId="68CFF587" w14:textId="5A6DA331" w:rsidR="006F7A31" w:rsidRPr="006F7A31" w:rsidRDefault="006F7A31" w:rsidP="00136D41">
            <w:pPr>
              <w:rPr>
                <w:rFonts w:ascii="Times New Roman" w:hAnsi="Times New Roman"/>
                <w:lang w:val="en-DE"/>
              </w:rPr>
            </w:pPr>
            <w:r w:rsidRPr="006F7A31">
              <w:rPr>
                <w:rFonts w:ascii="Times New Roman" w:hAnsi="Times New Roman"/>
                <w:lang w:val="en-DE"/>
              </w:rPr>
              <w:t>Vegetable Oil and Oilseeds</w:t>
            </w:r>
          </w:p>
        </w:tc>
      </w:tr>
      <w:tr w:rsidR="006F7A31" w:rsidRPr="00592C2D" w14:paraId="02932275" w14:textId="77777777" w:rsidTr="00136D41">
        <w:tc>
          <w:tcPr>
            <w:tcW w:w="4743" w:type="dxa"/>
            <w:shd w:val="clear" w:color="auto" w:fill="FFFFFF" w:themeFill="background1"/>
            <w:vAlign w:val="center"/>
          </w:tcPr>
          <w:p w14:paraId="7F9DB663" w14:textId="12346D97" w:rsidR="006F7A31" w:rsidRPr="006F7A31" w:rsidRDefault="006F7A31" w:rsidP="00136D41">
            <w:pPr>
              <w:jc w:val="center"/>
              <w:rPr>
                <w:rFonts w:ascii="Times New Roman" w:hAnsi="Times New Roman"/>
                <w:lang w:val="en-DE"/>
              </w:rPr>
            </w:pPr>
            <w:r w:rsidRPr="006F7A31">
              <w:rPr>
                <w:rFonts w:ascii="Times New Roman" w:hAnsi="Times New Roman"/>
                <w:lang w:val="en-DE"/>
              </w:rPr>
              <w:t>1040</w:t>
            </w:r>
          </w:p>
        </w:tc>
        <w:tc>
          <w:tcPr>
            <w:tcW w:w="4743" w:type="dxa"/>
            <w:shd w:val="clear" w:color="auto" w:fill="FFFFFF" w:themeFill="background1"/>
            <w:vAlign w:val="center"/>
          </w:tcPr>
          <w:p w14:paraId="606AF703" w14:textId="2C44B88C" w:rsidR="006F7A31" w:rsidRPr="006F7A31" w:rsidRDefault="006F7A31" w:rsidP="00136D41">
            <w:pPr>
              <w:rPr>
                <w:rFonts w:ascii="Times New Roman" w:hAnsi="Times New Roman"/>
                <w:lang w:val="en-DE"/>
              </w:rPr>
            </w:pPr>
            <w:r w:rsidRPr="006F7A31">
              <w:rPr>
                <w:rFonts w:ascii="Times New Roman" w:hAnsi="Times New Roman"/>
                <w:lang w:val="en-DE"/>
              </w:rPr>
              <w:t>Sugar and other sweet</w:t>
            </w:r>
            <w:r w:rsidR="006113B0">
              <w:rPr>
                <w:rFonts w:ascii="Times New Roman" w:hAnsi="Times New Roman"/>
                <w:lang w:val="en-DE"/>
              </w:rPr>
              <w:t>e</w:t>
            </w:r>
            <w:r w:rsidRPr="006F7A31">
              <w:rPr>
                <w:rFonts w:ascii="Times New Roman" w:hAnsi="Times New Roman"/>
                <w:lang w:val="en-DE"/>
              </w:rPr>
              <w:t>ners</w:t>
            </w:r>
          </w:p>
        </w:tc>
      </w:tr>
      <w:tr w:rsidR="006F7A31" w:rsidRPr="00E164F2" w14:paraId="31C71426" w14:textId="77777777" w:rsidTr="00136D41">
        <w:tc>
          <w:tcPr>
            <w:tcW w:w="4743" w:type="dxa"/>
            <w:shd w:val="clear" w:color="auto" w:fill="FFFFFF" w:themeFill="background1"/>
            <w:vAlign w:val="center"/>
          </w:tcPr>
          <w:p w14:paraId="0B7300F4" w14:textId="005CEB3D" w:rsidR="006F7A31" w:rsidRPr="006F7A31" w:rsidRDefault="006F7A31" w:rsidP="00136D41">
            <w:pPr>
              <w:jc w:val="center"/>
              <w:rPr>
                <w:rFonts w:ascii="Times New Roman" w:hAnsi="Times New Roman"/>
                <w:lang w:val="en-DE"/>
              </w:rPr>
            </w:pPr>
            <w:r w:rsidRPr="006F7A31">
              <w:rPr>
                <w:rFonts w:ascii="Times New Roman" w:hAnsi="Times New Roman"/>
                <w:lang w:val="en-DE"/>
              </w:rPr>
              <w:t>1050</w:t>
            </w:r>
          </w:p>
        </w:tc>
        <w:tc>
          <w:tcPr>
            <w:tcW w:w="4743" w:type="dxa"/>
            <w:shd w:val="clear" w:color="auto" w:fill="FFFFFF" w:themeFill="background1"/>
            <w:vAlign w:val="center"/>
          </w:tcPr>
          <w:p w14:paraId="55F84DA2" w14:textId="4EFAA3CD" w:rsidR="006F7A31" w:rsidRPr="006F7A31" w:rsidRDefault="006F7A31" w:rsidP="00136D41">
            <w:pPr>
              <w:rPr>
                <w:rFonts w:ascii="Times New Roman" w:hAnsi="Times New Roman"/>
                <w:lang w:val="en-DE"/>
              </w:rPr>
            </w:pPr>
            <w:r w:rsidRPr="006F7A31">
              <w:rPr>
                <w:rFonts w:ascii="Times New Roman" w:hAnsi="Times New Roman"/>
                <w:lang w:val="en-DE"/>
              </w:rPr>
              <w:t>Stimulants (coffee, tea, spices, chocolate)</w:t>
            </w:r>
          </w:p>
        </w:tc>
      </w:tr>
      <w:tr w:rsidR="006F7A31" w:rsidRPr="00592C2D" w14:paraId="005045FD" w14:textId="77777777" w:rsidTr="00136D41">
        <w:tc>
          <w:tcPr>
            <w:tcW w:w="4743" w:type="dxa"/>
            <w:shd w:val="clear" w:color="auto" w:fill="FFFFFF" w:themeFill="background1"/>
            <w:vAlign w:val="center"/>
          </w:tcPr>
          <w:p w14:paraId="4B5C3B80" w14:textId="07B92B2D" w:rsidR="006F7A31" w:rsidRPr="006F7A31" w:rsidRDefault="006F7A31" w:rsidP="00136D41">
            <w:pPr>
              <w:jc w:val="center"/>
              <w:rPr>
                <w:rFonts w:ascii="Times New Roman" w:hAnsi="Times New Roman"/>
                <w:lang w:val="en-DE"/>
              </w:rPr>
            </w:pPr>
            <w:r w:rsidRPr="006F7A31">
              <w:rPr>
                <w:rFonts w:ascii="Times New Roman" w:hAnsi="Times New Roman"/>
                <w:lang w:val="en-DE"/>
              </w:rPr>
              <w:t>1060</w:t>
            </w:r>
          </w:p>
        </w:tc>
        <w:tc>
          <w:tcPr>
            <w:tcW w:w="4743" w:type="dxa"/>
            <w:shd w:val="clear" w:color="auto" w:fill="FFFFFF" w:themeFill="background1"/>
            <w:vAlign w:val="center"/>
          </w:tcPr>
          <w:p w14:paraId="2C6380C8" w14:textId="3CECE92C" w:rsidR="006F7A31" w:rsidRPr="006F7A31" w:rsidRDefault="006F7A31" w:rsidP="00136D41">
            <w:pPr>
              <w:rPr>
                <w:rFonts w:ascii="Times New Roman" w:hAnsi="Times New Roman"/>
                <w:lang w:val="en-DE"/>
              </w:rPr>
            </w:pPr>
            <w:r w:rsidRPr="006F7A31">
              <w:rPr>
                <w:rFonts w:ascii="Times New Roman" w:hAnsi="Times New Roman"/>
                <w:lang w:val="en-DE"/>
              </w:rPr>
              <w:t>Meats</w:t>
            </w:r>
          </w:p>
        </w:tc>
      </w:tr>
      <w:tr w:rsidR="006F7A31" w:rsidRPr="00592C2D" w14:paraId="70C9D331" w14:textId="77777777" w:rsidTr="00136D41">
        <w:tc>
          <w:tcPr>
            <w:tcW w:w="4743" w:type="dxa"/>
            <w:shd w:val="clear" w:color="auto" w:fill="FFFFFF" w:themeFill="background1"/>
            <w:vAlign w:val="center"/>
          </w:tcPr>
          <w:p w14:paraId="2B95897C" w14:textId="244B48A3" w:rsidR="006F7A31" w:rsidRPr="006F7A31" w:rsidRDefault="006F7A31" w:rsidP="00136D41">
            <w:pPr>
              <w:jc w:val="center"/>
              <w:rPr>
                <w:rFonts w:ascii="Times New Roman" w:hAnsi="Times New Roman"/>
                <w:lang w:val="en-DE"/>
              </w:rPr>
            </w:pPr>
            <w:r w:rsidRPr="006F7A31">
              <w:rPr>
                <w:rFonts w:ascii="Times New Roman" w:hAnsi="Times New Roman"/>
                <w:lang w:val="en-DE"/>
              </w:rPr>
              <w:t>1070</w:t>
            </w:r>
          </w:p>
        </w:tc>
        <w:tc>
          <w:tcPr>
            <w:tcW w:w="4743" w:type="dxa"/>
            <w:shd w:val="clear" w:color="auto" w:fill="FFFFFF" w:themeFill="background1"/>
            <w:vAlign w:val="center"/>
          </w:tcPr>
          <w:p w14:paraId="22C81491" w14:textId="03A88A93" w:rsidR="006F7A31" w:rsidRPr="006F7A31" w:rsidRDefault="006F7A31" w:rsidP="00136D41">
            <w:pPr>
              <w:rPr>
                <w:rFonts w:ascii="Times New Roman" w:hAnsi="Times New Roman"/>
                <w:lang w:val="en-DE"/>
              </w:rPr>
            </w:pPr>
            <w:r w:rsidRPr="006F7A31">
              <w:rPr>
                <w:rFonts w:ascii="Times New Roman" w:hAnsi="Times New Roman"/>
                <w:lang w:val="en-DE"/>
              </w:rPr>
              <w:t>Dairy</w:t>
            </w:r>
          </w:p>
        </w:tc>
      </w:tr>
      <w:tr w:rsidR="006F7A31" w:rsidRPr="00592C2D" w14:paraId="06ED05D2" w14:textId="77777777" w:rsidTr="00136D41">
        <w:tc>
          <w:tcPr>
            <w:tcW w:w="4743" w:type="dxa"/>
            <w:shd w:val="clear" w:color="auto" w:fill="FFFFFF" w:themeFill="background1"/>
            <w:vAlign w:val="center"/>
          </w:tcPr>
          <w:p w14:paraId="4AD0930D" w14:textId="67E04FD8" w:rsidR="006F7A31" w:rsidRPr="006F7A31" w:rsidRDefault="006F7A31" w:rsidP="00136D41">
            <w:pPr>
              <w:jc w:val="center"/>
              <w:rPr>
                <w:rFonts w:ascii="Times New Roman" w:hAnsi="Times New Roman"/>
                <w:lang w:val="en-DE"/>
              </w:rPr>
            </w:pPr>
            <w:r w:rsidRPr="006F7A31">
              <w:rPr>
                <w:rFonts w:ascii="Times New Roman" w:hAnsi="Times New Roman"/>
                <w:lang w:val="en-DE"/>
              </w:rPr>
              <w:t>1080</w:t>
            </w:r>
          </w:p>
        </w:tc>
        <w:tc>
          <w:tcPr>
            <w:tcW w:w="4743" w:type="dxa"/>
            <w:shd w:val="clear" w:color="auto" w:fill="FFFFFF" w:themeFill="background1"/>
            <w:vAlign w:val="center"/>
          </w:tcPr>
          <w:p w14:paraId="3EA6252D" w14:textId="326072E3" w:rsidR="006F7A31" w:rsidRPr="006F7A31" w:rsidRDefault="006F7A31" w:rsidP="00136D41">
            <w:pPr>
              <w:rPr>
                <w:rFonts w:ascii="Times New Roman" w:hAnsi="Times New Roman"/>
                <w:lang w:val="en-DE"/>
              </w:rPr>
            </w:pPr>
            <w:r w:rsidRPr="006F7A31">
              <w:rPr>
                <w:rFonts w:ascii="Times New Roman" w:hAnsi="Times New Roman"/>
                <w:lang w:val="en-DE"/>
              </w:rPr>
              <w:t>Poultry and Eggs</w:t>
            </w:r>
          </w:p>
        </w:tc>
      </w:tr>
      <w:tr w:rsidR="006F7A31" w:rsidRPr="00E164F2" w14:paraId="77F2916A" w14:textId="77777777" w:rsidTr="00136D41">
        <w:tc>
          <w:tcPr>
            <w:tcW w:w="4743" w:type="dxa"/>
            <w:shd w:val="clear" w:color="auto" w:fill="FFFFFF" w:themeFill="background1"/>
            <w:vAlign w:val="center"/>
          </w:tcPr>
          <w:p w14:paraId="60542A2D" w14:textId="07265F03" w:rsidR="006F7A31" w:rsidRPr="006F7A31" w:rsidRDefault="006F7A31" w:rsidP="00136D41">
            <w:pPr>
              <w:jc w:val="center"/>
              <w:rPr>
                <w:rFonts w:ascii="Times New Roman" w:hAnsi="Times New Roman"/>
                <w:lang w:val="en-DE"/>
              </w:rPr>
            </w:pPr>
            <w:r w:rsidRPr="006F7A31">
              <w:rPr>
                <w:rFonts w:ascii="Times New Roman" w:hAnsi="Times New Roman"/>
                <w:lang w:val="en-DE"/>
              </w:rPr>
              <w:t>1090</w:t>
            </w:r>
          </w:p>
        </w:tc>
        <w:tc>
          <w:tcPr>
            <w:tcW w:w="4743" w:type="dxa"/>
            <w:shd w:val="clear" w:color="auto" w:fill="FFFFFF" w:themeFill="background1"/>
            <w:vAlign w:val="center"/>
          </w:tcPr>
          <w:p w14:paraId="17E2EEDF" w14:textId="4A186EEB" w:rsidR="006F7A31" w:rsidRPr="006F7A31" w:rsidRDefault="006F7A31" w:rsidP="00136D41">
            <w:pPr>
              <w:rPr>
                <w:rFonts w:ascii="Times New Roman" w:hAnsi="Times New Roman"/>
                <w:lang w:val="en-DE"/>
              </w:rPr>
            </w:pPr>
            <w:r w:rsidRPr="006F7A31">
              <w:rPr>
                <w:rFonts w:ascii="Times New Roman" w:hAnsi="Times New Roman"/>
                <w:lang w:val="en-DE"/>
              </w:rPr>
              <w:t>Fish and other aquatic products</w:t>
            </w:r>
          </w:p>
        </w:tc>
      </w:tr>
    </w:tbl>
    <w:p w14:paraId="2D04EDC7" w14:textId="3E3A27A2" w:rsidR="00677DDA" w:rsidRPr="009D5668" w:rsidRDefault="0057355D" w:rsidP="00070DA1">
      <w:pPr>
        <w:spacing w:before="160"/>
        <w:jc w:val="both"/>
        <w:rPr>
          <w:rFonts w:ascii="Times New Roman" w:hAnsi="Times New Roman"/>
          <w:b/>
          <w:sz w:val="28"/>
          <w:szCs w:val="28"/>
          <w:lang w:val="en-DE"/>
        </w:rPr>
      </w:pPr>
      <w:r w:rsidRPr="009D5668">
        <w:rPr>
          <w:rFonts w:ascii="Times New Roman" w:hAnsi="Times New Roman"/>
          <w:b/>
          <w:sz w:val="28"/>
          <w:szCs w:val="28"/>
          <w:lang w:val="en-DE"/>
        </w:rPr>
        <w:t xml:space="preserve">Location details of FWEBuilding XML schema file </w:t>
      </w:r>
      <w:r w:rsidR="00EE40D9">
        <w:rPr>
          <w:rFonts w:ascii="Times New Roman" w:hAnsi="Times New Roman"/>
          <w:b/>
          <w:sz w:val="28"/>
          <w:szCs w:val="28"/>
          <w:lang w:val="en-DE"/>
        </w:rPr>
        <w:t>are</w:t>
      </w:r>
      <w:r w:rsidRPr="009D5668">
        <w:rPr>
          <w:rFonts w:ascii="Times New Roman" w:hAnsi="Times New Roman"/>
          <w:b/>
          <w:sz w:val="28"/>
          <w:szCs w:val="28"/>
          <w:lang w:val="en-DE"/>
        </w:rPr>
        <w:t xml:space="preserve"> as </w:t>
      </w:r>
      <w:r w:rsidR="00E5129E" w:rsidRPr="009D5668">
        <w:rPr>
          <w:rFonts w:ascii="Times New Roman" w:hAnsi="Times New Roman"/>
          <w:b/>
          <w:sz w:val="28"/>
          <w:szCs w:val="28"/>
          <w:lang w:val="en-DE"/>
        </w:rPr>
        <w:t>below</w:t>
      </w:r>
      <w:r w:rsidRPr="009D5668">
        <w:rPr>
          <w:rFonts w:ascii="Times New Roman" w:hAnsi="Times New Roman"/>
          <w:b/>
          <w:sz w:val="28"/>
          <w:szCs w:val="28"/>
          <w:lang w:val="en-DE"/>
        </w:rPr>
        <w:t>:</w:t>
      </w:r>
    </w:p>
    <w:tbl>
      <w:tblPr>
        <w:tblStyle w:val="TableGrid"/>
        <w:tblW w:w="0" w:type="auto"/>
        <w:tblLook w:val="04A0" w:firstRow="1" w:lastRow="0" w:firstColumn="1" w:lastColumn="0" w:noHBand="0" w:noVBand="1"/>
      </w:tblPr>
      <w:tblGrid>
        <w:gridCol w:w="4743"/>
        <w:gridCol w:w="4743"/>
      </w:tblGrid>
      <w:tr w:rsidR="00E5129E" w:rsidRPr="00E164F2" w14:paraId="7AEFED62" w14:textId="77777777" w:rsidTr="00136D41">
        <w:tc>
          <w:tcPr>
            <w:tcW w:w="4743" w:type="dxa"/>
            <w:vAlign w:val="center"/>
          </w:tcPr>
          <w:p w14:paraId="596121A2" w14:textId="3F61D2A6" w:rsidR="00E5129E" w:rsidRPr="00E5129E" w:rsidRDefault="00E5129E" w:rsidP="00136D41">
            <w:pPr>
              <w:rPr>
                <w:rFonts w:ascii="Times New Roman" w:hAnsi="Times New Roman"/>
                <w:b/>
                <w:sz w:val="28"/>
                <w:szCs w:val="28"/>
                <w:lang w:val="en-DE"/>
              </w:rPr>
            </w:pPr>
            <w:r w:rsidRPr="00E5129E">
              <w:rPr>
                <w:rFonts w:ascii="Times New Roman" w:hAnsi="Times New Roman"/>
                <w:b/>
                <w:sz w:val="28"/>
                <w:szCs w:val="28"/>
                <w:lang w:val="en-DE"/>
              </w:rPr>
              <w:t>XML namespace identifier</w:t>
            </w:r>
          </w:p>
        </w:tc>
        <w:tc>
          <w:tcPr>
            <w:tcW w:w="4743" w:type="dxa"/>
            <w:vAlign w:val="center"/>
          </w:tcPr>
          <w:p w14:paraId="7E54167E" w14:textId="69F784CD" w:rsidR="00E5129E" w:rsidRPr="00E5129E" w:rsidRDefault="00E5129E" w:rsidP="00136D41">
            <w:pPr>
              <w:rPr>
                <w:rFonts w:ascii="Times New Roman" w:hAnsi="Times New Roman"/>
                <w:sz w:val="28"/>
                <w:szCs w:val="28"/>
                <w:lang w:val="en-DE"/>
              </w:rPr>
            </w:pPr>
            <w:r>
              <w:rPr>
                <w:rFonts w:ascii="Times New Roman" w:hAnsi="Times New Roman"/>
                <w:sz w:val="28"/>
                <w:szCs w:val="28"/>
                <w:lang w:val="en-DE"/>
              </w:rPr>
              <w:t>URL will be available soon</w:t>
            </w:r>
          </w:p>
        </w:tc>
      </w:tr>
      <w:tr w:rsidR="00E5129E" w:rsidRPr="00036D15" w14:paraId="21D1B36F" w14:textId="77777777" w:rsidTr="00136D41">
        <w:tc>
          <w:tcPr>
            <w:tcW w:w="4743" w:type="dxa"/>
            <w:vAlign w:val="center"/>
          </w:tcPr>
          <w:p w14:paraId="6172D47E" w14:textId="5501E176" w:rsidR="00E5129E" w:rsidRPr="009F6568" w:rsidRDefault="009F6568" w:rsidP="00136D41">
            <w:pPr>
              <w:rPr>
                <w:rFonts w:ascii="Times New Roman" w:hAnsi="Times New Roman"/>
                <w:b/>
                <w:sz w:val="28"/>
                <w:szCs w:val="28"/>
                <w:lang w:val="en-DE"/>
              </w:rPr>
            </w:pPr>
            <w:r>
              <w:rPr>
                <w:rFonts w:ascii="Times New Roman" w:hAnsi="Times New Roman"/>
                <w:b/>
                <w:sz w:val="28"/>
                <w:szCs w:val="28"/>
                <w:lang w:val="en-DE"/>
              </w:rPr>
              <w:t>XSD file name</w:t>
            </w:r>
          </w:p>
        </w:tc>
        <w:tc>
          <w:tcPr>
            <w:tcW w:w="4743" w:type="dxa"/>
            <w:vAlign w:val="center"/>
          </w:tcPr>
          <w:p w14:paraId="0D4EC469" w14:textId="4B9E4AEC" w:rsidR="00E5129E" w:rsidRPr="009F6568" w:rsidRDefault="009F6568" w:rsidP="00136D41">
            <w:pPr>
              <w:rPr>
                <w:rFonts w:ascii="Times New Roman" w:hAnsi="Times New Roman"/>
                <w:sz w:val="28"/>
                <w:szCs w:val="28"/>
                <w:lang w:val="en-DE"/>
              </w:rPr>
            </w:pPr>
            <w:r>
              <w:rPr>
                <w:rFonts w:ascii="Times New Roman" w:hAnsi="Times New Roman"/>
                <w:sz w:val="28"/>
                <w:szCs w:val="28"/>
                <w:lang w:val="en-DE"/>
              </w:rPr>
              <w:t>FWEBuilding.xsd</w:t>
            </w:r>
          </w:p>
        </w:tc>
      </w:tr>
      <w:tr w:rsidR="00E5129E" w14:paraId="4F0CC07D" w14:textId="77777777" w:rsidTr="00136D41">
        <w:tc>
          <w:tcPr>
            <w:tcW w:w="4743" w:type="dxa"/>
            <w:vAlign w:val="center"/>
          </w:tcPr>
          <w:p w14:paraId="04DD6126" w14:textId="57753592" w:rsidR="00E5129E" w:rsidRPr="00E5129E" w:rsidRDefault="00E5129E" w:rsidP="00136D41">
            <w:pPr>
              <w:rPr>
                <w:rFonts w:ascii="Times New Roman" w:hAnsi="Times New Roman"/>
                <w:b/>
                <w:sz w:val="28"/>
                <w:szCs w:val="28"/>
                <w:lang w:val="en-DE"/>
              </w:rPr>
            </w:pPr>
            <w:r w:rsidRPr="00E5129E">
              <w:rPr>
                <w:rFonts w:ascii="Times New Roman" w:hAnsi="Times New Roman"/>
                <w:b/>
                <w:sz w:val="28"/>
                <w:szCs w:val="28"/>
                <w:lang w:val="en-DE"/>
              </w:rPr>
              <w:t>Recommended namespace prefix</w:t>
            </w:r>
          </w:p>
        </w:tc>
        <w:tc>
          <w:tcPr>
            <w:tcW w:w="4743" w:type="dxa"/>
            <w:vAlign w:val="center"/>
          </w:tcPr>
          <w:p w14:paraId="3BE4AEA5" w14:textId="1F2B092F" w:rsidR="00E5129E" w:rsidRPr="00E5129E" w:rsidRDefault="00E5129E" w:rsidP="00136D41">
            <w:pPr>
              <w:rPr>
                <w:rFonts w:ascii="Times New Roman" w:hAnsi="Times New Roman"/>
                <w:sz w:val="28"/>
                <w:szCs w:val="28"/>
                <w:lang w:val="en-DE"/>
              </w:rPr>
            </w:pPr>
            <w:r>
              <w:rPr>
                <w:rFonts w:ascii="Times New Roman" w:hAnsi="Times New Roman"/>
                <w:sz w:val="28"/>
                <w:szCs w:val="28"/>
                <w:lang w:val="en-DE"/>
              </w:rPr>
              <w:t>FWEB</w:t>
            </w:r>
          </w:p>
        </w:tc>
      </w:tr>
    </w:tbl>
    <w:p w14:paraId="1555327B" w14:textId="047948A9" w:rsidR="000324F1" w:rsidRPr="00BF360D" w:rsidRDefault="00E5129E" w:rsidP="00E5129E">
      <w:pPr>
        <w:spacing w:before="160"/>
        <w:jc w:val="both"/>
        <w:rPr>
          <w:rFonts w:ascii="Times New Roman" w:hAnsi="Times New Roman"/>
          <w:sz w:val="28"/>
          <w:szCs w:val="28"/>
          <w:lang w:val="en-DE"/>
        </w:rPr>
      </w:pPr>
      <w:r w:rsidRPr="00BF360D">
        <w:rPr>
          <w:rFonts w:ascii="Times New Roman" w:hAnsi="Times New Roman"/>
          <w:sz w:val="28"/>
          <w:szCs w:val="28"/>
          <w:lang w:val="en-DE"/>
        </w:rPr>
        <w:t>Some</w:t>
      </w:r>
      <w:r w:rsidR="00D26DC3" w:rsidRPr="00BF360D">
        <w:rPr>
          <w:rFonts w:ascii="Times New Roman" w:hAnsi="Times New Roman"/>
          <w:sz w:val="28"/>
          <w:szCs w:val="28"/>
          <w:lang w:val="en-DE"/>
        </w:rPr>
        <w:t xml:space="preserve"> </w:t>
      </w:r>
      <w:r w:rsidRPr="00BF360D">
        <w:rPr>
          <w:rFonts w:ascii="Times New Roman" w:hAnsi="Times New Roman"/>
          <w:sz w:val="28"/>
          <w:szCs w:val="28"/>
          <w:lang w:val="en-DE"/>
        </w:rPr>
        <w:t xml:space="preserve">web 3D </w:t>
      </w:r>
      <w:r w:rsidR="000324F1" w:rsidRPr="00BF360D">
        <w:rPr>
          <w:rFonts w:ascii="Times New Roman" w:hAnsi="Times New Roman"/>
          <w:sz w:val="28"/>
          <w:szCs w:val="28"/>
          <w:lang w:val="en-DE"/>
        </w:rPr>
        <w:t>visualisation example</w:t>
      </w:r>
      <w:r w:rsidR="004A7443" w:rsidRPr="00BF360D">
        <w:rPr>
          <w:rFonts w:ascii="Times New Roman" w:hAnsi="Times New Roman"/>
          <w:sz w:val="28"/>
          <w:szCs w:val="28"/>
          <w:lang w:val="en-DE"/>
        </w:rPr>
        <w:t xml:space="preserve"> </w:t>
      </w:r>
      <w:r w:rsidRPr="00BF360D">
        <w:rPr>
          <w:rFonts w:ascii="Times New Roman" w:hAnsi="Times New Roman"/>
          <w:sz w:val="28"/>
          <w:szCs w:val="28"/>
          <w:lang w:val="en-DE"/>
        </w:rPr>
        <w:t>of</w:t>
      </w:r>
      <w:r w:rsidR="004A7443" w:rsidRPr="00BF360D">
        <w:rPr>
          <w:rFonts w:ascii="Times New Roman" w:hAnsi="Times New Roman"/>
          <w:sz w:val="28"/>
          <w:szCs w:val="28"/>
          <w:lang w:val="en-DE"/>
        </w:rPr>
        <w:t xml:space="preserve"> FWEBuilding</w:t>
      </w:r>
      <w:r w:rsidRPr="00BF360D">
        <w:rPr>
          <w:rFonts w:ascii="Times New Roman" w:hAnsi="Times New Roman"/>
          <w:sz w:val="28"/>
          <w:szCs w:val="28"/>
          <w:lang w:val="en-DE"/>
        </w:rPr>
        <w:t xml:space="preserve"> module</w:t>
      </w:r>
      <w:r w:rsidR="000324F1" w:rsidRPr="00BF360D">
        <w:rPr>
          <w:rFonts w:ascii="Times New Roman" w:hAnsi="Times New Roman"/>
          <w:sz w:val="28"/>
          <w:szCs w:val="28"/>
          <w:lang w:val="en-DE"/>
        </w:rPr>
        <w:t xml:space="preserve"> using</w:t>
      </w:r>
      <w:r w:rsidR="009D5668" w:rsidRPr="00BF360D">
        <w:rPr>
          <w:rFonts w:ascii="Times New Roman" w:hAnsi="Times New Roman"/>
          <w:sz w:val="28"/>
          <w:szCs w:val="28"/>
          <w:lang w:val="en-DE"/>
        </w:rPr>
        <w:t xml:space="preserve"> OGC</w:t>
      </w:r>
      <w:r w:rsidR="000324F1" w:rsidRPr="00BF360D">
        <w:rPr>
          <w:rFonts w:ascii="Times New Roman" w:hAnsi="Times New Roman"/>
          <w:sz w:val="28"/>
          <w:szCs w:val="28"/>
          <w:lang w:val="en-DE"/>
        </w:rPr>
        <w:t xml:space="preserve"> </w:t>
      </w:r>
      <w:r w:rsidRPr="00BF360D">
        <w:rPr>
          <w:rFonts w:ascii="Times New Roman" w:hAnsi="Times New Roman"/>
          <w:sz w:val="28"/>
          <w:szCs w:val="28"/>
          <w:lang w:val="en-DE"/>
        </w:rPr>
        <w:t>3D tiles</w:t>
      </w:r>
      <w:r w:rsidR="009D5668" w:rsidRPr="00BF360D">
        <w:rPr>
          <w:rStyle w:val="FootnoteReference"/>
          <w:rFonts w:ascii="Times New Roman" w:hAnsi="Times New Roman"/>
          <w:sz w:val="28"/>
          <w:szCs w:val="28"/>
          <w:lang w:val="en-DE"/>
        </w:rPr>
        <w:footnoteReference w:id="5"/>
      </w:r>
      <w:r w:rsidR="009D5668" w:rsidRPr="00BF360D">
        <w:rPr>
          <w:rFonts w:ascii="Times New Roman" w:hAnsi="Times New Roman"/>
          <w:sz w:val="28"/>
          <w:szCs w:val="28"/>
          <w:lang w:val="en-DE"/>
        </w:rPr>
        <w:t xml:space="preserve"> standard</w:t>
      </w:r>
      <w:r w:rsidRPr="00BF360D">
        <w:rPr>
          <w:rFonts w:ascii="Times New Roman" w:hAnsi="Times New Roman"/>
          <w:sz w:val="28"/>
          <w:szCs w:val="28"/>
          <w:lang w:val="en-DE"/>
        </w:rPr>
        <w:t xml:space="preserve"> and CesiumJS</w:t>
      </w:r>
      <w:r w:rsidR="009D5668" w:rsidRPr="00BF360D">
        <w:rPr>
          <w:rStyle w:val="FootnoteReference"/>
          <w:rFonts w:ascii="Times New Roman" w:hAnsi="Times New Roman"/>
          <w:sz w:val="28"/>
          <w:szCs w:val="28"/>
          <w:lang w:val="en-DE"/>
        </w:rPr>
        <w:footnoteReference w:id="6"/>
      </w:r>
      <w:r w:rsidRPr="00BF360D">
        <w:rPr>
          <w:rFonts w:ascii="Times New Roman" w:hAnsi="Times New Roman"/>
          <w:sz w:val="28"/>
          <w:szCs w:val="28"/>
          <w:lang w:val="en-DE"/>
        </w:rPr>
        <w:t xml:space="preserve"> are shown below: </w:t>
      </w:r>
    </w:p>
    <w:p w14:paraId="7BFA76FC" w14:textId="2DF1AB7E" w:rsidR="00A90F0E" w:rsidRDefault="00BF360D" w:rsidP="00F55DFB">
      <w:pPr>
        <w:spacing w:before="160"/>
        <w:jc w:val="center"/>
        <w:rPr>
          <w:rFonts w:ascii="Times New Roman" w:hAnsi="Times New Roman"/>
          <w:b/>
          <w:color w:val="FF0000"/>
          <w:sz w:val="28"/>
          <w:szCs w:val="28"/>
          <w:lang w:val="en-DE"/>
        </w:rPr>
      </w:pPr>
      <w:r w:rsidRPr="00BF360D">
        <w:rPr>
          <w:rFonts w:ascii="Times New Roman" w:hAnsi="Times New Roman"/>
          <w:b/>
          <w:noProof/>
          <w:color w:val="FF0000"/>
          <w:sz w:val="28"/>
          <w:szCs w:val="28"/>
          <w:lang w:val="en-IN" w:eastAsia="en-IN"/>
        </w:rPr>
        <w:drawing>
          <wp:inline distT="0" distB="0" distL="0" distR="0" wp14:anchorId="39F5CB26" wp14:editId="6C2D37DD">
            <wp:extent cx="6070945" cy="3057525"/>
            <wp:effectExtent l="19050" t="19050" r="25400" b="9525"/>
            <wp:docPr id="12" name="Picture 12" descr="C:\Users\Rushi\Desktop\New fol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ushi\Desktop\New folder\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07889" cy="3076131"/>
                    </a:xfrm>
                    <a:prstGeom prst="rect">
                      <a:avLst/>
                    </a:prstGeom>
                    <a:noFill/>
                    <a:ln>
                      <a:solidFill>
                        <a:schemeClr val="tx1"/>
                      </a:solidFill>
                    </a:ln>
                  </pic:spPr>
                </pic:pic>
              </a:graphicData>
            </a:graphic>
          </wp:inline>
        </w:drawing>
      </w:r>
    </w:p>
    <w:p w14:paraId="6A6AFCFE" w14:textId="78611E44" w:rsidR="00A90F0E" w:rsidRPr="00546E42" w:rsidRDefault="00546E42" w:rsidP="00546E42">
      <w:pPr>
        <w:spacing w:before="160"/>
        <w:jc w:val="center"/>
        <w:rPr>
          <w:rFonts w:ascii="Times New Roman" w:hAnsi="Times New Roman"/>
          <w:sz w:val="24"/>
          <w:szCs w:val="28"/>
          <w:lang w:val="en-DE"/>
        </w:rPr>
      </w:pPr>
      <w:r w:rsidRPr="00546E42">
        <w:rPr>
          <w:rFonts w:ascii="Times New Roman" w:hAnsi="Times New Roman"/>
          <w:sz w:val="24"/>
          <w:szCs w:val="28"/>
          <w:lang w:val="en-DE"/>
        </w:rPr>
        <w:t xml:space="preserve">Figure 5: </w:t>
      </w:r>
      <w:r w:rsidR="00A60BD9">
        <w:rPr>
          <w:rFonts w:ascii="Times New Roman" w:hAnsi="Times New Roman"/>
          <w:sz w:val="24"/>
          <w:szCs w:val="28"/>
          <w:lang w:val="en-DE"/>
        </w:rPr>
        <w:t xml:space="preserve">The </w:t>
      </w:r>
      <w:r w:rsidRPr="00546E42">
        <w:rPr>
          <w:rFonts w:ascii="Times New Roman" w:hAnsi="Times New Roman"/>
          <w:sz w:val="24"/>
          <w:szCs w:val="28"/>
          <w:lang w:val="en-DE"/>
        </w:rPr>
        <w:t>CityGML Building model of Marbach (Landkreis Ludwigsburg)</w:t>
      </w:r>
    </w:p>
    <w:p w14:paraId="0BE652EB" w14:textId="5FED50F0" w:rsidR="00A90F0E" w:rsidRDefault="00546E42" w:rsidP="00546E42">
      <w:pPr>
        <w:spacing w:before="160"/>
        <w:jc w:val="center"/>
        <w:rPr>
          <w:rFonts w:ascii="Times New Roman" w:hAnsi="Times New Roman"/>
          <w:b/>
          <w:color w:val="FF0000"/>
          <w:sz w:val="28"/>
          <w:szCs w:val="28"/>
          <w:lang w:val="en-DE"/>
        </w:rPr>
      </w:pPr>
      <w:r w:rsidRPr="00546E42">
        <w:rPr>
          <w:rFonts w:ascii="Times New Roman" w:hAnsi="Times New Roman"/>
          <w:b/>
          <w:noProof/>
          <w:color w:val="FF0000"/>
          <w:sz w:val="28"/>
          <w:szCs w:val="28"/>
          <w:lang w:val="en-IN" w:eastAsia="en-IN"/>
        </w:rPr>
        <w:lastRenderedPageBreak/>
        <w:drawing>
          <wp:inline distT="0" distB="0" distL="0" distR="0" wp14:anchorId="1E064702" wp14:editId="0F742360">
            <wp:extent cx="5940425" cy="2996565"/>
            <wp:effectExtent l="19050" t="19050" r="22225" b="13335"/>
            <wp:docPr id="14" name="Picture 14" descr="C:\Users\Rushi\Desktop\New fold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ushi\Desktop\New folder\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0425" cy="2996565"/>
                    </a:xfrm>
                    <a:prstGeom prst="rect">
                      <a:avLst/>
                    </a:prstGeom>
                    <a:noFill/>
                    <a:ln>
                      <a:solidFill>
                        <a:schemeClr val="tx1"/>
                      </a:solidFill>
                    </a:ln>
                  </pic:spPr>
                </pic:pic>
              </a:graphicData>
            </a:graphic>
          </wp:inline>
        </w:drawing>
      </w:r>
    </w:p>
    <w:p w14:paraId="566AE23F" w14:textId="7B7E9358" w:rsidR="00546E42" w:rsidRDefault="00546E42" w:rsidP="00546E42">
      <w:pPr>
        <w:spacing w:before="160"/>
        <w:jc w:val="center"/>
        <w:rPr>
          <w:rFonts w:ascii="Times New Roman" w:hAnsi="Times New Roman"/>
          <w:sz w:val="24"/>
          <w:szCs w:val="28"/>
          <w:lang w:val="en-DE"/>
        </w:rPr>
      </w:pPr>
      <w:r w:rsidRPr="00546E42">
        <w:rPr>
          <w:rFonts w:ascii="Times New Roman" w:hAnsi="Times New Roman"/>
          <w:sz w:val="24"/>
          <w:szCs w:val="28"/>
          <w:lang w:val="en-DE"/>
        </w:rPr>
        <w:t>Figure</w:t>
      </w:r>
      <w:r>
        <w:rPr>
          <w:rFonts w:ascii="Times New Roman" w:hAnsi="Times New Roman"/>
          <w:sz w:val="24"/>
          <w:szCs w:val="28"/>
          <w:lang w:val="en-DE"/>
        </w:rPr>
        <w:t xml:space="preserve"> 6</w:t>
      </w:r>
      <w:r w:rsidRPr="00546E42">
        <w:rPr>
          <w:rFonts w:ascii="Times New Roman" w:hAnsi="Times New Roman"/>
          <w:sz w:val="24"/>
          <w:szCs w:val="28"/>
          <w:lang w:val="en-DE"/>
        </w:rPr>
        <w:t xml:space="preserve">: </w:t>
      </w:r>
      <w:r>
        <w:rPr>
          <w:rFonts w:ascii="Times New Roman" w:hAnsi="Times New Roman"/>
          <w:sz w:val="24"/>
          <w:szCs w:val="28"/>
          <w:lang w:val="en-DE"/>
        </w:rPr>
        <w:t xml:space="preserve">Visualisation of </w:t>
      </w:r>
      <w:r w:rsidR="00A60BD9">
        <w:rPr>
          <w:rFonts w:ascii="Times New Roman" w:hAnsi="Times New Roman"/>
          <w:sz w:val="24"/>
          <w:szCs w:val="28"/>
          <w:lang w:val="en-DE"/>
        </w:rPr>
        <w:t xml:space="preserve">Marbach’s </w:t>
      </w:r>
      <w:r>
        <w:rPr>
          <w:rFonts w:ascii="Times New Roman" w:hAnsi="Times New Roman"/>
          <w:sz w:val="24"/>
          <w:szCs w:val="28"/>
          <w:lang w:val="en-DE"/>
        </w:rPr>
        <w:t xml:space="preserve">space heating demand using </w:t>
      </w:r>
      <w:r w:rsidR="00A60BD9">
        <w:rPr>
          <w:rFonts w:ascii="Times New Roman" w:hAnsi="Times New Roman"/>
          <w:sz w:val="24"/>
          <w:szCs w:val="28"/>
          <w:lang w:val="en-DE"/>
        </w:rPr>
        <w:t xml:space="preserve">its </w:t>
      </w:r>
      <w:r w:rsidRPr="00546E42">
        <w:rPr>
          <w:rFonts w:ascii="Times New Roman" w:hAnsi="Times New Roman"/>
          <w:sz w:val="24"/>
          <w:szCs w:val="28"/>
          <w:lang w:val="en-DE"/>
        </w:rPr>
        <w:t>City</w:t>
      </w:r>
      <w:r>
        <w:rPr>
          <w:rFonts w:ascii="Times New Roman" w:hAnsi="Times New Roman"/>
          <w:sz w:val="24"/>
          <w:szCs w:val="28"/>
          <w:lang w:val="en-DE"/>
        </w:rPr>
        <w:t>GML Building model</w:t>
      </w:r>
    </w:p>
    <w:p w14:paraId="78347C41" w14:textId="109E898E" w:rsidR="00546E42" w:rsidRDefault="00546E42" w:rsidP="00546E42">
      <w:pPr>
        <w:spacing w:before="160"/>
        <w:jc w:val="center"/>
        <w:rPr>
          <w:rFonts w:ascii="Times New Roman" w:hAnsi="Times New Roman"/>
          <w:sz w:val="24"/>
          <w:szCs w:val="28"/>
          <w:lang w:val="en-DE"/>
        </w:rPr>
      </w:pPr>
    </w:p>
    <w:p w14:paraId="2D0FCCF3" w14:textId="2CF1A68F" w:rsidR="00546E42" w:rsidRDefault="00546E42" w:rsidP="00546E42">
      <w:pPr>
        <w:spacing w:before="160"/>
        <w:jc w:val="center"/>
        <w:rPr>
          <w:rFonts w:ascii="Times New Roman" w:hAnsi="Times New Roman"/>
          <w:sz w:val="24"/>
          <w:szCs w:val="28"/>
          <w:lang w:val="en-DE"/>
        </w:rPr>
      </w:pPr>
    </w:p>
    <w:p w14:paraId="4D8F8348" w14:textId="24520E28" w:rsidR="00546E42" w:rsidRDefault="00546E42" w:rsidP="00546E42">
      <w:pPr>
        <w:spacing w:before="160"/>
        <w:jc w:val="center"/>
        <w:rPr>
          <w:rFonts w:ascii="Times New Roman" w:hAnsi="Times New Roman"/>
          <w:sz w:val="24"/>
          <w:szCs w:val="28"/>
          <w:lang w:val="en-DE"/>
        </w:rPr>
      </w:pPr>
    </w:p>
    <w:p w14:paraId="7AF5ED51" w14:textId="2D373219" w:rsidR="00546E42" w:rsidRDefault="00546E42" w:rsidP="00546E42">
      <w:pPr>
        <w:spacing w:before="160"/>
        <w:jc w:val="center"/>
        <w:rPr>
          <w:rFonts w:ascii="Times New Roman" w:hAnsi="Times New Roman"/>
          <w:sz w:val="24"/>
          <w:szCs w:val="28"/>
          <w:lang w:val="en-DE"/>
        </w:rPr>
      </w:pPr>
    </w:p>
    <w:p w14:paraId="3989A7CC" w14:textId="23ABB1BD" w:rsidR="00546E42" w:rsidRDefault="00546E42" w:rsidP="00546E42">
      <w:pPr>
        <w:spacing w:before="160"/>
        <w:jc w:val="center"/>
        <w:rPr>
          <w:rFonts w:ascii="Times New Roman" w:hAnsi="Times New Roman"/>
          <w:sz w:val="24"/>
          <w:szCs w:val="28"/>
          <w:lang w:val="en-DE"/>
        </w:rPr>
      </w:pPr>
    </w:p>
    <w:p w14:paraId="0CCE55D6" w14:textId="6470B71D" w:rsidR="00546E42" w:rsidRDefault="00546E42" w:rsidP="00546E42">
      <w:pPr>
        <w:spacing w:before="160"/>
        <w:jc w:val="center"/>
        <w:rPr>
          <w:rFonts w:ascii="Times New Roman" w:hAnsi="Times New Roman"/>
          <w:sz w:val="24"/>
          <w:szCs w:val="28"/>
          <w:lang w:val="en-DE"/>
        </w:rPr>
      </w:pPr>
    </w:p>
    <w:p w14:paraId="532DB5C4" w14:textId="5A0FA9F2" w:rsidR="00546E42" w:rsidRDefault="00546E42" w:rsidP="00546E42">
      <w:pPr>
        <w:spacing w:before="160"/>
        <w:jc w:val="center"/>
        <w:rPr>
          <w:rFonts w:ascii="Times New Roman" w:hAnsi="Times New Roman"/>
          <w:sz w:val="24"/>
          <w:szCs w:val="28"/>
          <w:lang w:val="en-DE"/>
        </w:rPr>
      </w:pPr>
    </w:p>
    <w:p w14:paraId="25F79D0E" w14:textId="254622B6" w:rsidR="00546E42" w:rsidRDefault="00546E42" w:rsidP="00546E42">
      <w:pPr>
        <w:spacing w:before="160"/>
        <w:jc w:val="center"/>
        <w:rPr>
          <w:rFonts w:ascii="Times New Roman" w:hAnsi="Times New Roman"/>
          <w:sz w:val="24"/>
          <w:szCs w:val="28"/>
          <w:lang w:val="en-DE"/>
        </w:rPr>
      </w:pPr>
    </w:p>
    <w:p w14:paraId="0EAE6B80" w14:textId="498E6AEF" w:rsidR="00546E42" w:rsidRDefault="00546E42" w:rsidP="00546E42">
      <w:pPr>
        <w:spacing w:before="160"/>
        <w:jc w:val="center"/>
        <w:rPr>
          <w:rFonts w:ascii="Times New Roman" w:hAnsi="Times New Roman"/>
          <w:sz w:val="24"/>
          <w:szCs w:val="28"/>
          <w:lang w:val="en-DE"/>
        </w:rPr>
      </w:pPr>
    </w:p>
    <w:p w14:paraId="77A9235E" w14:textId="1C3922E4" w:rsidR="00546E42" w:rsidRDefault="00546E42" w:rsidP="00546E42">
      <w:pPr>
        <w:spacing w:before="160"/>
        <w:jc w:val="center"/>
        <w:rPr>
          <w:rFonts w:ascii="Times New Roman" w:hAnsi="Times New Roman"/>
          <w:sz w:val="24"/>
          <w:szCs w:val="28"/>
          <w:lang w:val="en-DE"/>
        </w:rPr>
      </w:pPr>
    </w:p>
    <w:p w14:paraId="56FC45A4" w14:textId="5ED28A00" w:rsidR="00546E42" w:rsidRDefault="00546E42" w:rsidP="00546E42">
      <w:pPr>
        <w:spacing w:before="160"/>
        <w:jc w:val="center"/>
        <w:rPr>
          <w:rFonts w:ascii="Times New Roman" w:hAnsi="Times New Roman"/>
          <w:sz w:val="24"/>
          <w:szCs w:val="28"/>
          <w:lang w:val="en-DE"/>
        </w:rPr>
      </w:pPr>
    </w:p>
    <w:p w14:paraId="4E05074D" w14:textId="6B8E62E8" w:rsidR="00546E42" w:rsidRDefault="00546E42" w:rsidP="00546E42">
      <w:pPr>
        <w:spacing w:before="160"/>
        <w:jc w:val="center"/>
        <w:rPr>
          <w:rFonts w:ascii="Times New Roman" w:hAnsi="Times New Roman"/>
          <w:sz w:val="24"/>
          <w:szCs w:val="28"/>
          <w:lang w:val="en-DE"/>
        </w:rPr>
      </w:pPr>
    </w:p>
    <w:p w14:paraId="50755198" w14:textId="01EB84B3" w:rsidR="00546E42" w:rsidRDefault="00546E42" w:rsidP="00546E42">
      <w:pPr>
        <w:spacing w:before="160"/>
        <w:jc w:val="center"/>
        <w:rPr>
          <w:rFonts w:ascii="Times New Roman" w:hAnsi="Times New Roman"/>
          <w:sz w:val="24"/>
          <w:szCs w:val="28"/>
          <w:lang w:val="en-DE"/>
        </w:rPr>
      </w:pPr>
    </w:p>
    <w:p w14:paraId="434E6CC9" w14:textId="4D4530A0" w:rsidR="00546E42" w:rsidRDefault="00546E42" w:rsidP="00546E42">
      <w:pPr>
        <w:spacing w:before="160"/>
        <w:jc w:val="center"/>
        <w:rPr>
          <w:rFonts w:ascii="Times New Roman" w:hAnsi="Times New Roman"/>
          <w:sz w:val="24"/>
          <w:szCs w:val="28"/>
          <w:lang w:val="en-DE"/>
        </w:rPr>
      </w:pPr>
    </w:p>
    <w:p w14:paraId="72675964" w14:textId="26B920F4" w:rsidR="00546E42" w:rsidRDefault="00546E42" w:rsidP="00546E42">
      <w:pPr>
        <w:spacing w:before="160"/>
        <w:jc w:val="center"/>
        <w:rPr>
          <w:rFonts w:ascii="Times New Roman" w:hAnsi="Times New Roman"/>
          <w:sz w:val="24"/>
          <w:szCs w:val="28"/>
          <w:lang w:val="en-DE"/>
        </w:rPr>
      </w:pPr>
    </w:p>
    <w:p w14:paraId="2731F700" w14:textId="77777777" w:rsidR="00546E42" w:rsidRPr="00546E42" w:rsidRDefault="00546E42" w:rsidP="00546E42">
      <w:pPr>
        <w:spacing w:before="160"/>
        <w:jc w:val="center"/>
        <w:rPr>
          <w:rFonts w:ascii="Times New Roman" w:hAnsi="Times New Roman"/>
          <w:sz w:val="24"/>
          <w:szCs w:val="28"/>
          <w:lang w:val="en-DE"/>
        </w:rPr>
      </w:pPr>
    </w:p>
    <w:p w14:paraId="5658993C" w14:textId="02298550" w:rsidR="00F26F4E" w:rsidRPr="00134308" w:rsidRDefault="00014414" w:rsidP="00475C0C">
      <w:pPr>
        <w:pStyle w:val="Heading2"/>
        <w:numPr>
          <w:ilvl w:val="1"/>
          <w:numId w:val="5"/>
        </w:numPr>
        <w:spacing w:before="0" w:after="160"/>
        <w:ind w:left="578" w:hanging="578"/>
        <w:rPr>
          <w:rFonts w:ascii="Arial" w:hAnsi="Arial" w:cs="Arial"/>
          <w:b/>
          <w:color w:val="4A8954"/>
          <w:sz w:val="36"/>
          <w:lang w:val="en-DE"/>
        </w:rPr>
      </w:pPr>
      <w:bookmarkStart w:id="7" w:name="_Toc44429861"/>
      <w:r w:rsidRPr="00134308">
        <w:rPr>
          <w:rFonts w:ascii="Arial" w:hAnsi="Arial" w:cs="Arial"/>
          <w:b/>
          <w:color w:val="4A8954"/>
          <w:sz w:val="36"/>
          <w:lang w:val="en-DE"/>
        </w:rPr>
        <w:lastRenderedPageBreak/>
        <w:t>FWE</w:t>
      </w:r>
      <w:r w:rsidR="002B45D3" w:rsidRPr="00134308">
        <w:rPr>
          <w:rFonts w:ascii="Arial" w:hAnsi="Arial" w:cs="Arial"/>
          <w:b/>
          <w:color w:val="4A8954"/>
          <w:sz w:val="36"/>
          <w:lang w:val="en-DE"/>
        </w:rPr>
        <w:t>LandUse</w:t>
      </w:r>
      <w:r w:rsidRPr="00134308">
        <w:rPr>
          <w:rFonts w:ascii="Arial" w:hAnsi="Arial" w:cs="Arial"/>
          <w:b/>
          <w:color w:val="4A8954"/>
          <w:sz w:val="36"/>
          <w:lang w:val="en-DE"/>
        </w:rPr>
        <w:t xml:space="preserve"> – An e</w:t>
      </w:r>
      <w:r w:rsidR="00F26F4E" w:rsidRPr="00134308">
        <w:rPr>
          <w:rFonts w:ascii="Arial" w:hAnsi="Arial" w:cs="Arial"/>
          <w:b/>
          <w:color w:val="4A8954"/>
          <w:sz w:val="36"/>
          <w:lang w:val="en-DE"/>
        </w:rPr>
        <w:t>xten</w:t>
      </w:r>
      <w:r w:rsidRPr="00134308">
        <w:rPr>
          <w:rFonts w:ascii="Arial" w:hAnsi="Arial" w:cs="Arial"/>
          <w:b/>
          <w:color w:val="4A8954"/>
          <w:sz w:val="36"/>
          <w:lang w:val="en-DE"/>
        </w:rPr>
        <w:t>sion</w:t>
      </w:r>
      <w:r w:rsidR="00F26F4E" w:rsidRPr="00134308">
        <w:rPr>
          <w:rFonts w:ascii="Arial" w:hAnsi="Arial" w:cs="Arial"/>
          <w:b/>
          <w:color w:val="4A8954"/>
          <w:sz w:val="36"/>
          <w:lang w:val="en-DE"/>
        </w:rPr>
        <w:t xml:space="preserve"> </w:t>
      </w:r>
      <w:r w:rsidRPr="00134308">
        <w:rPr>
          <w:rFonts w:ascii="Arial" w:hAnsi="Arial" w:cs="Arial"/>
          <w:b/>
          <w:color w:val="4A8954"/>
          <w:sz w:val="36"/>
          <w:lang w:val="en-DE"/>
        </w:rPr>
        <w:t>to</w:t>
      </w:r>
      <w:r w:rsidR="00F26F4E" w:rsidRPr="00134308">
        <w:rPr>
          <w:rFonts w:ascii="Arial" w:hAnsi="Arial" w:cs="Arial"/>
          <w:b/>
          <w:color w:val="4A8954"/>
          <w:sz w:val="36"/>
          <w:lang w:val="en-DE"/>
        </w:rPr>
        <w:t xml:space="preserve"> CityGML </w:t>
      </w:r>
      <w:r w:rsidR="002B45D3" w:rsidRPr="00134308">
        <w:rPr>
          <w:rFonts w:ascii="Arial" w:hAnsi="Arial" w:cs="Arial"/>
          <w:b/>
          <w:color w:val="4A8954"/>
          <w:sz w:val="36"/>
          <w:lang w:val="en-DE"/>
        </w:rPr>
        <w:t>LandUse</w:t>
      </w:r>
      <w:bookmarkEnd w:id="7"/>
    </w:p>
    <w:p w14:paraId="6F28D966" w14:textId="6EB3DF02" w:rsidR="00240198" w:rsidRPr="00813786" w:rsidRDefault="00877618" w:rsidP="00240198">
      <w:pPr>
        <w:jc w:val="both"/>
        <w:rPr>
          <w:rFonts w:ascii="Times New Roman" w:hAnsi="Times New Roman"/>
          <w:color w:val="FF0000"/>
          <w:sz w:val="28"/>
          <w:szCs w:val="28"/>
          <w:lang w:val="en-DE"/>
        </w:rPr>
      </w:pPr>
      <w:r>
        <w:rPr>
          <w:rFonts w:ascii="Times New Roman" w:hAnsi="Times New Roman"/>
          <w:sz w:val="28"/>
          <w:szCs w:val="28"/>
          <w:lang w:val="en-DE"/>
        </w:rPr>
        <w:t>The FWE</w:t>
      </w:r>
      <w:r w:rsidR="002B45D3">
        <w:rPr>
          <w:rFonts w:ascii="Times New Roman" w:hAnsi="Times New Roman"/>
          <w:sz w:val="28"/>
          <w:szCs w:val="28"/>
          <w:lang w:val="en-DE"/>
        </w:rPr>
        <w:t>LandUse</w:t>
      </w:r>
      <w:r>
        <w:rPr>
          <w:rFonts w:ascii="Times New Roman" w:hAnsi="Times New Roman"/>
          <w:sz w:val="28"/>
          <w:szCs w:val="28"/>
          <w:lang w:val="en-DE"/>
        </w:rPr>
        <w:t xml:space="preserve"> module of FWE ADE extends the CityGML thematic module of </w:t>
      </w:r>
      <w:r w:rsidR="002B45D3">
        <w:rPr>
          <w:rFonts w:ascii="Times New Roman" w:hAnsi="Times New Roman"/>
          <w:sz w:val="28"/>
          <w:szCs w:val="28"/>
          <w:lang w:val="en-DE"/>
        </w:rPr>
        <w:t>LandUse</w:t>
      </w:r>
      <w:r>
        <w:rPr>
          <w:rFonts w:ascii="Times New Roman" w:hAnsi="Times New Roman"/>
          <w:sz w:val="28"/>
          <w:szCs w:val="28"/>
          <w:lang w:val="en-DE"/>
        </w:rPr>
        <w:t xml:space="preserve"> with FWE and its nexus related properties. </w:t>
      </w:r>
      <w:r w:rsidR="00240198">
        <w:rPr>
          <w:rFonts w:ascii="Times New Roman" w:hAnsi="Times New Roman"/>
          <w:sz w:val="28"/>
          <w:szCs w:val="28"/>
          <w:lang w:val="en-DE"/>
        </w:rPr>
        <w:t xml:space="preserve">A data model to store semantic georeferenced </w:t>
      </w:r>
      <w:r w:rsidR="00813786">
        <w:rPr>
          <w:rFonts w:ascii="Times New Roman" w:hAnsi="Times New Roman"/>
          <w:sz w:val="28"/>
          <w:szCs w:val="28"/>
          <w:lang w:val="en-DE"/>
        </w:rPr>
        <w:t>landuse</w:t>
      </w:r>
      <w:r w:rsidR="00240198">
        <w:rPr>
          <w:rFonts w:ascii="Times New Roman" w:hAnsi="Times New Roman"/>
          <w:sz w:val="28"/>
          <w:szCs w:val="28"/>
          <w:lang w:val="en-DE"/>
        </w:rPr>
        <w:t xml:space="preserve"> geometries along with its properties is already available in the data encoding standards for CityGML. From the existing data model, a particular focus is drawn to the properties: “class”, “function” and “usage”</w:t>
      </w:r>
      <w:r w:rsidR="002B45D3">
        <w:rPr>
          <w:rFonts w:ascii="Times New Roman" w:hAnsi="Times New Roman"/>
          <w:sz w:val="28"/>
          <w:szCs w:val="28"/>
          <w:lang w:val="en-DE"/>
        </w:rPr>
        <w:t xml:space="preserve"> of feature “LandUse”. </w:t>
      </w:r>
      <w:r w:rsidR="00240198">
        <w:rPr>
          <w:rFonts w:ascii="Times New Roman" w:hAnsi="Times New Roman"/>
          <w:sz w:val="28"/>
          <w:szCs w:val="28"/>
          <w:lang w:val="en-DE"/>
        </w:rPr>
        <w:t xml:space="preserve">These properties categorise individual </w:t>
      </w:r>
      <w:r w:rsidR="002B45D3">
        <w:rPr>
          <w:rFonts w:ascii="Times New Roman" w:hAnsi="Times New Roman"/>
          <w:sz w:val="28"/>
          <w:szCs w:val="28"/>
          <w:lang w:val="en-DE"/>
        </w:rPr>
        <w:t>landuse polygons</w:t>
      </w:r>
      <w:r w:rsidR="00240198">
        <w:rPr>
          <w:rFonts w:ascii="Times New Roman" w:hAnsi="Times New Roman"/>
          <w:sz w:val="28"/>
          <w:szCs w:val="28"/>
          <w:lang w:val="en-DE"/>
        </w:rPr>
        <w:t xml:space="preserve"> based on </w:t>
      </w:r>
      <w:r w:rsidR="00813786">
        <w:rPr>
          <w:rFonts w:ascii="Times New Roman" w:hAnsi="Times New Roman"/>
          <w:sz w:val="28"/>
          <w:szCs w:val="28"/>
          <w:lang w:val="en-DE"/>
        </w:rPr>
        <w:t>landuse</w:t>
      </w:r>
      <w:r w:rsidR="00240198">
        <w:rPr>
          <w:rFonts w:ascii="Times New Roman" w:hAnsi="Times New Roman"/>
          <w:sz w:val="28"/>
          <w:szCs w:val="28"/>
          <w:lang w:val="en-DE"/>
        </w:rPr>
        <w:t xml:space="preserve"> typo</w:t>
      </w:r>
      <w:r w:rsidR="00036D15">
        <w:rPr>
          <w:rFonts w:ascii="Times New Roman" w:hAnsi="Times New Roman"/>
          <w:sz w:val="28"/>
          <w:szCs w:val="28"/>
          <w:lang w:val="en-DE"/>
        </w:rPr>
        <w:t xml:space="preserve">logies. </w:t>
      </w:r>
      <w:r w:rsidR="00813786" w:rsidRPr="00813786">
        <w:rPr>
          <w:rFonts w:ascii="Times New Roman" w:hAnsi="Times New Roman"/>
          <w:sz w:val="28"/>
          <w:szCs w:val="28"/>
          <w:lang w:val="en-DE"/>
        </w:rPr>
        <w:t>For</w:t>
      </w:r>
      <w:r w:rsidR="00036D15">
        <w:rPr>
          <w:rFonts w:ascii="Times New Roman" w:hAnsi="Times New Roman"/>
          <w:sz w:val="28"/>
          <w:szCs w:val="28"/>
          <w:lang w:val="en-DE"/>
        </w:rPr>
        <w:t xml:space="preserve"> the property</w:t>
      </w:r>
      <w:r w:rsidR="00240198">
        <w:rPr>
          <w:rFonts w:ascii="Times New Roman" w:hAnsi="Times New Roman"/>
          <w:sz w:val="28"/>
          <w:szCs w:val="28"/>
          <w:lang w:val="en-DE"/>
        </w:rPr>
        <w:t xml:space="preserve">: class, </w:t>
      </w:r>
      <w:r w:rsidR="00036D15" w:rsidRPr="00813786">
        <w:rPr>
          <w:rFonts w:ascii="Times New Roman" w:hAnsi="Times New Roman"/>
          <w:sz w:val="28"/>
          <w:szCs w:val="28"/>
          <w:lang w:val="en-DE"/>
        </w:rPr>
        <w:t xml:space="preserve">a common codelist across all the case study region is adopted. </w:t>
      </w:r>
      <w:r w:rsidR="00813786" w:rsidRPr="00813786">
        <w:rPr>
          <w:rFonts w:ascii="Times New Roman" w:hAnsi="Times New Roman"/>
          <w:sz w:val="28"/>
          <w:szCs w:val="28"/>
          <w:lang w:val="en-DE"/>
        </w:rPr>
        <w:t>For the property: function</w:t>
      </w:r>
      <w:r w:rsidR="00813786">
        <w:rPr>
          <w:rFonts w:ascii="Times New Roman" w:hAnsi="Times New Roman"/>
          <w:sz w:val="28"/>
          <w:szCs w:val="28"/>
          <w:lang w:val="en-DE"/>
        </w:rPr>
        <w:t xml:space="preserve"> and use,</w:t>
      </w:r>
      <w:r w:rsidR="00813786" w:rsidRPr="00813786">
        <w:rPr>
          <w:rFonts w:ascii="Times New Roman" w:hAnsi="Times New Roman"/>
          <w:sz w:val="28"/>
          <w:szCs w:val="28"/>
          <w:lang w:val="en-DE"/>
        </w:rPr>
        <w:t xml:space="preserve"> </w:t>
      </w:r>
      <w:r w:rsidR="00240198" w:rsidRPr="00813786">
        <w:rPr>
          <w:rFonts w:ascii="Times New Roman" w:hAnsi="Times New Roman"/>
          <w:sz w:val="28"/>
          <w:szCs w:val="28"/>
          <w:lang w:val="en-DE"/>
        </w:rPr>
        <w:t>case study region specific codelist are developed</w:t>
      </w:r>
      <w:r w:rsidR="00813786">
        <w:rPr>
          <w:rFonts w:ascii="Times New Roman" w:hAnsi="Times New Roman"/>
          <w:sz w:val="28"/>
          <w:szCs w:val="28"/>
          <w:lang w:val="en-DE"/>
        </w:rPr>
        <w:t>.</w:t>
      </w:r>
    </w:p>
    <w:p w14:paraId="0D2904C9" w14:textId="7B246298" w:rsidR="00240198" w:rsidRPr="00D64051" w:rsidRDefault="00240198" w:rsidP="00240198">
      <w:pPr>
        <w:jc w:val="both"/>
        <w:rPr>
          <w:rFonts w:ascii="Times New Roman" w:hAnsi="Times New Roman"/>
          <w:sz w:val="28"/>
          <w:szCs w:val="28"/>
          <w:lang w:val="en-DE"/>
        </w:rPr>
      </w:pPr>
      <w:r>
        <w:rPr>
          <w:rFonts w:ascii="Times New Roman" w:hAnsi="Times New Roman"/>
          <w:sz w:val="28"/>
          <w:szCs w:val="28"/>
          <w:lang w:val="en-DE"/>
        </w:rPr>
        <w:t xml:space="preserve">Based on these pre-existing properties, the CityGML </w:t>
      </w:r>
      <w:r w:rsidR="00813786">
        <w:rPr>
          <w:rFonts w:ascii="Times New Roman" w:hAnsi="Times New Roman"/>
          <w:sz w:val="28"/>
          <w:szCs w:val="28"/>
          <w:lang w:val="en-DE"/>
        </w:rPr>
        <w:t>LandUse</w:t>
      </w:r>
      <w:r>
        <w:rPr>
          <w:rFonts w:ascii="Times New Roman" w:hAnsi="Times New Roman"/>
          <w:sz w:val="28"/>
          <w:szCs w:val="28"/>
          <w:lang w:val="en-DE"/>
        </w:rPr>
        <w:t xml:space="preserve"> data model is extended further to store FWE and its nexus related domain-specific properties</w:t>
      </w:r>
      <w:r w:rsidR="001423C9">
        <w:rPr>
          <w:rFonts w:ascii="Times New Roman" w:hAnsi="Times New Roman"/>
          <w:sz w:val="28"/>
          <w:szCs w:val="28"/>
          <w:lang w:val="en-DE"/>
        </w:rPr>
        <w:t xml:space="preserve"> for landuse</w:t>
      </w:r>
      <w:r>
        <w:rPr>
          <w:rFonts w:ascii="Times New Roman" w:hAnsi="Times New Roman"/>
          <w:sz w:val="28"/>
          <w:szCs w:val="28"/>
          <w:lang w:val="en-DE"/>
        </w:rPr>
        <w:t>. A UML diagram for FWE</w:t>
      </w:r>
      <w:r w:rsidR="00813786">
        <w:rPr>
          <w:rFonts w:ascii="Times New Roman" w:hAnsi="Times New Roman"/>
          <w:sz w:val="28"/>
          <w:szCs w:val="28"/>
          <w:lang w:val="en-DE"/>
        </w:rPr>
        <w:t>LandUse</w:t>
      </w:r>
      <w:r>
        <w:rPr>
          <w:rFonts w:ascii="Times New Roman" w:hAnsi="Times New Roman"/>
          <w:sz w:val="28"/>
          <w:szCs w:val="28"/>
          <w:lang w:val="en-DE"/>
        </w:rPr>
        <w:t xml:space="preserve"> showing the extended properties of CityGML </w:t>
      </w:r>
      <w:r w:rsidR="00813786">
        <w:rPr>
          <w:rFonts w:ascii="Times New Roman" w:hAnsi="Times New Roman"/>
          <w:sz w:val="28"/>
          <w:szCs w:val="28"/>
          <w:lang w:val="en-DE"/>
        </w:rPr>
        <w:t>LandUse</w:t>
      </w:r>
      <w:r>
        <w:rPr>
          <w:rFonts w:ascii="Times New Roman" w:hAnsi="Times New Roman"/>
          <w:sz w:val="28"/>
          <w:szCs w:val="28"/>
          <w:lang w:val="en-DE"/>
        </w:rPr>
        <w:t xml:space="preserve"> is shown below in figure </w:t>
      </w:r>
      <w:r w:rsidR="00813786">
        <w:rPr>
          <w:rFonts w:ascii="Times New Roman" w:hAnsi="Times New Roman"/>
          <w:sz w:val="28"/>
          <w:szCs w:val="28"/>
          <w:lang w:val="en-DE"/>
        </w:rPr>
        <w:t>5</w:t>
      </w:r>
      <w:r>
        <w:rPr>
          <w:rFonts w:ascii="Times New Roman" w:hAnsi="Times New Roman"/>
          <w:sz w:val="28"/>
          <w:szCs w:val="28"/>
          <w:lang w:val="en-DE"/>
        </w:rPr>
        <w:t>.</w:t>
      </w:r>
    </w:p>
    <w:p w14:paraId="79A947B1" w14:textId="5E23414A" w:rsidR="00240198" w:rsidRDefault="00240198" w:rsidP="00240198">
      <w:pPr>
        <w:jc w:val="both"/>
        <w:rPr>
          <w:rFonts w:ascii="Times New Roman" w:hAnsi="Times New Roman"/>
          <w:sz w:val="28"/>
          <w:szCs w:val="28"/>
          <w:lang w:val="en-DE"/>
        </w:rPr>
      </w:pPr>
      <w:r>
        <w:rPr>
          <w:rFonts w:ascii="Times New Roman" w:hAnsi="Times New Roman"/>
          <w:sz w:val="28"/>
          <w:szCs w:val="28"/>
          <w:lang w:val="en-DE"/>
        </w:rPr>
        <w:t xml:space="preserve">As per </w:t>
      </w:r>
      <w:r w:rsidRPr="00546E42">
        <w:rPr>
          <w:rFonts w:ascii="Times New Roman" w:hAnsi="Times New Roman"/>
          <w:sz w:val="28"/>
          <w:szCs w:val="28"/>
          <w:lang w:val="en-DE"/>
        </w:rPr>
        <w:t xml:space="preserve">figure </w:t>
      </w:r>
      <w:r w:rsidR="00546E42" w:rsidRPr="00546E42">
        <w:rPr>
          <w:rFonts w:ascii="Times New Roman" w:hAnsi="Times New Roman"/>
          <w:sz w:val="28"/>
          <w:szCs w:val="28"/>
          <w:lang w:val="en-DE"/>
        </w:rPr>
        <w:t>7</w:t>
      </w:r>
      <w:r>
        <w:rPr>
          <w:rFonts w:ascii="Times New Roman" w:hAnsi="Times New Roman"/>
          <w:sz w:val="28"/>
          <w:szCs w:val="28"/>
          <w:lang w:val="en-DE"/>
        </w:rPr>
        <w:t xml:space="preserve">, first, the existing CityGML feature of  </w:t>
      </w:r>
      <w:r w:rsidR="009F6568">
        <w:rPr>
          <w:rFonts w:ascii="Times New Roman" w:hAnsi="Times New Roman"/>
          <w:sz w:val="28"/>
          <w:szCs w:val="28"/>
          <w:lang w:val="en-DE"/>
        </w:rPr>
        <w:t>LandUse</w:t>
      </w:r>
      <w:r>
        <w:rPr>
          <w:rFonts w:ascii="Times New Roman" w:hAnsi="Times New Roman"/>
          <w:sz w:val="28"/>
          <w:szCs w:val="28"/>
          <w:lang w:val="en-DE"/>
        </w:rPr>
        <w:t xml:space="preserve"> is extended with additional properties stereotyped as “ADEElement”. Stereotype ADEElement is used to distinguish the newly introduced additional properties against the existing properties of </w:t>
      </w:r>
      <w:r w:rsidR="009F6568">
        <w:rPr>
          <w:rFonts w:ascii="Times New Roman" w:hAnsi="Times New Roman"/>
          <w:sz w:val="28"/>
          <w:szCs w:val="28"/>
          <w:lang w:val="en-DE"/>
        </w:rPr>
        <w:t>LandUse</w:t>
      </w:r>
      <w:r>
        <w:rPr>
          <w:rFonts w:ascii="Times New Roman" w:hAnsi="Times New Roman"/>
          <w:sz w:val="28"/>
          <w:szCs w:val="28"/>
          <w:lang w:val="en-DE"/>
        </w:rPr>
        <w:t>. This feature type is further associated with a new feature type “</w:t>
      </w:r>
      <w:r w:rsidR="009F6568">
        <w:rPr>
          <w:rFonts w:ascii="Times New Roman" w:hAnsi="Times New Roman"/>
          <w:sz w:val="28"/>
          <w:szCs w:val="28"/>
          <w:lang w:val="en-DE"/>
        </w:rPr>
        <w:t>LandUse</w:t>
      </w:r>
      <w:r>
        <w:rPr>
          <w:rFonts w:ascii="Times New Roman" w:hAnsi="Times New Roman"/>
          <w:sz w:val="28"/>
          <w:szCs w:val="28"/>
          <w:lang w:val="en-DE"/>
        </w:rPr>
        <w:t>Survey” which is defined as a property: “</w:t>
      </w:r>
      <w:r w:rsidR="009F6568">
        <w:rPr>
          <w:rFonts w:ascii="Times New Roman" w:hAnsi="Times New Roman"/>
          <w:sz w:val="28"/>
          <w:szCs w:val="28"/>
          <w:lang w:val="en-DE"/>
        </w:rPr>
        <w:t>landUse</w:t>
      </w:r>
      <w:r>
        <w:rPr>
          <w:rFonts w:ascii="Times New Roman" w:hAnsi="Times New Roman"/>
          <w:sz w:val="28"/>
          <w:szCs w:val="28"/>
          <w:lang w:val="en-DE"/>
        </w:rPr>
        <w:t xml:space="preserve">SurveyProperties” of </w:t>
      </w:r>
      <w:r w:rsidR="0098391F">
        <w:rPr>
          <w:rFonts w:ascii="Times New Roman" w:hAnsi="Times New Roman"/>
          <w:sz w:val="28"/>
          <w:szCs w:val="28"/>
          <w:lang w:val="en-DE"/>
        </w:rPr>
        <w:t xml:space="preserve">the ADEElement </w:t>
      </w:r>
      <w:r w:rsidR="009F6568">
        <w:rPr>
          <w:rFonts w:ascii="Times New Roman" w:hAnsi="Times New Roman"/>
          <w:sz w:val="28"/>
          <w:szCs w:val="28"/>
          <w:lang w:val="en-DE"/>
        </w:rPr>
        <w:t>LandUse</w:t>
      </w:r>
      <w:r>
        <w:rPr>
          <w:rFonts w:ascii="Times New Roman" w:hAnsi="Times New Roman"/>
          <w:sz w:val="28"/>
          <w:szCs w:val="28"/>
          <w:lang w:val="en-DE"/>
        </w:rPr>
        <w:t xml:space="preserve">. </w:t>
      </w:r>
      <w:r w:rsidR="009F6568">
        <w:rPr>
          <w:rFonts w:ascii="Times New Roman" w:hAnsi="Times New Roman"/>
          <w:sz w:val="28"/>
          <w:szCs w:val="28"/>
          <w:lang w:val="en-DE"/>
        </w:rPr>
        <w:t>LandUse</w:t>
      </w:r>
      <w:r>
        <w:rPr>
          <w:rFonts w:ascii="Times New Roman" w:hAnsi="Times New Roman"/>
          <w:sz w:val="28"/>
          <w:szCs w:val="28"/>
          <w:lang w:val="en-DE"/>
        </w:rPr>
        <w:t xml:space="preserve">Survey is used as a cover term to store all the FWE and its nexus related properties in the CityGML </w:t>
      </w:r>
      <w:r w:rsidR="009F6568">
        <w:rPr>
          <w:rFonts w:ascii="Times New Roman" w:hAnsi="Times New Roman"/>
          <w:sz w:val="28"/>
          <w:szCs w:val="28"/>
          <w:lang w:val="en-DE"/>
        </w:rPr>
        <w:t>LandUse</w:t>
      </w:r>
      <w:r w:rsidR="006E68B9">
        <w:rPr>
          <w:rFonts w:ascii="Times New Roman" w:hAnsi="Times New Roman"/>
          <w:sz w:val="28"/>
          <w:szCs w:val="28"/>
          <w:lang w:val="en-DE"/>
        </w:rPr>
        <w:t>. Since landuse</w:t>
      </w:r>
      <w:r>
        <w:rPr>
          <w:rFonts w:ascii="Times New Roman" w:hAnsi="Times New Roman"/>
          <w:sz w:val="28"/>
          <w:szCs w:val="28"/>
          <w:lang w:val="en-DE"/>
        </w:rPr>
        <w:t xml:space="preserve"> can be surveyed at different year intervals with the minimum being ones, a multiplicity of one to many [1...*] is defined between </w:t>
      </w:r>
      <w:r w:rsidR="006E68B9">
        <w:rPr>
          <w:rFonts w:ascii="Times New Roman" w:hAnsi="Times New Roman"/>
          <w:sz w:val="28"/>
          <w:szCs w:val="28"/>
          <w:lang w:val="en-DE"/>
        </w:rPr>
        <w:t>LandUse</w:t>
      </w:r>
      <w:r>
        <w:rPr>
          <w:rFonts w:ascii="Times New Roman" w:hAnsi="Times New Roman"/>
          <w:sz w:val="28"/>
          <w:szCs w:val="28"/>
          <w:lang w:val="en-DE"/>
        </w:rPr>
        <w:t xml:space="preserve"> and </w:t>
      </w:r>
      <w:r w:rsidR="006E68B9">
        <w:rPr>
          <w:rFonts w:ascii="Times New Roman" w:hAnsi="Times New Roman"/>
          <w:sz w:val="28"/>
          <w:szCs w:val="28"/>
          <w:lang w:val="en-DE"/>
        </w:rPr>
        <w:t>LandUse</w:t>
      </w:r>
      <w:r>
        <w:rPr>
          <w:rFonts w:ascii="Times New Roman" w:hAnsi="Times New Roman"/>
          <w:sz w:val="28"/>
          <w:szCs w:val="28"/>
          <w:lang w:val="en-DE"/>
        </w:rPr>
        <w:t xml:space="preserve">Survey. For each year interval, </w:t>
      </w:r>
      <w:r w:rsidR="006E68B9">
        <w:rPr>
          <w:rFonts w:ascii="Times New Roman" w:hAnsi="Times New Roman"/>
          <w:sz w:val="28"/>
          <w:szCs w:val="28"/>
          <w:lang w:val="en-DE"/>
        </w:rPr>
        <w:t>LandUse</w:t>
      </w:r>
      <w:r>
        <w:rPr>
          <w:rFonts w:ascii="Times New Roman" w:hAnsi="Times New Roman"/>
          <w:sz w:val="28"/>
          <w:szCs w:val="28"/>
          <w:lang w:val="en-DE"/>
        </w:rPr>
        <w:t xml:space="preserve">Survey is composed of multiple “FoodSurvey” feature type based on its property of “foodCategory”, a “WaterSurvey” feature type and an “EnergySurvey” feature type, each defined as properties of “foodSurveyProperties”, “waterSurveyProperties” and “energySurveyProperties” respectively in </w:t>
      </w:r>
      <w:r w:rsidR="006E68B9">
        <w:rPr>
          <w:rFonts w:ascii="Times New Roman" w:hAnsi="Times New Roman"/>
          <w:sz w:val="28"/>
          <w:szCs w:val="28"/>
          <w:lang w:val="en-DE"/>
        </w:rPr>
        <w:t>LandUse</w:t>
      </w:r>
      <w:r>
        <w:rPr>
          <w:rFonts w:ascii="Times New Roman" w:hAnsi="Times New Roman"/>
          <w:sz w:val="28"/>
          <w:szCs w:val="28"/>
          <w:lang w:val="en-DE"/>
        </w:rPr>
        <w:t xml:space="preserve">Survey. FoodSurvey, WaterSurvey and EnergySurvey, along with other properties of </w:t>
      </w:r>
      <w:r w:rsidR="006E68B9">
        <w:rPr>
          <w:rFonts w:ascii="Times New Roman" w:hAnsi="Times New Roman"/>
          <w:sz w:val="28"/>
          <w:szCs w:val="28"/>
          <w:lang w:val="en-DE"/>
        </w:rPr>
        <w:t>LandUse</w:t>
      </w:r>
      <w:r>
        <w:rPr>
          <w:rFonts w:ascii="Times New Roman" w:hAnsi="Times New Roman"/>
          <w:sz w:val="28"/>
          <w:szCs w:val="28"/>
          <w:lang w:val="en-DE"/>
        </w:rPr>
        <w:t xml:space="preserve">Survey, </w:t>
      </w:r>
      <w:r w:rsidR="006E68B9">
        <w:rPr>
          <w:rFonts w:ascii="Times New Roman" w:hAnsi="Times New Roman"/>
          <w:sz w:val="28"/>
          <w:szCs w:val="28"/>
          <w:lang w:val="en-DE"/>
        </w:rPr>
        <w:t>i</w:t>
      </w:r>
      <w:r>
        <w:rPr>
          <w:rFonts w:ascii="Times New Roman" w:hAnsi="Times New Roman"/>
          <w:sz w:val="28"/>
          <w:szCs w:val="28"/>
          <w:lang w:val="en-DE"/>
        </w:rPr>
        <w:t xml:space="preserve">nherits the property of </w:t>
      </w:r>
      <w:r w:rsidR="00E57332">
        <w:rPr>
          <w:rFonts w:ascii="Times New Roman" w:hAnsi="Times New Roman"/>
          <w:sz w:val="28"/>
          <w:szCs w:val="28"/>
          <w:lang w:val="en-DE"/>
        </w:rPr>
        <w:t xml:space="preserve">population and </w:t>
      </w:r>
      <w:r>
        <w:rPr>
          <w:rFonts w:ascii="Times New Roman" w:hAnsi="Times New Roman"/>
          <w:sz w:val="28"/>
          <w:szCs w:val="28"/>
          <w:lang w:val="en-DE"/>
        </w:rPr>
        <w:t>surveyYear</w:t>
      </w:r>
      <w:r w:rsidR="00E57332">
        <w:rPr>
          <w:rFonts w:ascii="Times New Roman" w:hAnsi="Times New Roman"/>
          <w:sz w:val="28"/>
          <w:szCs w:val="28"/>
          <w:lang w:val="en-DE"/>
        </w:rPr>
        <w:t xml:space="preserve"> from LandUseSurvey</w:t>
      </w:r>
      <w:r>
        <w:rPr>
          <w:rFonts w:ascii="Times New Roman" w:hAnsi="Times New Roman"/>
          <w:sz w:val="28"/>
          <w:szCs w:val="28"/>
          <w:lang w:val="en-DE"/>
        </w:rPr>
        <w:t xml:space="preserve">. For any individual CityGML </w:t>
      </w:r>
      <w:r w:rsidR="006E68B9">
        <w:rPr>
          <w:rFonts w:ascii="Times New Roman" w:hAnsi="Times New Roman"/>
          <w:sz w:val="28"/>
          <w:szCs w:val="28"/>
          <w:lang w:val="en-DE"/>
        </w:rPr>
        <w:t>LandUse polygon</w:t>
      </w:r>
      <w:r>
        <w:rPr>
          <w:rFonts w:ascii="Times New Roman" w:hAnsi="Times New Roman"/>
          <w:sz w:val="28"/>
          <w:szCs w:val="28"/>
          <w:lang w:val="en-DE"/>
        </w:rPr>
        <w:t>, property:surveyYear enables FWE ADE to store FWE and its nexus related properties</w:t>
      </w:r>
      <w:r w:rsidR="006E68B9">
        <w:rPr>
          <w:rFonts w:ascii="Times New Roman" w:hAnsi="Times New Roman"/>
          <w:sz w:val="28"/>
          <w:szCs w:val="28"/>
          <w:lang w:val="en-DE"/>
        </w:rPr>
        <w:t xml:space="preserve"> for landuse</w:t>
      </w:r>
      <w:r w:rsidR="00E57332">
        <w:rPr>
          <w:rFonts w:ascii="Times New Roman" w:hAnsi="Times New Roman"/>
          <w:sz w:val="28"/>
          <w:szCs w:val="28"/>
          <w:lang w:val="en-DE"/>
        </w:rPr>
        <w:t xml:space="preserve"> in different year intervals</w:t>
      </w:r>
      <w:r w:rsidR="004B2E32">
        <w:rPr>
          <w:rFonts w:ascii="Times New Roman" w:hAnsi="Times New Roman"/>
          <w:sz w:val="28"/>
          <w:szCs w:val="28"/>
          <w:lang w:val="en-DE"/>
        </w:rPr>
        <w:t>,</w:t>
      </w:r>
      <w:r w:rsidR="00E57332">
        <w:rPr>
          <w:rFonts w:ascii="Times New Roman" w:hAnsi="Times New Roman"/>
          <w:sz w:val="28"/>
          <w:szCs w:val="28"/>
          <w:lang w:val="en-DE"/>
        </w:rPr>
        <w:t xml:space="preserve"> including population change.</w:t>
      </w:r>
      <w:r>
        <w:rPr>
          <w:rFonts w:ascii="Times New Roman" w:hAnsi="Times New Roman"/>
          <w:sz w:val="28"/>
          <w:szCs w:val="28"/>
          <w:lang w:val="en-DE"/>
        </w:rPr>
        <w:t xml:space="preserve"> </w:t>
      </w:r>
    </w:p>
    <w:p w14:paraId="6E3045BD" w14:textId="6F88F2BF" w:rsidR="00240198" w:rsidRDefault="0012741E" w:rsidP="00DF3370">
      <w:pPr>
        <w:jc w:val="center"/>
        <w:rPr>
          <w:rFonts w:ascii="Times New Roman" w:hAnsi="Times New Roman"/>
          <w:sz w:val="28"/>
          <w:szCs w:val="28"/>
          <w:lang w:val="en-DE"/>
        </w:rPr>
      </w:pPr>
      <w:r w:rsidRPr="0012741E">
        <w:rPr>
          <w:rFonts w:ascii="Times New Roman" w:hAnsi="Times New Roman"/>
          <w:noProof/>
          <w:sz w:val="28"/>
          <w:szCs w:val="28"/>
          <w:lang w:val="en-IN" w:eastAsia="en-IN"/>
        </w:rPr>
        <w:lastRenderedPageBreak/>
        <w:drawing>
          <wp:inline distT="0" distB="0" distL="0" distR="0" wp14:anchorId="64FDBF0B" wp14:editId="7D81CCA8">
            <wp:extent cx="5935980" cy="7520473"/>
            <wp:effectExtent l="0" t="0" r="762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63073" cy="7554798"/>
                    </a:xfrm>
                    <a:prstGeom prst="rect">
                      <a:avLst/>
                    </a:prstGeom>
                    <a:noFill/>
                    <a:ln>
                      <a:noFill/>
                    </a:ln>
                  </pic:spPr>
                </pic:pic>
              </a:graphicData>
            </a:graphic>
          </wp:inline>
        </w:drawing>
      </w:r>
    </w:p>
    <w:p w14:paraId="4CF047FD" w14:textId="62720AFF" w:rsidR="00240198" w:rsidRPr="009369A2" w:rsidRDefault="00546E42" w:rsidP="00240198">
      <w:pPr>
        <w:jc w:val="center"/>
        <w:rPr>
          <w:rFonts w:ascii="Times New Roman" w:hAnsi="Times New Roman"/>
          <w:sz w:val="24"/>
          <w:szCs w:val="28"/>
          <w:lang w:val="en-DE"/>
        </w:rPr>
      </w:pPr>
      <w:r w:rsidRPr="00546E42">
        <w:rPr>
          <w:rFonts w:ascii="Times New Roman" w:hAnsi="Times New Roman"/>
          <w:sz w:val="24"/>
          <w:szCs w:val="28"/>
          <w:lang w:val="en-DE"/>
        </w:rPr>
        <w:t>Figure 7</w:t>
      </w:r>
      <w:r w:rsidR="00240198" w:rsidRPr="009369A2">
        <w:rPr>
          <w:rFonts w:ascii="Times New Roman" w:hAnsi="Times New Roman"/>
          <w:sz w:val="24"/>
          <w:szCs w:val="28"/>
          <w:lang w:val="en-DE"/>
        </w:rPr>
        <w:t xml:space="preserve">: A UML </w:t>
      </w:r>
      <w:r w:rsidR="00240198">
        <w:rPr>
          <w:rFonts w:ascii="Times New Roman" w:hAnsi="Times New Roman"/>
          <w:sz w:val="24"/>
          <w:szCs w:val="28"/>
          <w:lang w:val="en-DE"/>
        </w:rPr>
        <w:t xml:space="preserve">class </w:t>
      </w:r>
      <w:r w:rsidR="00240198" w:rsidRPr="009369A2">
        <w:rPr>
          <w:rFonts w:ascii="Times New Roman" w:hAnsi="Times New Roman"/>
          <w:sz w:val="24"/>
          <w:szCs w:val="28"/>
          <w:lang w:val="en-DE"/>
        </w:rPr>
        <w:t>diagram for FWE</w:t>
      </w:r>
      <w:r w:rsidR="00DF3370">
        <w:rPr>
          <w:rFonts w:ascii="Times New Roman" w:hAnsi="Times New Roman"/>
          <w:sz w:val="24"/>
          <w:szCs w:val="28"/>
          <w:lang w:val="en-DE"/>
        </w:rPr>
        <w:t>LandUse</w:t>
      </w:r>
      <w:r w:rsidR="00240198" w:rsidRPr="009369A2">
        <w:rPr>
          <w:rFonts w:ascii="Times New Roman" w:hAnsi="Times New Roman"/>
          <w:sz w:val="24"/>
          <w:szCs w:val="28"/>
          <w:lang w:val="en-DE"/>
        </w:rPr>
        <w:t xml:space="preserve"> module of</w:t>
      </w:r>
      <w:r w:rsidR="00240198">
        <w:rPr>
          <w:rFonts w:ascii="Times New Roman" w:hAnsi="Times New Roman"/>
          <w:sz w:val="24"/>
          <w:szCs w:val="28"/>
          <w:lang w:val="en-DE"/>
        </w:rPr>
        <w:t xml:space="preserve"> FWE ADE</w:t>
      </w:r>
      <w:r w:rsidR="00240198" w:rsidRPr="009369A2">
        <w:rPr>
          <w:rFonts w:ascii="Times New Roman" w:hAnsi="Times New Roman"/>
          <w:sz w:val="24"/>
          <w:szCs w:val="28"/>
          <w:lang w:val="en-DE"/>
        </w:rPr>
        <w:t xml:space="preserve"> </w:t>
      </w:r>
    </w:p>
    <w:p w14:paraId="39069724" w14:textId="29248D20" w:rsidR="00240198" w:rsidRPr="00C9485D" w:rsidRDefault="00240198" w:rsidP="00240198">
      <w:pPr>
        <w:jc w:val="center"/>
        <w:rPr>
          <w:rFonts w:ascii="Times New Roman" w:hAnsi="Times New Roman"/>
          <w:szCs w:val="28"/>
          <w:lang w:val="en-DE"/>
        </w:rPr>
      </w:pPr>
      <w:r w:rsidRPr="00C9485D">
        <w:rPr>
          <w:rFonts w:ascii="Times New Roman" w:hAnsi="Times New Roman"/>
          <w:szCs w:val="28"/>
          <w:lang w:val="en-DE"/>
        </w:rPr>
        <w:t>(</w:t>
      </w:r>
      <w:r w:rsidR="00AC7A94">
        <w:rPr>
          <w:rFonts w:ascii="Times New Roman" w:hAnsi="Times New Roman"/>
          <w:szCs w:val="28"/>
          <w:lang w:val="en-DE"/>
        </w:rPr>
        <w:t>yellow box</w:t>
      </w:r>
      <w:r w:rsidRPr="00C9485D">
        <w:rPr>
          <w:rFonts w:ascii="Times New Roman" w:hAnsi="Times New Roman"/>
          <w:szCs w:val="28"/>
          <w:lang w:val="en-DE"/>
        </w:rPr>
        <w:t xml:space="preserve"> is an existing </w:t>
      </w:r>
      <w:r w:rsidR="00DF3370">
        <w:rPr>
          <w:rFonts w:ascii="Times New Roman" w:hAnsi="Times New Roman"/>
          <w:szCs w:val="28"/>
          <w:lang w:val="en-DE"/>
        </w:rPr>
        <w:t>module</w:t>
      </w:r>
      <w:r w:rsidRPr="00C9485D">
        <w:rPr>
          <w:rFonts w:ascii="Times New Roman" w:hAnsi="Times New Roman"/>
          <w:szCs w:val="28"/>
          <w:lang w:val="en-DE"/>
        </w:rPr>
        <w:t xml:space="preserve"> of  CityGML core, </w:t>
      </w:r>
      <w:r w:rsidR="00432C2D">
        <w:rPr>
          <w:rFonts w:ascii="Times New Roman" w:hAnsi="Times New Roman"/>
          <w:szCs w:val="28"/>
          <w:lang w:val="en-DE"/>
        </w:rPr>
        <w:t>o</w:t>
      </w:r>
      <w:r w:rsidR="00AC7A94">
        <w:rPr>
          <w:rFonts w:ascii="Times New Roman" w:hAnsi="Times New Roman"/>
          <w:szCs w:val="28"/>
          <w:lang w:val="en-DE"/>
        </w:rPr>
        <w:t>range boxes</w:t>
      </w:r>
      <w:r w:rsidRPr="00C9485D">
        <w:rPr>
          <w:rFonts w:ascii="Times New Roman" w:hAnsi="Times New Roman"/>
          <w:szCs w:val="28"/>
          <w:lang w:val="en-DE"/>
        </w:rPr>
        <w:t xml:space="preserve"> are designed as part of  </w:t>
      </w:r>
      <w:r w:rsidR="00AC7A94">
        <w:rPr>
          <w:rFonts w:ascii="Times New Roman" w:hAnsi="Times New Roman"/>
          <w:szCs w:val="28"/>
          <w:lang w:val="en-DE"/>
        </w:rPr>
        <w:t xml:space="preserve">the FWE </w:t>
      </w:r>
      <w:r w:rsidRPr="00C9485D">
        <w:rPr>
          <w:rFonts w:ascii="Times New Roman" w:hAnsi="Times New Roman"/>
          <w:szCs w:val="28"/>
          <w:lang w:val="en-DE"/>
        </w:rPr>
        <w:t xml:space="preserve">ADE)  </w:t>
      </w:r>
    </w:p>
    <w:p w14:paraId="4CE11EF0" w14:textId="7315E1AF" w:rsidR="00240198" w:rsidRPr="000F1D45" w:rsidRDefault="00240198" w:rsidP="00240198">
      <w:pPr>
        <w:jc w:val="both"/>
        <w:rPr>
          <w:rFonts w:ascii="Times New Roman" w:hAnsi="Times New Roman"/>
          <w:sz w:val="28"/>
          <w:szCs w:val="28"/>
          <w:lang w:val="en-DE"/>
        </w:rPr>
      </w:pPr>
      <w:r>
        <w:rPr>
          <w:rFonts w:ascii="Times New Roman" w:hAnsi="Times New Roman"/>
          <w:sz w:val="28"/>
          <w:szCs w:val="28"/>
          <w:lang w:val="en-DE"/>
        </w:rPr>
        <w:t>A complete list of  “FWE</w:t>
      </w:r>
      <w:r w:rsidR="00867C5B">
        <w:rPr>
          <w:rFonts w:ascii="Times New Roman" w:hAnsi="Times New Roman"/>
          <w:sz w:val="28"/>
          <w:szCs w:val="28"/>
          <w:lang w:val="en-DE"/>
        </w:rPr>
        <w:t>LandUse</w:t>
      </w:r>
      <w:r>
        <w:rPr>
          <w:rFonts w:ascii="Times New Roman" w:hAnsi="Times New Roman"/>
          <w:sz w:val="28"/>
          <w:szCs w:val="28"/>
          <w:lang w:val="en-DE"/>
        </w:rPr>
        <w:t>” properties along with its description and code list is available as below:</w:t>
      </w:r>
    </w:p>
    <w:p w14:paraId="2C771C10" w14:textId="4D709ADF" w:rsidR="00240198" w:rsidRPr="00867C5B" w:rsidRDefault="00240198" w:rsidP="00240198">
      <w:pPr>
        <w:jc w:val="both"/>
        <w:rPr>
          <w:rFonts w:ascii="Times New Roman" w:hAnsi="Times New Roman"/>
          <w:b/>
          <w:sz w:val="28"/>
          <w:szCs w:val="28"/>
          <w:lang w:val="en-DE"/>
        </w:rPr>
      </w:pPr>
      <w:r w:rsidRPr="00FF46E8">
        <w:rPr>
          <w:rFonts w:ascii="Times New Roman" w:hAnsi="Times New Roman"/>
          <w:b/>
          <w:sz w:val="28"/>
          <w:szCs w:val="28"/>
          <w:lang w:val="en-DE"/>
        </w:rPr>
        <w:lastRenderedPageBreak/>
        <w:t xml:space="preserve">ADEElement: </w:t>
      </w:r>
      <w:r w:rsidR="00867C5B">
        <w:rPr>
          <w:rFonts w:ascii="Times New Roman" w:hAnsi="Times New Roman"/>
          <w:b/>
          <w:sz w:val="28"/>
          <w:szCs w:val="28"/>
          <w:lang w:val="en-DE"/>
        </w:rPr>
        <w:t>LandUse</w:t>
      </w:r>
    </w:p>
    <w:tbl>
      <w:tblPr>
        <w:tblStyle w:val="TableGrid"/>
        <w:tblW w:w="0" w:type="auto"/>
        <w:tblLook w:val="04A0" w:firstRow="1" w:lastRow="0" w:firstColumn="1" w:lastColumn="0" w:noHBand="0" w:noVBand="1"/>
      </w:tblPr>
      <w:tblGrid>
        <w:gridCol w:w="2587"/>
        <w:gridCol w:w="2130"/>
        <w:gridCol w:w="1605"/>
        <w:gridCol w:w="1470"/>
        <w:gridCol w:w="1694"/>
      </w:tblGrid>
      <w:tr w:rsidR="00240198" w14:paraId="025C87F9" w14:textId="77777777" w:rsidTr="000C2D2C">
        <w:tc>
          <w:tcPr>
            <w:tcW w:w="2587" w:type="dxa"/>
            <w:shd w:val="clear" w:color="auto" w:fill="E7E6E6" w:themeFill="background2"/>
            <w:vAlign w:val="center"/>
          </w:tcPr>
          <w:p w14:paraId="707C52C6" w14:textId="77777777" w:rsidR="00240198" w:rsidRPr="00D2766D" w:rsidRDefault="00240198" w:rsidP="008C6571">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130" w:type="dxa"/>
            <w:shd w:val="clear" w:color="auto" w:fill="E7E6E6" w:themeFill="background2"/>
            <w:vAlign w:val="center"/>
          </w:tcPr>
          <w:p w14:paraId="6C806246" w14:textId="77777777" w:rsidR="00240198" w:rsidRPr="00D2766D" w:rsidRDefault="00240198" w:rsidP="008C6571">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1605" w:type="dxa"/>
            <w:shd w:val="clear" w:color="auto" w:fill="E7E6E6" w:themeFill="background2"/>
            <w:vAlign w:val="center"/>
          </w:tcPr>
          <w:p w14:paraId="14470A73" w14:textId="77777777" w:rsidR="00240198" w:rsidRPr="00D2766D" w:rsidRDefault="00240198" w:rsidP="008C6571">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470" w:type="dxa"/>
            <w:shd w:val="clear" w:color="auto" w:fill="E7E6E6" w:themeFill="background2"/>
            <w:vAlign w:val="center"/>
          </w:tcPr>
          <w:p w14:paraId="04688A5D" w14:textId="77777777" w:rsidR="00240198" w:rsidRPr="00D2766D" w:rsidRDefault="00240198" w:rsidP="008C6571">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694" w:type="dxa"/>
            <w:shd w:val="clear" w:color="auto" w:fill="E7E6E6" w:themeFill="background2"/>
            <w:vAlign w:val="center"/>
          </w:tcPr>
          <w:p w14:paraId="3990C82F" w14:textId="092E9617" w:rsidR="00240198" w:rsidRPr="00D2766D" w:rsidRDefault="008C4158" w:rsidP="008C6571">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240198" w:rsidRPr="00D2766D">
              <w:rPr>
                <w:rFonts w:ascii="Times New Roman" w:hAnsi="Times New Roman"/>
                <w:b/>
                <w:sz w:val="24"/>
                <w:szCs w:val="28"/>
                <w:lang w:val="en-DE"/>
              </w:rPr>
              <w:t>Data Source</w:t>
            </w:r>
          </w:p>
        </w:tc>
      </w:tr>
      <w:tr w:rsidR="00240198" w14:paraId="00178F28" w14:textId="77777777" w:rsidTr="000C2D2C">
        <w:tc>
          <w:tcPr>
            <w:tcW w:w="2587" w:type="dxa"/>
            <w:vAlign w:val="center"/>
          </w:tcPr>
          <w:p w14:paraId="32D90737" w14:textId="5455D23C" w:rsidR="00240198" w:rsidRPr="00C80DE6" w:rsidRDefault="00C80DE6" w:rsidP="008C6571">
            <w:pPr>
              <w:rPr>
                <w:rFonts w:ascii="Times New Roman" w:hAnsi="Times New Roman"/>
                <w:lang w:val="en-DE"/>
              </w:rPr>
            </w:pPr>
            <w:r>
              <w:rPr>
                <w:rFonts w:ascii="Times New Roman" w:hAnsi="Times New Roman"/>
                <w:lang w:val="en-DE"/>
              </w:rPr>
              <w:t>surfaceArea</w:t>
            </w:r>
          </w:p>
        </w:tc>
        <w:tc>
          <w:tcPr>
            <w:tcW w:w="2130" w:type="dxa"/>
            <w:vAlign w:val="center"/>
          </w:tcPr>
          <w:p w14:paraId="4AF6A5D2" w14:textId="1B82F753" w:rsidR="00240198" w:rsidRPr="00C80DE6" w:rsidRDefault="00C80DE6" w:rsidP="008C6571">
            <w:pPr>
              <w:rPr>
                <w:rFonts w:ascii="Times New Roman" w:hAnsi="Times New Roman"/>
                <w:lang w:val="en-DE"/>
              </w:rPr>
            </w:pPr>
            <w:r>
              <w:rPr>
                <w:rFonts w:ascii="Times New Roman" w:hAnsi="Times New Roman"/>
                <w:lang w:val="en-DE"/>
              </w:rPr>
              <w:t>landuse polygon area</w:t>
            </w:r>
          </w:p>
        </w:tc>
        <w:tc>
          <w:tcPr>
            <w:tcW w:w="1605" w:type="dxa"/>
            <w:vAlign w:val="center"/>
          </w:tcPr>
          <w:p w14:paraId="734435CA"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double</w:t>
            </w:r>
          </w:p>
        </w:tc>
        <w:tc>
          <w:tcPr>
            <w:tcW w:w="1470" w:type="dxa"/>
            <w:vAlign w:val="center"/>
          </w:tcPr>
          <w:p w14:paraId="1AD071AF"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1</w:t>
            </w:r>
          </w:p>
        </w:tc>
        <w:tc>
          <w:tcPr>
            <w:tcW w:w="1694" w:type="dxa"/>
            <w:vAlign w:val="center"/>
          </w:tcPr>
          <w:p w14:paraId="49A5FE3F" w14:textId="171DD7BD" w:rsidR="00240198" w:rsidRPr="00F4336E" w:rsidRDefault="00F4336E" w:rsidP="005C6334">
            <w:pPr>
              <w:jc w:val="center"/>
              <w:rPr>
                <w:rFonts w:ascii="Times New Roman" w:hAnsi="Times New Roman"/>
                <w:lang w:val="en-DE"/>
              </w:rPr>
            </w:pPr>
            <w:r>
              <w:rPr>
                <w:rFonts w:ascii="Times New Roman" w:hAnsi="Times New Roman"/>
                <w:lang w:val="en-DE"/>
              </w:rPr>
              <w:t>FME</w:t>
            </w:r>
          </w:p>
        </w:tc>
      </w:tr>
      <w:tr w:rsidR="00240198" w14:paraId="7BE68C11" w14:textId="77777777" w:rsidTr="000C2D2C">
        <w:tc>
          <w:tcPr>
            <w:tcW w:w="2587" w:type="dxa"/>
            <w:vAlign w:val="center"/>
          </w:tcPr>
          <w:p w14:paraId="22DBA3F6" w14:textId="184B7815" w:rsidR="00240198" w:rsidRPr="00C80DE6" w:rsidRDefault="00C80DE6" w:rsidP="008C6571">
            <w:pPr>
              <w:rPr>
                <w:rFonts w:ascii="Times New Roman" w:hAnsi="Times New Roman"/>
                <w:lang w:val="en-DE"/>
              </w:rPr>
            </w:pPr>
            <w:r>
              <w:rPr>
                <w:rFonts w:ascii="Times New Roman" w:hAnsi="Times New Roman"/>
                <w:lang w:val="en-DE"/>
              </w:rPr>
              <w:t>surfaceAreaUnit</w:t>
            </w:r>
          </w:p>
        </w:tc>
        <w:tc>
          <w:tcPr>
            <w:tcW w:w="2130" w:type="dxa"/>
            <w:vAlign w:val="center"/>
          </w:tcPr>
          <w:p w14:paraId="5F2DD135" w14:textId="6E89D4E3" w:rsidR="00240198" w:rsidRPr="00C80DE6" w:rsidRDefault="00240198" w:rsidP="008C6571">
            <w:pPr>
              <w:rPr>
                <w:rFonts w:ascii="Times New Roman" w:hAnsi="Times New Roman"/>
                <w:lang w:val="en-DE"/>
              </w:rPr>
            </w:pPr>
            <w:r w:rsidRPr="00592C2D">
              <w:rPr>
                <w:rFonts w:ascii="Times New Roman" w:hAnsi="Times New Roman"/>
                <w:lang w:val="en-DE"/>
              </w:rPr>
              <w:t xml:space="preserve">measuring unit of </w:t>
            </w:r>
            <w:r w:rsidR="00C80DE6">
              <w:rPr>
                <w:rFonts w:ascii="Times New Roman" w:hAnsi="Times New Roman"/>
                <w:lang w:val="en-DE"/>
              </w:rPr>
              <w:t>surfaceArea</w:t>
            </w:r>
          </w:p>
        </w:tc>
        <w:tc>
          <w:tcPr>
            <w:tcW w:w="1605" w:type="dxa"/>
            <w:vAlign w:val="center"/>
          </w:tcPr>
          <w:p w14:paraId="7BBFD89C"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string</w:t>
            </w:r>
          </w:p>
        </w:tc>
        <w:tc>
          <w:tcPr>
            <w:tcW w:w="1470" w:type="dxa"/>
            <w:vAlign w:val="center"/>
          </w:tcPr>
          <w:p w14:paraId="09E5CA44"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1</w:t>
            </w:r>
          </w:p>
        </w:tc>
        <w:tc>
          <w:tcPr>
            <w:tcW w:w="1694" w:type="dxa"/>
            <w:vAlign w:val="center"/>
          </w:tcPr>
          <w:p w14:paraId="4F8D5444" w14:textId="516EC536" w:rsidR="00240198" w:rsidRPr="00F4336E" w:rsidRDefault="00F4336E" w:rsidP="005C6334">
            <w:pPr>
              <w:jc w:val="center"/>
              <w:rPr>
                <w:rFonts w:ascii="Times New Roman" w:hAnsi="Times New Roman"/>
                <w:lang w:val="en-DE"/>
              </w:rPr>
            </w:pPr>
            <w:r>
              <w:rPr>
                <w:rFonts w:ascii="Times New Roman" w:hAnsi="Times New Roman"/>
                <w:lang w:val="en-DE"/>
              </w:rPr>
              <w:t>FME</w:t>
            </w:r>
          </w:p>
        </w:tc>
      </w:tr>
      <w:tr w:rsidR="00240198" w:rsidRPr="00E164F2" w14:paraId="3A282398" w14:textId="77777777" w:rsidTr="000C2D2C">
        <w:tc>
          <w:tcPr>
            <w:tcW w:w="2587" w:type="dxa"/>
            <w:vAlign w:val="center"/>
          </w:tcPr>
          <w:p w14:paraId="58EA5DD5" w14:textId="77777777" w:rsidR="00240198" w:rsidRPr="00592C2D" w:rsidRDefault="00240198" w:rsidP="008C6571">
            <w:pPr>
              <w:rPr>
                <w:rFonts w:ascii="Times New Roman" w:hAnsi="Times New Roman"/>
                <w:lang w:val="en-DE"/>
              </w:rPr>
            </w:pPr>
            <w:r w:rsidRPr="00592C2D">
              <w:rPr>
                <w:rFonts w:ascii="Times New Roman" w:hAnsi="Times New Roman"/>
                <w:lang w:val="en-DE"/>
              </w:rPr>
              <w:t>fweAreaName</w:t>
            </w:r>
          </w:p>
        </w:tc>
        <w:tc>
          <w:tcPr>
            <w:tcW w:w="2130" w:type="dxa"/>
            <w:vAlign w:val="center"/>
          </w:tcPr>
          <w:p w14:paraId="321E94BD" w14:textId="3A698817" w:rsidR="00240198" w:rsidRPr="00592C2D" w:rsidRDefault="004907AA" w:rsidP="008C6571">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240198" w:rsidRPr="00592C2D">
              <w:rPr>
                <w:rFonts w:ascii="Times New Roman" w:hAnsi="Times New Roman"/>
                <w:lang w:val="en-DE"/>
              </w:rPr>
              <w:t>name of the belonging FWEArea</w:t>
            </w:r>
          </w:p>
        </w:tc>
        <w:tc>
          <w:tcPr>
            <w:tcW w:w="1605" w:type="dxa"/>
            <w:vAlign w:val="center"/>
          </w:tcPr>
          <w:p w14:paraId="5A3CE0C3"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string</w:t>
            </w:r>
          </w:p>
        </w:tc>
        <w:tc>
          <w:tcPr>
            <w:tcW w:w="1470" w:type="dxa"/>
            <w:vAlign w:val="center"/>
          </w:tcPr>
          <w:p w14:paraId="6C878B54"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1</w:t>
            </w:r>
          </w:p>
        </w:tc>
        <w:tc>
          <w:tcPr>
            <w:tcW w:w="1694" w:type="dxa"/>
            <w:vAlign w:val="center"/>
          </w:tcPr>
          <w:p w14:paraId="26F90456" w14:textId="7986E041" w:rsidR="00240198" w:rsidRPr="00565962" w:rsidRDefault="00565962" w:rsidP="00565962">
            <w:pPr>
              <w:jc w:val="center"/>
              <w:rPr>
                <w:rFonts w:ascii="Times New Roman" w:hAnsi="Times New Roman"/>
                <w:lang w:val="en-DE"/>
              </w:rPr>
            </w:pPr>
            <w:r>
              <w:rPr>
                <w:rFonts w:ascii="Times New Roman" w:hAnsi="Times New Roman"/>
                <w:lang w:val="en-DE"/>
              </w:rPr>
              <w:t>user-defined based on overlying FWEArea</w:t>
            </w:r>
          </w:p>
        </w:tc>
      </w:tr>
      <w:tr w:rsidR="00240198" w:rsidRPr="00E164F2" w14:paraId="32F5A75E" w14:textId="77777777" w:rsidTr="000C2D2C">
        <w:tc>
          <w:tcPr>
            <w:tcW w:w="2587" w:type="dxa"/>
            <w:vAlign w:val="center"/>
          </w:tcPr>
          <w:p w14:paraId="30EA5B95" w14:textId="77777777" w:rsidR="00240198" w:rsidRPr="00592C2D" w:rsidRDefault="00240198" w:rsidP="008C6571">
            <w:pPr>
              <w:rPr>
                <w:rFonts w:ascii="Times New Roman" w:hAnsi="Times New Roman"/>
                <w:lang w:val="en-DE"/>
              </w:rPr>
            </w:pPr>
            <w:r w:rsidRPr="00592C2D">
              <w:rPr>
                <w:rFonts w:ascii="Times New Roman" w:hAnsi="Times New Roman"/>
                <w:lang w:val="en-DE"/>
              </w:rPr>
              <w:t>fweSystemName</w:t>
            </w:r>
          </w:p>
        </w:tc>
        <w:tc>
          <w:tcPr>
            <w:tcW w:w="2130" w:type="dxa"/>
            <w:vAlign w:val="center"/>
          </w:tcPr>
          <w:p w14:paraId="29C8230B" w14:textId="43DFC4E5" w:rsidR="00240198" w:rsidRPr="00592C2D" w:rsidRDefault="004907AA" w:rsidP="008C6571">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240198" w:rsidRPr="00592C2D">
              <w:rPr>
                <w:rFonts w:ascii="Times New Roman" w:hAnsi="Times New Roman"/>
                <w:lang w:val="en-DE"/>
              </w:rPr>
              <w:t>name of the belonging FWESystem</w:t>
            </w:r>
          </w:p>
        </w:tc>
        <w:tc>
          <w:tcPr>
            <w:tcW w:w="1605" w:type="dxa"/>
            <w:vAlign w:val="center"/>
          </w:tcPr>
          <w:p w14:paraId="7DF53482"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string</w:t>
            </w:r>
          </w:p>
        </w:tc>
        <w:tc>
          <w:tcPr>
            <w:tcW w:w="1470" w:type="dxa"/>
            <w:vAlign w:val="center"/>
          </w:tcPr>
          <w:p w14:paraId="42EC656C"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1</w:t>
            </w:r>
          </w:p>
        </w:tc>
        <w:tc>
          <w:tcPr>
            <w:tcW w:w="1694" w:type="dxa"/>
            <w:vAlign w:val="center"/>
          </w:tcPr>
          <w:p w14:paraId="01FBC65E" w14:textId="0AA11261" w:rsidR="00240198" w:rsidRPr="00592C2D" w:rsidRDefault="00565962" w:rsidP="008C6571">
            <w:pPr>
              <w:jc w:val="center"/>
              <w:rPr>
                <w:rFonts w:ascii="Times New Roman" w:hAnsi="Times New Roman"/>
                <w:lang w:val="en-DE"/>
              </w:rPr>
            </w:pPr>
            <w:r>
              <w:rPr>
                <w:rFonts w:ascii="Times New Roman" w:hAnsi="Times New Roman"/>
                <w:lang w:val="en-DE"/>
              </w:rPr>
              <w:t>user-defined based on overlying FWESystem</w:t>
            </w:r>
          </w:p>
        </w:tc>
      </w:tr>
    </w:tbl>
    <w:p w14:paraId="152282DE" w14:textId="0133A948" w:rsidR="00240198" w:rsidRPr="00FF46E8" w:rsidRDefault="00240198" w:rsidP="00240198">
      <w:pPr>
        <w:spacing w:before="160"/>
        <w:jc w:val="both"/>
        <w:rPr>
          <w:rFonts w:ascii="Times New Roman" w:hAnsi="Times New Roman"/>
          <w:b/>
          <w:sz w:val="28"/>
          <w:szCs w:val="28"/>
          <w:lang w:val="en-DE"/>
        </w:rPr>
      </w:pPr>
      <w:r w:rsidRPr="00FF46E8">
        <w:rPr>
          <w:rFonts w:ascii="Times New Roman" w:hAnsi="Times New Roman"/>
          <w:b/>
          <w:sz w:val="28"/>
          <w:szCs w:val="28"/>
          <w:lang w:val="en-DE"/>
        </w:rPr>
        <w:t xml:space="preserve">FeatureType: </w:t>
      </w:r>
      <w:r w:rsidR="00867C5B">
        <w:rPr>
          <w:rFonts w:ascii="Times New Roman" w:hAnsi="Times New Roman"/>
          <w:b/>
          <w:sz w:val="28"/>
          <w:szCs w:val="28"/>
          <w:lang w:val="en-DE"/>
        </w:rPr>
        <w:t>LandUse</w:t>
      </w:r>
      <w:r w:rsidRPr="00FF46E8">
        <w:rPr>
          <w:rFonts w:ascii="Times New Roman" w:hAnsi="Times New Roman"/>
          <w:b/>
          <w:sz w:val="28"/>
          <w:szCs w:val="28"/>
          <w:lang w:val="en-DE"/>
        </w:rPr>
        <w:t>Survey</w:t>
      </w:r>
    </w:p>
    <w:tbl>
      <w:tblPr>
        <w:tblStyle w:val="TableGrid"/>
        <w:tblW w:w="0" w:type="auto"/>
        <w:tblLook w:val="04A0" w:firstRow="1" w:lastRow="0" w:firstColumn="1" w:lastColumn="0" w:noHBand="0" w:noVBand="1"/>
      </w:tblPr>
      <w:tblGrid>
        <w:gridCol w:w="2587"/>
        <w:gridCol w:w="2953"/>
        <w:gridCol w:w="827"/>
        <w:gridCol w:w="1628"/>
        <w:gridCol w:w="1491"/>
      </w:tblGrid>
      <w:tr w:rsidR="00240198" w14:paraId="7E1B457E" w14:textId="77777777" w:rsidTr="00984A91">
        <w:tc>
          <w:tcPr>
            <w:tcW w:w="2588" w:type="dxa"/>
            <w:shd w:val="clear" w:color="auto" w:fill="E7E6E6" w:themeFill="background2"/>
            <w:vAlign w:val="center"/>
          </w:tcPr>
          <w:p w14:paraId="68032E3A" w14:textId="77777777" w:rsidR="00240198" w:rsidRPr="00D2766D" w:rsidRDefault="00240198" w:rsidP="008C6571">
            <w:pPr>
              <w:rPr>
                <w:rFonts w:ascii="Times New Roman" w:hAnsi="Times New Roman"/>
                <w:b/>
                <w:sz w:val="24"/>
                <w:szCs w:val="28"/>
                <w:lang w:val="en-DE"/>
              </w:rPr>
            </w:pPr>
            <w:r w:rsidRPr="00D2766D">
              <w:rPr>
                <w:rFonts w:ascii="Times New Roman" w:hAnsi="Times New Roman"/>
                <w:b/>
                <w:sz w:val="24"/>
                <w:szCs w:val="28"/>
                <w:lang w:val="en-DE"/>
              </w:rPr>
              <w:t>Property</w:t>
            </w:r>
          </w:p>
        </w:tc>
        <w:tc>
          <w:tcPr>
            <w:tcW w:w="3077" w:type="dxa"/>
            <w:shd w:val="clear" w:color="auto" w:fill="E7E6E6" w:themeFill="background2"/>
            <w:vAlign w:val="center"/>
          </w:tcPr>
          <w:p w14:paraId="5D114E05" w14:textId="77777777" w:rsidR="00240198" w:rsidRPr="00D2766D" w:rsidRDefault="00240198" w:rsidP="008C6571">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626" w:type="dxa"/>
            <w:shd w:val="clear" w:color="auto" w:fill="E7E6E6" w:themeFill="background2"/>
            <w:vAlign w:val="center"/>
          </w:tcPr>
          <w:p w14:paraId="7BEB05AE" w14:textId="77777777" w:rsidR="00240198" w:rsidRPr="00D2766D" w:rsidRDefault="00240198" w:rsidP="008C6571">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660" w:type="dxa"/>
            <w:shd w:val="clear" w:color="auto" w:fill="E7E6E6" w:themeFill="background2"/>
            <w:vAlign w:val="center"/>
          </w:tcPr>
          <w:p w14:paraId="0245EBAF" w14:textId="77777777" w:rsidR="00240198" w:rsidRPr="00D2766D" w:rsidRDefault="00240198" w:rsidP="008C6571">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535" w:type="dxa"/>
            <w:shd w:val="clear" w:color="auto" w:fill="E7E6E6" w:themeFill="background2"/>
            <w:vAlign w:val="center"/>
          </w:tcPr>
          <w:p w14:paraId="4F6F5BA2" w14:textId="093AE2AA" w:rsidR="00240198" w:rsidRPr="00D2766D" w:rsidRDefault="008C4158" w:rsidP="00CA400B">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240198" w:rsidRPr="00D2766D">
              <w:rPr>
                <w:rFonts w:ascii="Times New Roman" w:hAnsi="Times New Roman"/>
                <w:b/>
                <w:sz w:val="24"/>
                <w:szCs w:val="28"/>
                <w:lang w:val="en-DE"/>
              </w:rPr>
              <w:t>Data Source</w:t>
            </w:r>
          </w:p>
        </w:tc>
      </w:tr>
      <w:tr w:rsidR="00240198" w14:paraId="24B479F6" w14:textId="77777777" w:rsidTr="00984A91">
        <w:tc>
          <w:tcPr>
            <w:tcW w:w="2588" w:type="dxa"/>
            <w:vAlign w:val="center"/>
          </w:tcPr>
          <w:p w14:paraId="7745FC57" w14:textId="77777777" w:rsidR="00240198" w:rsidRPr="00592C2D" w:rsidRDefault="00240198" w:rsidP="008C6571">
            <w:pPr>
              <w:rPr>
                <w:rFonts w:ascii="Times New Roman" w:hAnsi="Times New Roman"/>
                <w:lang w:val="en-DE"/>
              </w:rPr>
            </w:pPr>
            <w:r w:rsidRPr="00592C2D">
              <w:rPr>
                <w:rFonts w:ascii="Times New Roman" w:hAnsi="Times New Roman"/>
                <w:lang w:val="en-DE"/>
              </w:rPr>
              <w:t>surveyYear</w:t>
            </w:r>
          </w:p>
        </w:tc>
        <w:tc>
          <w:tcPr>
            <w:tcW w:w="3077" w:type="dxa"/>
            <w:vAlign w:val="center"/>
          </w:tcPr>
          <w:p w14:paraId="52EE8253" w14:textId="77777777" w:rsidR="00240198" w:rsidRPr="00592C2D" w:rsidRDefault="00240198" w:rsidP="008C6571">
            <w:pPr>
              <w:rPr>
                <w:rFonts w:ascii="Times New Roman" w:hAnsi="Times New Roman"/>
                <w:lang w:val="en-DE"/>
              </w:rPr>
            </w:pPr>
            <w:r w:rsidRPr="00592C2D">
              <w:rPr>
                <w:rFonts w:ascii="Times New Roman" w:hAnsi="Times New Roman"/>
                <w:lang w:val="en-DE"/>
              </w:rPr>
              <w:t>survey year</w:t>
            </w:r>
          </w:p>
        </w:tc>
        <w:tc>
          <w:tcPr>
            <w:tcW w:w="626" w:type="dxa"/>
            <w:vAlign w:val="center"/>
          </w:tcPr>
          <w:p w14:paraId="230A9993"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integer</w:t>
            </w:r>
          </w:p>
        </w:tc>
        <w:tc>
          <w:tcPr>
            <w:tcW w:w="1660" w:type="dxa"/>
            <w:vAlign w:val="center"/>
          </w:tcPr>
          <w:p w14:paraId="68B253B3"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1</w:t>
            </w:r>
          </w:p>
        </w:tc>
        <w:tc>
          <w:tcPr>
            <w:tcW w:w="1535" w:type="dxa"/>
            <w:vAlign w:val="center"/>
          </w:tcPr>
          <w:p w14:paraId="1C41D5D1" w14:textId="77777777" w:rsidR="00240198" w:rsidRPr="00592C2D" w:rsidRDefault="00240198" w:rsidP="00CA400B">
            <w:pPr>
              <w:jc w:val="center"/>
              <w:rPr>
                <w:rFonts w:ascii="Times New Roman" w:hAnsi="Times New Roman"/>
                <w:lang w:val="en-DE"/>
              </w:rPr>
            </w:pPr>
            <w:r w:rsidRPr="00592C2D">
              <w:rPr>
                <w:rFonts w:ascii="Times New Roman" w:hAnsi="Times New Roman"/>
                <w:lang w:val="en-DE"/>
              </w:rPr>
              <w:t>user-defined</w:t>
            </w:r>
          </w:p>
        </w:tc>
      </w:tr>
      <w:tr w:rsidR="00240198" w14:paraId="184FA09F" w14:textId="77777777" w:rsidTr="00984A91">
        <w:tc>
          <w:tcPr>
            <w:tcW w:w="2588" w:type="dxa"/>
            <w:vAlign w:val="center"/>
          </w:tcPr>
          <w:p w14:paraId="3AB78D56" w14:textId="77777777" w:rsidR="00240198" w:rsidRPr="00592C2D" w:rsidRDefault="00240198" w:rsidP="008C6571">
            <w:pPr>
              <w:rPr>
                <w:rFonts w:ascii="Times New Roman" w:hAnsi="Times New Roman"/>
                <w:lang w:val="en-DE"/>
              </w:rPr>
            </w:pPr>
            <w:r w:rsidRPr="00592C2D">
              <w:rPr>
                <w:rFonts w:ascii="Times New Roman" w:hAnsi="Times New Roman"/>
                <w:lang w:val="en-DE"/>
              </w:rPr>
              <w:t>surveyYearVersion</w:t>
            </w:r>
          </w:p>
        </w:tc>
        <w:tc>
          <w:tcPr>
            <w:tcW w:w="3077" w:type="dxa"/>
            <w:vAlign w:val="center"/>
          </w:tcPr>
          <w:p w14:paraId="2EB5F436" w14:textId="77777777" w:rsidR="00240198" w:rsidRPr="00592C2D" w:rsidRDefault="00240198" w:rsidP="008C6571">
            <w:pPr>
              <w:rPr>
                <w:rFonts w:ascii="Times New Roman" w:hAnsi="Times New Roman"/>
                <w:lang w:val="en-DE"/>
              </w:rPr>
            </w:pPr>
            <w:r w:rsidRPr="00592C2D">
              <w:rPr>
                <w:rFonts w:ascii="Times New Roman" w:hAnsi="Times New Roman"/>
                <w:lang w:val="en-DE"/>
              </w:rPr>
              <w:t>for survey scenarios belonging to the same survey year (e.g. 2020 existing scenario, 2020 business as usual scenario, 2020 best practice scenario)</w:t>
            </w:r>
          </w:p>
        </w:tc>
        <w:tc>
          <w:tcPr>
            <w:tcW w:w="626" w:type="dxa"/>
            <w:vAlign w:val="center"/>
          </w:tcPr>
          <w:p w14:paraId="15667889"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double</w:t>
            </w:r>
          </w:p>
        </w:tc>
        <w:tc>
          <w:tcPr>
            <w:tcW w:w="1660" w:type="dxa"/>
            <w:vAlign w:val="center"/>
          </w:tcPr>
          <w:p w14:paraId="172AED19"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0..*</w:t>
            </w:r>
          </w:p>
        </w:tc>
        <w:tc>
          <w:tcPr>
            <w:tcW w:w="1535" w:type="dxa"/>
            <w:vAlign w:val="center"/>
          </w:tcPr>
          <w:p w14:paraId="64D69CF0" w14:textId="77777777" w:rsidR="00240198" w:rsidRPr="00592C2D" w:rsidRDefault="00240198" w:rsidP="00CA400B">
            <w:pPr>
              <w:jc w:val="center"/>
              <w:rPr>
                <w:rFonts w:ascii="Times New Roman" w:hAnsi="Times New Roman"/>
                <w:lang w:val="en-DE"/>
              </w:rPr>
            </w:pPr>
            <w:r w:rsidRPr="00592C2D">
              <w:rPr>
                <w:rFonts w:ascii="Times New Roman" w:hAnsi="Times New Roman"/>
                <w:lang w:val="en-DE"/>
              </w:rPr>
              <w:t>user-defined</w:t>
            </w:r>
          </w:p>
        </w:tc>
      </w:tr>
      <w:tr w:rsidR="00240198" w14:paraId="094F774D" w14:textId="77777777" w:rsidTr="00984A91">
        <w:tc>
          <w:tcPr>
            <w:tcW w:w="2588" w:type="dxa"/>
            <w:vAlign w:val="center"/>
          </w:tcPr>
          <w:p w14:paraId="41D1A9C9" w14:textId="77777777" w:rsidR="00240198" w:rsidRPr="00592C2D" w:rsidRDefault="00240198" w:rsidP="008C6571">
            <w:pPr>
              <w:rPr>
                <w:rFonts w:ascii="Times New Roman" w:hAnsi="Times New Roman"/>
                <w:lang w:val="en-DE"/>
              </w:rPr>
            </w:pPr>
            <w:r w:rsidRPr="00592C2D">
              <w:rPr>
                <w:rFonts w:ascii="Times New Roman" w:hAnsi="Times New Roman"/>
                <w:lang w:val="en-DE"/>
              </w:rPr>
              <w:t>surveyDescription</w:t>
            </w:r>
          </w:p>
        </w:tc>
        <w:tc>
          <w:tcPr>
            <w:tcW w:w="3077" w:type="dxa"/>
            <w:vAlign w:val="center"/>
          </w:tcPr>
          <w:p w14:paraId="236B5C70" w14:textId="77777777" w:rsidR="00240198" w:rsidRPr="00592C2D" w:rsidRDefault="00240198" w:rsidP="008C6571">
            <w:pPr>
              <w:rPr>
                <w:rFonts w:ascii="Times New Roman" w:hAnsi="Times New Roman"/>
                <w:lang w:val="en-DE"/>
              </w:rPr>
            </w:pPr>
            <w:r w:rsidRPr="00592C2D">
              <w:rPr>
                <w:rFonts w:ascii="Times New Roman" w:hAnsi="Times New Roman"/>
                <w:lang w:val="en-DE"/>
              </w:rPr>
              <w:t>user description for survey</w:t>
            </w:r>
          </w:p>
        </w:tc>
        <w:tc>
          <w:tcPr>
            <w:tcW w:w="626" w:type="dxa"/>
            <w:vAlign w:val="center"/>
          </w:tcPr>
          <w:p w14:paraId="68C5F50C"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string</w:t>
            </w:r>
          </w:p>
        </w:tc>
        <w:tc>
          <w:tcPr>
            <w:tcW w:w="1660" w:type="dxa"/>
            <w:vAlign w:val="center"/>
          </w:tcPr>
          <w:p w14:paraId="0D56CEB0"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0..*</w:t>
            </w:r>
          </w:p>
        </w:tc>
        <w:tc>
          <w:tcPr>
            <w:tcW w:w="1535" w:type="dxa"/>
            <w:vAlign w:val="center"/>
          </w:tcPr>
          <w:p w14:paraId="5643FD0B" w14:textId="77777777" w:rsidR="00240198" w:rsidRPr="00592C2D" w:rsidRDefault="00240198" w:rsidP="00CA400B">
            <w:pPr>
              <w:jc w:val="center"/>
              <w:rPr>
                <w:rFonts w:ascii="Times New Roman" w:hAnsi="Times New Roman"/>
                <w:lang w:val="en-DE"/>
              </w:rPr>
            </w:pPr>
            <w:r w:rsidRPr="00592C2D">
              <w:rPr>
                <w:rFonts w:ascii="Times New Roman" w:hAnsi="Times New Roman"/>
                <w:lang w:val="en-DE"/>
              </w:rPr>
              <w:t>user defined</w:t>
            </w:r>
          </w:p>
        </w:tc>
      </w:tr>
      <w:tr w:rsidR="00240198" w14:paraId="639502F4" w14:textId="77777777" w:rsidTr="00984A91">
        <w:tc>
          <w:tcPr>
            <w:tcW w:w="2588" w:type="dxa"/>
            <w:vAlign w:val="center"/>
          </w:tcPr>
          <w:p w14:paraId="48A07274" w14:textId="77777777" w:rsidR="00240198" w:rsidRPr="00592C2D" w:rsidRDefault="00240198" w:rsidP="008C6571">
            <w:pPr>
              <w:rPr>
                <w:rFonts w:ascii="Times New Roman" w:hAnsi="Times New Roman"/>
                <w:lang w:val="en-DE"/>
              </w:rPr>
            </w:pPr>
            <w:r w:rsidRPr="00592C2D">
              <w:rPr>
                <w:rFonts w:ascii="Times New Roman" w:hAnsi="Times New Roman"/>
                <w:lang w:val="en-DE"/>
              </w:rPr>
              <w:t>population</w:t>
            </w:r>
          </w:p>
        </w:tc>
        <w:tc>
          <w:tcPr>
            <w:tcW w:w="3077" w:type="dxa"/>
            <w:vAlign w:val="center"/>
          </w:tcPr>
          <w:p w14:paraId="4E53AFCB" w14:textId="6D738804" w:rsidR="00240198" w:rsidRPr="00984A91" w:rsidRDefault="0033095A" w:rsidP="00610CFB">
            <w:pPr>
              <w:rPr>
                <w:rFonts w:ascii="Times New Roman" w:hAnsi="Times New Roman"/>
                <w:lang w:val="en-DE"/>
              </w:rPr>
            </w:pPr>
            <w:r>
              <w:rPr>
                <w:rFonts w:ascii="Times New Roman" w:hAnsi="Times New Roman"/>
                <w:lang w:val="en-DE"/>
              </w:rPr>
              <w:t xml:space="preserve">the </w:t>
            </w:r>
            <w:r w:rsidR="00471AF2">
              <w:rPr>
                <w:rFonts w:ascii="Times New Roman" w:hAnsi="Times New Roman"/>
                <w:lang w:val="en-DE"/>
              </w:rPr>
              <w:t xml:space="preserve">total </w:t>
            </w:r>
            <w:r w:rsidR="00240198" w:rsidRPr="00592C2D">
              <w:rPr>
                <w:rFonts w:ascii="Times New Roman" w:hAnsi="Times New Roman"/>
                <w:lang w:val="en-DE"/>
              </w:rPr>
              <w:t>population</w:t>
            </w:r>
            <w:r w:rsidR="00C80DE6">
              <w:rPr>
                <w:rFonts w:ascii="Times New Roman" w:hAnsi="Times New Roman"/>
                <w:lang w:val="en-DE"/>
              </w:rPr>
              <w:t xml:space="preserve"> covered by a landuse polygon based on </w:t>
            </w:r>
            <w:r w:rsidR="0093638D">
              <w:rPr>
                <w:rFonts w:ascii="Times New Roman" w:hAnsi="Times New Roman"/>
                <w:lang w:val="en-DE"/>
              </w:rPr>
              <w:t xml:space="preserve">the </w:t>
            </w:r>
            <w:r w:rsidR="00F9710C">
              <w:rPr>
                <w:rFonts w:ascii="Times New Roman" w:hAnsi="Times New Roman"/>
                <w:lang w:val="en-DE"/>
              </w:rPr>
              <w:t>overlying</w:t>
            </w:r>
            <w:r w:rsidR="00C80DE6">
              <w:rPr>
                <w:rFonts w:ascii="Times New Roman" w:hAnsi="Times New Roman"/>
                <w:lang w:val="en-DE"/>
              </w:rPr>
              <w:t xml:space="preserve"> </w:t>
            </w:r>
            <w:r w:rsidR="00610CFB">
              <w:rPr>
                <w:rFonts w:ascii="Times New Roman" w:hAnsi="Times New Roman"/>
                <w:lang w:val="en-DE"/>
              </w:rPr>
              <w:t>FWEB</w:t>
            </w:r>
            <w:r w:rsidR="00C80DE6">
              <w:rPr>
                <w:rFonts w:ascii="Times New Roman" w:hAnsi="Times New Roman"/>
                <w:lang w:val="en-DE"/>
              </w:rPr>
              <w:t>uilding</w:t>
            </w:r>
            <w:r w:rsidR="00984A91">
              <w:rPr>
                <w:rFonts w:ascii="Times New Roman" w:hAnsi="Times New Roman"/>
                <w:lang w:val="en-DE"/>
              </w:rPr>
              <w:t xml:space="preserve"> or deriving it from</w:t>
            </w:r>
            <w:r w:rsidR="00610CFB">
              <w:rPr>
                <w:rFonts w:ascii="Times New Roman" w:hAnsi="Times New Roman"/>
                <w:lang w:val="en-DE"/>
              </w:rPr>
              <w:t xml:space="preserve"> </w:t>
            </w:r>
            <w:r w:rsidR="00F9710C">
              <w:rPr>
                <w:rFonts w:ascii="Times New Roman" w:hAnsi="Times New Roman"/>
                <w:lang w:val="en-DE"/>
              </w:rPr>
              <w:t>overlying</w:t>
            </w:r>
            <w:r w:rsidR="00984A91">
              <w:rPr>
                <w:rFonts w:ascii="Times New Roman" w:hAnsi="Times New Roman"/>
                <w:lang w:val="en-DE"/>
              </w:rPr>
              <w:t xml:space="preserve"> FWEArea</w:t>
            </w:r>
          </w:p>
        </w:tc>
        <w:tc>
          <w:tcPr>
            <w:tcW w:w="626" w:type="dxa"/>
            <w:vAlign w:val="center"/>
          </w:tcPr>
          <w:p w14:paraId="7B8BEEE9"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integer</w:t>
            </w:r>
          </w:p>
        </w:tc>
        <w:tc>
          <w:tcPr>
            <w:tcW w:w="1660" w:type="dxa"/>
            <w:vAlign w:val="center"/>
          </w:tcPr>
          <w:p w14:paraId="42595DA0" w14:textId="77777777" w:rsidR="00240198" w:rsidRPr="00592C2D" w:rsidRDefault="00240198" w:rsidP="008C6571">
            <w:pPr>
              <w:jc w:val="center"/>
              <w:rPr>
                <w:rFonts w:ascii="Times New Roman" w:hAnsi="Times New Roman"/>
                <w:lang w:val="en-DE"/>
              </w:rPr>
            </w:pPr>
            <w:r w:rsidRPr="00592C2D">
              <w:rPr>
                <w:rFonts w:ascii="Times New Roman" w:hAnsi="Times New Roman"/>
                <w:lang w:val="en-DE"/>
              </w:rPr>
              <w:t>0..1</w:t>
            </w:r>
          </w:p>
        </w:tc>
        <w:tc>
          <w:tcPr>
            <w:tcW w:w="1535" w:type="dxa"/>
            <w:vAlign w:val="center"/>
          </w:tcPr>
          <w:p w14:paraId="79699C10" w14:textId="082E5941" w:rsidR="00240198" w:rsidRPr="00C80DE6" w:rsidRDefault="00984A91" w:rsidP="00CA400B">
            <w:pPr>
              <w:jc w:val="center"/>
              <w:rPr>
                <w:rFonts w:ascii="Times New Roman" w:hAnsi="Times New Roman"/>
                <w:lang w:val="en-DE"/>
              </w:rPr>
            </w:pPr>
            <w:r>
              <w:rPr>
                <w:rFonts w:ascii="Times New Roman" w:hAnsi="Times New Roman"/>
                <w:lang w:val="en-DE"/>
              </w:rPr>
              <w:t>census/</w:t>
            </w:r>
            <w:r w:rsidR="00C80DE6">
              <w:rPr>
                <w:rFonts w:ascii="Times New Roman" w:hAnsi="Times New Roman"/>
                <w:lang w:val="en-DE"/>
              </w:rPr>
              <w:t>GIS</w:t>
            </w:r>
          </w:p>
        </w:tc>
      </w:tr>
      <w:tr w:rsidR="00471AF2" w:rsidRPr="00471AF2" w14:paraId="39DEEC94" w14:textId="77777777" w:rsidTr="00984A91">
        <w:tc>
          <w:tcPr>
            <w:tcW w:w="2588" w:type="dxa"/>
            <w:vAlign w:val="center"/>
          </w:tcPr>
          <w:p w14:paraId="1612A6F0" w14:textId="2F38D534" w:rsidR="00471AF2" w:rsidRPr="00471AF2" w:rsidRDefault="00471AF2" w:rsidP="008C6571">
            <w:pPr>
              <w:rPr>
                <w:rFonts w:ascii="Times New Roman" w:hAnsi="Times New Roman"/>
                <w:lang w:val="en-DE"/>
              </w:rPr>
            </w:pPr>
            <w:r>
              <w:rPr>
                <w:rFonts w:ascii="Times New Roman" w:hAnsi="Times New Roman"/>
                <w:lang w:val="en-DE"/>
              </w:rPr>
              <w:t>buildingFootprintArea</w:t>
            </w:r>
          </w:p>
        </w:tc>
        <w:tc>
          <w:tcPr>
            <w:tcW w:w="3077" w:type="dxa"/>
            <w:vAlign w:val="center"/>
          </w:tcPr>
          <w:p w14:paraId="649AFDC2" w14:textId="2515D0C9" w:rsidR="00471AF2" w:rsidRPr="00471AF2" w:rsidRDefault="00AC2162" w:rsidP="008C6571">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w:t>
            </w:r>
            <w:r w:rsidR="00471AF2">
              <w:rPr>
                <w:rFonts w:ascii="Times New Roman" w:hAnsi="Times New Roman"/>
                <w:lang w:val="en-DE"/>
              </w:rPr>
              <w:t xml:space="preserve">total building footprint area covered by a landuse polygon based on </w:t>
            </w:r>
            <w:r w:rsidR="0093638D">
              <w:rPr>
                <w:rFonts w:ascii="Times New Roman" w:hAnsi="Times New Roman"/>
                <w:lang w:val="en-DE"/>
              </w:rPr>
              <w:t xml:space="preserve">the </w:t>
            </w:r>
            <w:r w:rsidR="00F9710C">
              <w:rPr>
                <w:rFonts w:ascii="Times New Roman" w:hAnsi="Times New Roman"/>
                <w:lang w:val="en-DE"/>
              </w:rPr>
              <w:t>overlying</w:t>
            </w:r>
            <w:r w:rsidR="00471AF2">
              <w:rPr>
                <w:rFonts w:ascii="Times New Roman" w:hAnsi="Times New Roman"/>
                <w:lang w:val="en-DE"/>
              </w:rPr>
              <w:t xml:space="preserve"> </w:t>
            </w:r>
            <w:r w:rsidR="00610CFB">
              <w:rPr>
                <w:rFonts w:ascii="Times New Roman" w:hAnsi="Times New Roman"/>
                <w:lang w:val="en-DE"/>
              </w:rPr>
              <w:t>FWEBuilding</w:t>
            </w:r>
          </w:p>
        </w:tc>
        <w:tc>
          <w:tcPr>
            <w:tcW w:w="626" w:type="dxa"/>
            <w:vAlign w:val="center"/>
          </w:tcPr>
          <w:p w14:paraId="2905DAA3" w14:textId="2C7B7376" w:rsidR="00471AF2" w:rsidRPr="00471AF2" w:rsidRDefault="00471AF2" w:rsidP="008C6571">
            <w:pPr>
              <w:jc w:val="center"/>
              <w:rPr>
                <w:rFonts w:ascii="Times New Roman" w:hAnsi="Times New Roman"/>
                <w:lang w:val="en-DE"/>
              </w:rPr>
            </w:pPr>
            <w:r>
              <w:rPr>
                <w:rFonts w:ascii="Times New Roman" w:hAnsi="Times New Roman"/>
                <w:lang w:val="en-DE"/>
              </w:rPr>
              <w:t>double</w:t>
            </w:r>
          </w:p>
        </w:tc>
        <w:tc>
          <w:tcPr>
            <w:tcW w:w="1660" w:type="dxa"/>
            <w:vAlign w:val="center"/>
          </w:tcPr>
          <w:p w14:paraId="60A16CEA" w14:textId="44C48F51" w:rsidR="00471AF2" w:rsidRPr="00471AF2" w:rsidRDefault="00471AF2" w:rsidP="008C6571">
            <w:pPr>
              <w:jc w:val="center"/>
              <w:rPr>
                <w:rFonts w:ascii="Times New Roman" w:hAnsi="Times New Roman"/>
                <w:lang w:val="en-DE"/>
              </w:rPr>
            </w:pPr>
            <w:r>
              <w:rPr>
                <w:rFonts w:ascii="Times New Roman" w:hAnsi="Times New Roman"/>
                <w:lang w:val="en-DE"/>
              </w:rPr>
              <w:t>0..1</w:t>
            </w:r>
          </w:p>
        </w:tc>
        <w:tc>
          <w:tcPr>
            <w:tcW w:w="1535" w:type="dxa"/>
            <w:vAlign w:val="center"/>
          </w:tcPr>
          <w:p w14:paraId="2BDC34B6" w14:textId="66DBDC44" w:rsidR="00471AF2" w:rsidRPr="00471AF2" w:rsidRDefault="00471AF2" w:rsidP="00CA400B">
            <w:pPr>
              <w:jc w:val="center"/>
              <w:rPr>
                <w:rFonts w:ascii="Times New Roman" w:hAnsi="Times New Roman"/>
                <w:lang w:val="en-DE"/>
              </w:rPr>
            </w:pPr>
            <w:r>
              <w:rPr>
                <w:rFonts w:ascii="Times New Roman" w:hAnsi="Times New Roman"/>
                <w:lang w:val="en-DE"/>
              </w:rPr>
              <w:t>GIS</w:t>
            </w:r>
          </w:p>
        </w:tc>
      </w:tr>
      <w:tr w:rsidR="00471AF2" w14:paraId="5FD0F7E1" w14:textId="77777777" w:rsidTr="00984A91">
        <w:tc>
          <w:tcPr>
            <w:tcW w:w="2588" w:type="dxa"/>
            <w:vAlign w:val="center"/>
          </w:tcPr>
          <w:p w14:paraId="20CEDF23" w14:textId="0445445D" w:rsidR="00471AF2" w:rsidRPr="00471AF2" w:rsidRDefault="00471AF2" w:rsidP="008C6571">
            <w:pPr>
              <w:rPr>
                <w:rFonts w:ascii="Times New Roman" w:hAnsi="Times New Roman"/>
                <w:lang w:val="en-DE"/>
              </w:rPr>
            </w:pPr>
            <w:r>
              <w:rPr>
                <w:rFonts w:ascii="Times New Roman" w:hAnsi="Times New Roman"/>
                <w:lang w:val="en-DE"/>
              </w:rPr>
              <w:t>buildingFootprintAreaUnit</w:t>
            </w:r>
          </w:p>
        </w:tc>
        <w:tc>
          <w:tcPr>
            <w:tcW w:w="3077" w:type="dxa"/>
            <w:vAlign w:val="center"/>
          </w:tcPr>
          <w:p w14:paraId="3B5316C2" w14:textId="64A07CC7" w:rsidR="00471AF2" w:rsidRPr="00471AF2" w:rsidRDefault="00471AF2" w:rsidP="008C6571">
            <w:pPr>
              <w:rPr>
                <w:rFonts w:ascii="Times New Roman" w:hAnsi="Times New Roman"/>
                <w:lang w:val="en-DE"/>
              </w:rPr>
            </w:pPr>
            <w:r>
              <w:rPr>
                <w:rFonts w:ascii="Times New Roman" w:hAnsi="Times New Roman"/>
                <w:lang w:val="en-DE"/>
              </w:rPr>
              <w:t xml:space="preserve">measuring unit of buildingFootprintArea </w:t>
            </w:r>
          </w:p>
        </w:tc>
        <w:tc>
          <w:tcPr>
            <w:tcW w:w="626" w:type="dxa"/>
            <w:vAlign w:val="center"/>
          </w:tcPr>
          <w:p w14:paraId="7D9CF088" w14:textId="422C7EAE" w:rsidR="00471AF2" w:rsidRPr="00471AF2" w:rsidRDefault="00471AF2" w:rsidP="008C6571">
            <w:pPr>
              <w:jc w:val="center"/>
              <w:rPr>
                <w:rFonts w:ascii="Times New Roman" w:hAnsi="Times New Roman"/>
                <w:lang w:val="en-DE"/>
              </w:rPr>
            </w:pPr>
            <w:r>
              <w:rPr>
                <w:rFonts w:ascii="Times New Roman" w:hAnsi="Times New Roman"/>
                <w:lang w:val="en-DE"/>
              </w:rPr>
              <w:t>string</w:t>
            </w:r>
          </w:p>
        </w:tc>
        <w:tc>
          <w:tcPr>
            <w:tcW w:w="1660" w:type="dxa"/>
            <w:vAlign w:val="center"/>
          </w:tcPr>
          <w:p w14:paraId="08C48C5E" w14:textId="72237CF1" w:rsidR="00471AF2" w:rsidRPr="00471AF2" w:rsidRDefault="00471AF2" w:rsidP="008C6571">
            <w:pPr>
              <w:jc w:val="center"/>
              <w:rPr>
                <w:rFonts w:ascii="Times New Roman" w:hAnsi="Times New Roman"/>
                <w:lang w:val="en-DE"/>
              </w:rPr>
            </w:pPr>
            <w:r>
              <w:rPr>
                <w:rFonts w:ascii="Times New Roman" w:hAnsi="Times New Roman"/>
                <w:lang w:val="en-DE"/>
              </w:rPr>
              <w:t>0..1</w:t>
            </w:r>
          </w:p>
        </w:tc>
        <w:tc>
          <w:tcPr>
            <w:tcW w:w="1535" w:type="dxa"/>
            <w:vAlign w:val="center"/>
          </w:tcPr>
          <w:p w14:paraId="7749A878" w14:textId="6E21C9F6" w:rsidR="00471AF2" w:rsidRPr="00471AF2" w:rsidRDefault="00471AF2" w:rsidP="00CA400B">
            <w:pPr>
              <w:jc w:val="center"/>
              <w:rPr>
                <w:rFonts w:ascii="Times New Roman" w:hAnsi="Times New Roman"/>
                <w:lang w:val="en-DE"/>
              </w:rPr>
            </w:pPr>
            <w:r>
              <w:rPr>
                <w:rFonts w:ascii="Times New Roman" w:hAnsi="Times New Roman"/>
                <w:lang w:val="en-DE"/>
              </w:rPr>
              <w:t>GIS</w:t>
            </w:r>
          </w:p>
        </w:tc>
      </w:tr>
    </w:tbl>
    <w:p w14:paraId="669F2F44" w14:textId="77777777" w:rsidR="00240198" w:rsidRPr="00FF46E8" w:rsidRDefault="00240198" w:rsidP="00240198">
      <w:pPr>
        <w:spacing w:before="160"/>
        <w:jc w:val="both"/>
        <w:rPr>
          <w:rFonts w:ascii="Times New Roman" w:hAnsi="Times New Roman"/>
          <w:b/>
          <w:sz w:val="28"/>
          <w:szCs w:val="28"/>
          <w:lang w:val="en-DE"/>
        </w:rPr>
      </w:pPr>
      <w:r w:rsidRPr="00FF46E8">
        <w:rPr>
          <w:rFonts w:ascii="Times New Roman" w:hAnsi="Times New Roman"/>
          <w:b/>
          <w:sz w:val="28"/>
          <w:szCs w:val="28"/>
          <w:lang w:val="en-DE"/>
        </w:rPr>
        <w:t>FeatureType: FoodSurvey</w:t>
      </w:r>
    </w:p>
    <w:tbl>
      <w:tblPr>
        <w:tblStyle w:val="TableGrid"/>
        <w:tblW w:w="0" w:type="auto"/>
        <w:tblLook w:val="04A0" w:firstRow="1" w:lastRow="0" w:firstColumn="1" w:lastColumn="0" w:noHBand="0" w:noVBand="1"/>
      </w:tblPr>
      <w:tblGrid>
        <w:gridCol w:w="2651"/>
        <w:gridCol w:w="2600"/>
        <w:gridCol w:w="901"/>
        <w:gridCol w:w="1430"/>
        <w:gridCol w:w="1904"/>
      </w:tblGrid>
      <w:tr w:rsidR="00240198" w14:paraId="32949EA6" w14:textId="77777777" w:rsidTr="00546E42">
        <w:tc>
          <w:tcPr>
            <w:tcW w:w="2651" w:type="dxa"/>
            <w:shd w:val="clear" w:color="auto" w:fill="E7E6E6" w:themeFill="background2"/>
            <w:vAlign w:val="center"/>
          </w:tcPr>
          <w:p w14:paraId="03E541BD" w14:textId="77777777" w:rsidR="00240198" w:rsidRPr="00D2766D" w:rsidRDefault="00240198" w:rsidP="008C6571">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600" w:type="dxa"/>
            <w:shd w:val="clear" w:color="auto" w:fill="E7E6E6" w:themeFill="background2"/>
            <w:vAlign w:val="center"/>
          </w:tcPr>
          <w:p w14:paraId="0D1790B5" w14:textId="77777777" w:rsidR="00240198" w:rsidRPr="00D2766D" w:rsidRDefault="00240198" w:rsidP="008C6571">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901" w:type="dxa"/>
            <w:shd w:val="clear" w:color="auto" w:fill="E7E6E6" w:themeFill="background2"/>
            <w:vAlign w:val="center"/>
          </w:tcPr>
          <w:p w14:paraId="5C172733" w14:textId="77777777" w:rsidR="00240198" w:rsidRPr="00D2766D" w:rsidRDefault="00240198" w:rsidP="008C6571">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430" w:type="dxa"/>
            <w:shd w:val="clear" w:color="auto" w:fill="E7E6E6" w:themeFill="background2"/>
            <w:vAlign w:val="center"/>
          </w:tcPr>
          <w:p w14:paraId="7F47B93F" w14:textId="77777777" w:rsidR="00240198" w:rsidRPr="00D2766D" w:rsidRDefault="00240198" w:rsidP="008C6571">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904" w:type="dxa"/>
            <w:shd w:val="clear" w:color="auto" w:fill="E7E6E6" w:themeFill="background2"/>
            <w:vAlign w:val="center"/>
          </w:tcPr>
          <w:p w14:paraId="7D9AB166" w14:textId="02475196" w:rsidR="00240198" w:rsidRPr="00D2766D" w:rsidRDefault="008C4158" w:rsidP="008C6571">
            <w:pPr>
              <w:rPr>
                <w:rFonts w:ascii="Times New Roman" w:hAnsi="Times New Roman"/>
                <w:b/>
                <w:sz w:val="24"/>
                <w:szCs w:val="28"/>
                <w:lang w:val="en-DE"/>
              </w:rPr>
            </w:pPr>
            <w:r>
              <w:rPr>
                <w:rFonts w:ascii="Times New Roman" w:hAnsi="Times New Roman"/>
                <w:b/>
                <w:sz w:val="24"/>
                <w:szCs w:val="28"/>
                <w:lang w:val="en-DE"/>
              </w:rPr>
              <w:t xml:space="preserve">Possible </w:t>
            </w:r>
            <w:r w:rsidR="00240198" w:rsidRPr="00D2766D">
              <w:rPr>
                <w:rFonts w:ascii="Times New Roman" w:hAnsi="Times New Roman"/>
                <w:b/>
                <w:sz w:val="24"/>
                <w:szCs w:val="28"/>
                <w:lang w:val="en-DE"/>
              </w:rPr>
              <w:t>Data Source</w:t>
            </w:r>
          </w:p>
        </w:tc>
      </w:tr>
      <w:tr w:rsidR="00240198" w14:paraId="202FA8E6" w14:textId="77777777" w:rsidTr="00546E42">
        <w:trPr>
          <w:trHeight w:val="380"/>
        </w:trPr>
        <w:tc>
          <w:tcPr>
            <w:tcW w:w="2651" w:type="dxa"/>
            <w:vAlign w:val="center"/>
          </w:tcPr>
          <w:p w14:paraId="0A97253E"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foodCategory</w:t>
            </w:r>
          </w:p>
        </w:tc>
        <w:tc>
          <w:tcPr>
            <w:tcW w:w="2600" w:type="dxa"/>
            <w:vAlign w:val="center"/>
          </w:tcPr>
          <w:p w14:paraId="637C7451"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list of food categories</w:t>
            </w:r>
          </w:p>
        </w:tc>
        <w:tc>
          <w:tcPr>
            <w:tcW w:w="901" w:type="dxa"/>
            <w:vAlign w:val="center"/>
          </w:tcPr>
          <w:p w14:paraId="38873B7E"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codelist</w:t>
            </w:r>
          </w:p>
        </w:tc>
        <w:tc>
          <w:tcPr>
            <w:tcW w:w="1430" w:type="dxa"/>
            <w:vAlign w:val="center"/>
          </w:tcPr>
          <w:p w14:paraId="3702121D"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0..*</w:t>
            </w:r>
          </w:p>
        </w:tc>
        <w:tc>
          <w:tcPr>
            <w:tcW w:w="1904" w:type="dxa"/>
            <w:vAlign w:val="center"/>
          </w:tcPr>
          <w:p w14:paraId="657DA4FF" w14:textId="1DB738E5" w:rsidR="00240198" w:rsidRPr="006921FD" w:rsidRDefault="00240198" w:rsidP="006A2492">
            <w:pPr>
              <w:rPr>
                <w:rFonts w:ascii="Times New Roman" w:hAnsi="Times New Roman" w:cs="Times New Roman"/>
                <w:lang w:val="en-DE"/>
              </w:rPr>
            </w:pPr>
            <w:r w:rsidRPr="006921FD">
              <w:rPr>
                <w:rFonts w:ascii="Times New Roman" w:hAnsi="Times New Roman" w:cs="Times New Roman"/>
                <w:lang w:val="en-DE"/>
              </w:rPr>
              <w:t>GIS/</w:t>
            </w:r>
            <w:r w:rsidR="00C631B5">
              <w:rPr>
                <w:rFonts w:ascii="Times New Roman" w:hAnsi="Times New Roman" w:cs="Times New Roman"/>
                <w:lang w:val="en-DE"/>
              </w:rPr>
              <w:t>literature survey</w:t>
            </w:r>
          </w:p>
        </w:tc>
      </w:tr>
      <w:tr w:rsidR="00240198" w:rsidRPr="00E164F2" w14:paraId="0F478147" w14:textId="77777777" w:rsidTr="00546E42">
        <w:tc>
          <w:tcPr>
            <w:tcW w:w="2651" w:type="dxa"/>
            <w:vAlign w:val="center"/>
          </w:tcPr>
          <w:p w14:paraId="5F6F465C"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foodDemand</w:t>
            </w:r>
          </w:p>
        </w:tc>
        <w:tc>
          <w:tcPr>
            <w:tcW w:w="2600" w:type="dxa"/>
            <w:vAlign w:val="center"/>
          </w:tcPr>
          <w:p w14:paraId="4AEB2A36" w14:textId="1BA643CA" w:rsidR="00240198" w:rsidRPr="00471AF2" w:rsidRDefault="00AC2162" w:rsidP="008C6571">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471AF2">
              <w:rPr>
                <w:rFonts w:ascii="Times New Roman" w:hAnsi="Times New Roman"/>
                <w:lang w:val="en-DE"/>
              </w:rPr>
              <w:t xml:space="preserve">total food demand </w:t>
            </w:r>
            <w:r w:rsidR="00B3196A">
              <w:rPr>
                <w:rFonts w:ascii="Times New Roman" w:hAnsi="Times New Roman"/>
                <w:lang w:val="en-DE"/>
              </w:rPr>
              <w:t>for</w:t>
            </w:r>
            <w:r w:rsidR="004D2D35">
              <w:rPr>
                <w:rFonts w:ascii="Times New Roman" w:hAnsi="Times New Roman"/>
                <w:lang w:val="en-DE"/>
              </w:rPr>
              <w:t xml:space="preserve"> individual</w:t>
            </w:r>
            <w:r w:rsidR="00471AF2">
              <w:rPr>
                <w:rFonts w:ascii="Times New Roman" w:hAnsi="Times New Roman"/>
                <w:lang w:val="en-DE"/>
              </w:rPr>
              <w:t xml:space="preserve"> food categories </w:t>
            </w:r>
            <w:r w:rsidR="0067288C">
              <w:rPr>
                <w:rFonts w:ascii="Times New Roman" w:hAnsi="Times New Roman"/>
                <w:lang w:val="en-DE"/>
              </w:rPr>
              <w:t xml:space="preserve">covered by a landuse polygon </w:t>
            </w:r>
            <w:r w:rsidR="00471AF2">
              <w:rPr>
                <w:rFonts w:ascii="Times New Roman" w:hAnsi="Times New Roman"/>
                <w:lang w:val="en-DE"/>
              </w:rPr>
              <w:t xml:space="preserve">based on </w:t>
            </w:r>
            <w:r w:rsidR="00F9710C">
              <w:rPr>
                <w:rFonts w:ascii="Times New Roman" w:hAnsi="Times New Roman"/>
                <w:lang w:val="en-DE"/>
              </w:rPr>
              <w:t>overlying</w:t>
            </w:r>
            <w:r w:rsidR="00471AF2">
              <w:rPr>
                <w:rFonts w:ascii="Times New Roman" w:hAnsi="Times New Roman"/>
                <w:lang w:val="en-DE"/>
              </w:rPr>
              <w:t xml:space="preserve"> </w:t>
            </w:r>
            <w:r w:rsidR="00610CFB">
              <w:rPr>
                <w:rFonts w:ascii="Times New Roman" w:hAnsi="Times New Roman"/>
                <w:lang w:val="en-DE"/>
              </w:rPr>
              <w:t>FWEBuilding</w:t>
            </w:r>
            <w:r w:rsidR="00471AF2">
              <w:rPr>
                <w:rFonts w:ascii="Times New Roman" w:hAnsi="Times New Roman"/>
                <w:lang w:val="en-DE"/>
              </w:rPr>
              <w:t xml:space="preserve"> or</w:t>
            </w:r>
            <w:r w:rsidR="004D2D35">
              <w:rPr>
                <w:rFonts w:ascii="Times New Roman" w:hAnsi="Times New Roman"/>
                <w:lang w:val="en-DE"/>
              </w:rPr>
              <w:t xml:space="preserve"> deriving it</w:t>
            </w:r>
            <w:r w:rsidR="0043619E">
              <w:rPr>
                <w:rFonts w:ascii="Times New Roman" w:hAnsi="Times New Roman"/>
                <w:lang w:val="en-DE"/>
              </w:rPr>
              <w:t xml:space="preserve"> f</w:t>
            </w:r>
            <w:r w:rsidR="004D2D35">
              <w:rPr>
                <w:rFonts w:ascii="Times New Roman" w:hAnsi="Times New Roman"/>
                <w:lang w:val="en-DE"/>
              </w:rPr>
              <w:t>rom</w:t>
            </w:r>
            <w:r w:rsidR="0093638D">
              <w:rPr>
                <w:rFonts w:ascii="Times New Roman" w:hAnsi="Times New Roman"/>
                <w:lang w:val="en-DE"/>
              </w:rPr>
              <w:t xml:space="preserve"> the</w:t>
            </w:r>
            <w:r w:rsidR="004D2D35">
              <w:rPr>
                <w:rFonts w:ascii="Times New Roman" w:hAnsi="Times New Roman"/>
                <w:lang w:val="en-DE"/>
              </w:rPr>
              <w:t xml:space="preserve"> </w:t>
            </w:r>
            <w:r w:rsidR="00F9710C">
              <w:rPr>
                <w:rFonts w:ascii="Times New Roman" w:hAnsi="Times New Roman"/>
                <w:lang w:val="en-DE"/>
              </w:rPr>
              <w:t>overlying</w:t>
            </w:r>
            <w:r w:rsidR="00471AF2">
              <w:rPr>
                <w:rFonts w:ascii="Times New Roman" w:hAnsi="Times New Roman"/>
                <w:lang w:val="en-DE"/>
              </w:rPr>
              <w:t xml:space="preserve"> FWEArea</w:t>
            </w:r>
          </w:p>
        </w:tc>
        <w:tc>
          <w:tcPr>
            <w:tcW w:w="901" w:type="dxa"/>
            <w:vAlign w:val="center"/>
          </w:tcPr>
          <w:p w14:paraId="3ABF3DF2"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55B84F12"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0..1</w:t>
            </w:r>
          </w:p>
        </w:tc>
        <w:tc>
          <w:tcPr>
            <w:tcW w:w="1904" w:type="dxa"/>
            <w:vAlign w:val="center"/>
          </w:tcPr>
          <w:p w14:paraId="1ABE3D6F" w14:textId="5B6F8AF7" w:rsidR="00240198" w:rsidRPr="00471AF2" w:rsidRDefault="00C631B5" w:rsidP="008C6571">
            <w:pPr>
              <w:rPr>
                <w:rFonts w:ascii="Times New Roman" w:hAnsi="Times New Roman" w:cs="Times New Roman"/>
                <w:lang w:val="en-DE"/>
              </w:rPr>
            </w:pPr>
            <w:r>
              <w:rPr>
                <w:rFonts w:ascii="Times New Roman" w:hAnsi="Times New Roman" w:cs="Times New Roman"/>
                <w:lang w:val="en-DE"/>
              </w:rPr>
              <w:t>literature survey</w:t>
            </w:r>
            <w:r w:rsidR="00240198" w:rsidRPr="006921FD">
              <w:rPr>
                <w:rFonts w:ascii="Times New Roman" w:hAnsi="Times New Roman" w:cs="Times New Roman"/>
                <w:lang w:val="en-DE"/>
              </w:rPr>
              <w:t xml:space="preserve">/estimation based on </w:t>
            </w:r>
            <w:r w:rsidR="00471AF2">
              <w:rPr>
                <w:rFonts w:ascii="Times New Roman" w:hAnsi="Times New Roman" w:cs="Times New Roman"/>
                <w:lang w:val="en-DE"/>
              </w:rPr>
              <w:t>landuse</w:t>
            </w:r>
            <w:r w:rsidR="00240198" w:rsidRPr="006921FD">
              <w:rPr>
                <w:rFonts w:ascii="Times New Roman" w:hAnsi="Times New Roman" w:cs="Times New Roman"/>
                <w:lang w:val="en-DE"/>
              </w:rPr>
              <w:t xml:space="preserve"> population</w:t>
            </w:r>
            <w:r w:rsidR="00471AF2">
              <w:rPr>
                <w:rFonts w:ascii="Times New Roman" w:hAnsi="Times New Roman" w:cs="Times New Roman"/>
                <w:lang w:val="en-DE"/>
              </w:rPr>
              <w:t>/GIS</w:t>
            </w:r>
          </w:p>
        </w:tc>
      </w:tr>
    </w:tbl>
    <w:p w14:paraId="23CC6ED2" w14:textId="77777777" w:rsidR="00546E42" w:rsidRPr="00DC35FE" w:rsidRDefault="00546E42">
      <w:pPr>
        <w:rPr>
          <w:lang w:val="en-IN"/>
        </w:rPr>
      </w:pPr>
      <w:r w:rsidRPr="00DC35FE">
        <w:rPr>
          <w:lang w:val="en-IN"/>
        </w:rPr>
        <w:br w:type="page"/>
      </w:r>
    </w:p>
    <w:tbl>
      <w:tblPr>
        <w:tblStyle w:val="TableGrid"/>
        <w:tblW w:w="0" w:type="auto"/>
        <w:tblLook w:val="04A0" w:firstRow="1" w:lastRow="0" w:firstColumn="1" w:lastColumn="0" w:noHBand="0" w:noVBand="1"/>
      </w:tblPr>
      <w:tblGrid>
        <w:gridCol w:w="2651"/>
        <w:gridCol w:w="2600"/>
        <w:gridCol w:w="901"/>
        <w:gridCol w:w="1430"/>
        <w:gridCol w:w="1904"/>
      </w:tblGrid>
      <w:tr w:rsidR="00240198" w14:paraId="49492941" w14:textId="77777777" w:rsidTr="00546E42">
        <w:tc>
          <w:tcPr>
            <w:tcW w:w="2651" w:type="dxa"/>
            <w:vAlign w:val="center"/>
          </w:tcPr>
          <w:p w14:paraId="45372BE0" w14:textId="09447F18"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lastRenderedPageBreak/>
              <w:t>foodDemandUnit</w:t>
            </w:r>
          </w:p>
        </w:tc>
        <w:tc>
          <w:tcPr>
            <w:tcW w:w="2600" w:type="dxa"/>
            <w:vAlign w:val="center"/>
          </w:tcPr>
          <w:p w14:paraId="709B1B38"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measuring unit for foodDemand</w:t>
            </w:r>
          </w:p>
        </w:tc>
        <w:tc>
          <w:tcPr>
            <w:tcW w:w="901" w:type="dxa"/>
            <w:vAlign w:val="center"/>
          </w:tcPr>
          <w:p w14:paraId="0970344D"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30931250"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0..1</w:t>
            </w:r>
          </w:p>
        </w:tc>
        <w:tc>
          <w:tcPr>
            <w:tcW w:w="1904" w:type="dxa"/>
            <w:vAlign w:val="center"/>
          </w:tcPr>
          <w:p w14:paraId="15326493" w14:textId="00F2C2A2" w:rsidR="00240198" w:rsidRPr="006921FD" w:rsidRDefault="00C631B5" w:rsidP="008C6571">
            <w:pPr>
              <w:rPr>
                <w:rFonts w:ascii="Times New Roman" w:hAnsi="Times New Roman" w:cs="Times New Roman"/>
                <w:lang w:val="en-DE"/>
              </w:rPr>
            </w:pPr>
            <w:r>
              <w:rPr>
                <w:rFonts w:ascii="Times New Roman" w:hAnsi="Times New Roman" w:cs="Times New Roman"/>
                <w:lang w:val="en-DE"/>
              </w:rPr>
              <w:t>literature survey</w:t>
            </w:r>
          </w:p>
        </w:tc>
      </w:tr>
      <w:tr w:rsidR="00240198" w:rsidRPr="00E164F2" w14:paraId="73798296" w14:textId="77777777" w:rsidTr="00546E42">
        <w:tc>
          <w:tcPr>
            <w:tcW w:w="2651" w:type="dxa"/>
            <w:vAlign w:val="center"/>
          </w:tcPr>
          <w:p w14:paraId="16C071E4"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foodProduction</w:t>
            </w:r>
          </w:p>
        </w:tc>
        <w:tc>
          <w:tcPr>
            <w:tcW w:w="2600" w:type="dxa"/>
            <w:vAlign w:val="center"/>
          </w:tcPr>
          <w:p w14:paraId="6FDDF20B" w14:textId="30BDB237" w:rsidR="00240198" w:rsidRPr="006921FD" w:rsidRDefault="00AC2162" w:rsidP="008C6571">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4D2D35">
              <w:rPr>
                <w:rFonts w:ascii="Times New Roman" w:hAnsi="Times New Roman"/>
                <w:lang w:val="en-DE"/>
              </w:rPr>
              <w:t xml:space="preserve">total food production </w:t>
            </w:r>
            <w:r w:rsidR="00B3196A">
              <w:rPr>
                <w:rFonts w:ascii="Times New Roman" w:hAnsi="Times New Roman"/>
                <w:lang w:val="en-DE"/>
              </w:rPr>
              <w:t xml:space="preserve">for </w:t>
            </w:r>
            <w:r w:rsidR="004D2D35">
              <w:rPr>
                <w:rFonts w:ascii="Times New Roman" w:hAnsi="Times New Roman"/>
                <w:lang w:val="en-DE"/>
              </w:rPr>
              <w:t xml:space="preserve">individual food categories </w:t>
            </w:r>
            <w:r w:rsidR="0067288C">
              <w:rPr>
                <w:rFonts w:ascii="Times New Roman" w:hAnsi="Times New Roman"/>
                <w:lang w:val="en-DE"/>
              </w:rPr>
              <w:t xml:space="preserve">covered by a landuse polygon </w:t>
            </w:r>
            <w:r w:rsidR="004D2D35">
              <w:rPr>
                <w:rFonts w:ascii="Times New Roman" w:hAnsi="Times New Roman"/>
                <w:lang w:val="en-DE"/>
              </w:rPr>
              <w:t xml:space="preserve">+ total food production from </w:t>
            </w:r>
            <w:r w:rsidR="00F9710C">
              <w:rPr>
                <w:rFonts w:ascii="Times New Roman" w:hAnsi="Times New Roman"/>
                <w:lang w:val="en-DE"/>
              </w:rPr>
              <w:t>overlying</w:t>
            </w:r>
            <w:r w:rsidR="004D2D35">
              <w:rPr>
                <w:rFonts w:ascii="Times New Roman" w:hAnsi="Times New Roman"/>
                <w:lang w:val="en-DE"/>
              </w:rPr>
              <w:t xml:space="preserve"> </w:t>
            </w:r>
            <w:r w:rsidR="00E45D01">
              <w:rPr>
                <w:rFonts w:ascii="Times New Roman" w:hAnsi="Times New Roman"/>
                <w:lang w:val="en-DE"/>
              </w:rPr>
              <w:t xml:space="preserve">FWEBuilding </w:t>
            </w:r>
            <w:r w:rsidR="004D2D35">
              <w:rPr>
                <w:rFonts w:ascii="Times New Roman" w:hAnsi="Times New Roman"/>
                <w:lang w:val="en-DE"/>
              </w:rPr>
              <w:t xml:space="preserve">or deriving it from </w:t>
            </w:r>
            <w:r w:rsidR="0093638D">
              <w:rPr>
                <w:rFonts w:ascii="Times New Roman" w:hAnsi="Times New Roman"/>
                <w:lang w:val="en-DE"/>
              </w:rPr>
              <w:t xml:space="preserve">the </w:t>
            </w:r>
            <w:r w:rsidR="00F9710C">
              <w:rPr>
                <w:rFonts w:ascii="Times New Roman" w:hAnsi="Times New Roman"/>
                <w:lang w:val="en-DE"/>
              </w:rPr>
              <w:t>overlying</w:t>
            </w:r>
            <w:r w:rsidR="004D2D35">
              <w:rPr>
                <w:rFonts w:ascii="Times New Roman" w:hAnsi="Times New Roman"/>
                <w:lang w:val="en-DE"/>
              </w:rPr>
              <w:t xml:space="preserve"> FWEArea</w:t>
            </w:r>
          </w:p>
        </w:tc>
        <w:tc>
          <w:tcPr>
            <w:tcW w:w="901" w:type="dxa"/>
            <w:vAlign w:val="center"/>
          </w:tcPr>
          <w:p w14:paraId="309B955F"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5BBE1D46"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0..1</w:t>
            </w:r>
          </w:p>
        </w:tc>
        <w:tc>
          <w:tcPr>
            <w:tcW w:w="1904" w:type="dxa"/>
            <w:vAlign w:val="center"/>
          </w:tcPr>
          <w:p w14:paraId="2775F660" w14:textId="27EC098C" w:rsidR="00240198" w:rsidRPr="006921FD" w:rsidRDefault="00C631B5" w:rsidP="008C6571">
            <w:pPr>
              <w:rPr>
                <w:rFonts w:ascii="Times New Roman" w:hAnsi="Times New Roman" w:cs="Times New Roman"/>
                <w:lang w:val="en-DE"/>
              </w:rPr>
            </w:pPr>
            <w:r>
              <w:rPr>
                <w:rFonts w:ascii="Times New Roman" w:hAnsi="Times New Roman" w:cs="Times New Roman"/>
                <w:lang w:val="en-DE"/>
              </w:rPr>
              <w:t>literature survey</w:t>
            </w:r>
            <w:r w:rsidR="004D2D35" w:rsidRPr="006921FD">
              <w:rPr>
                <w:rFonts w:ascii="Times New Roman" w:hAnsi="Times New Roman" w:cs="Times New Roman"/>
                <w:lang w:val="en-DE"/>
              </w:rPr>
              <w:t xml:space="preserve">/estimation based on </w:t>
            </w:r>
            <w:r w:rsidR="004D2D35">
              <w:rPr>
                <w:rFonts w:ascii="Times New Roman" w:hAnsi="Times New Roman" w:cs="Times New Roman"/>
                <w:lang w:val="en-DE"/>
              </w:rPr>
              <w:t>landuse</w:t>
            </w:r>
            <w:r w:rsidR="004D2D35" w:rsidRPr="006921FD">
              <w:rPr>
                <w:rFonts w:ascii="Times New Roman" w:hAnsi="Times New Roman" w:cs="Times New Roman"/>
                <w:lang w:val="en-DE"/>
              </w:rPr>
              <w:t xml:space="preserve"> population</w:t>
            </w:r>
            <w:r w:rsidR="004D2D35">
              <w:rPr>
                <w:rFonts w:ascii="Times New Roman" w:hAnsi="Times New Roman" w:cs="Times New Roman"/>
                <w:lang w:val="en-DE"/>
              </w:rPr>
              <w:t>/GIS</w:t>
            </w:r>
          </w:p>
        </w:tc>
      </w:tr>
      <w:tr w:rsidR="00240198" w14:paraId="25612262" w14:textId="77777777" w:rsidTr="00546E42">
        <w:tc>
          <w:tcPr>
            <w:tcW w:w="2651" w:type="dxa"/>
            <w:vAlign w:val="center"/>
          </w:tcPr>
          <w:p w14:paraId="179399CC"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foodProductionUnit</w:t>
            </w:r>
          </w:p>
        </w:tc>
        <w:tc>
          <w:tcPr>
            <w:tcW w:w="2600" w:type="dxa"/>
            <w:vAlign w:val="center"/>
          </w:tcPr>
          <w:p w14:paraId="147FF0C4"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measuring unit for foodProduction</w:t>
            </w:r>
          </w:p>
        </w:tc>
        <w:tc>
          <w:tcPr>
            <w:tcW w:w="901" w:type="dxa"/>
            <w:vAlign w:val="center"/>
          </w:tcPr>
          <w:p w14:paraId="0B4457E3"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57EC5A48"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0..1</w:t>
            </w:r>
          </w:p>
        </w:tc>
        <w:tc>
          <w:tcPr>
            <w:tcW w:w="1904" w:type="dxa"/>
            <w:vAlign w:val="center"/>
          </w:tcPr>
          <w:p w14:paraId="21506C8D" w14:textId="4C048F2B" w:rsidR="00240198" w:rsidRPr="006921FD" w:rsidRDefault="00C631B5" w:rsidP="008C6571">
            <w:pPr>
              <w:rPr>
                <w:rFonts w:ascii="Times New Roman" w:hAnsi="Times New Roman" w:cs="Times New Roman"/>
                <w:lang w:val="en-DE"/>
              </w:rPr>
            </w:pPr>
            <w:r>
              <w:rPr>
                <w:rFonts w:ascii="Times New Roman" w:hAnsi="Times New Roman" w:cs="Times New Roman"/>
                <w:lang w:val="en-DE"/>
              </w:rPr>
              <w:t>literature survey</w:t>
            </w:r>
          </w:p>
        </w:tc>
      </w:tr>
      <w:tr w:rsidR="00240198" w:rsidRPr="00E164F2" w14:paraId="77FF3E2D" w14:textId="77777777" w:rsidTr="00546E42">
        <w:tc>
          <w:tcPr>
            <w:tcW w:w="2651" w:type="dxa"/>
            <w:vAlign w:val="center"/>
          </w:tcPr>
          <w:p w14:paraId="1A70D62E"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foodProductionWater Demand</w:t>
            </w:r>
          </w:p>
        </w:tc>
        <w:tc>
          <w:tcPr>
            <w:tcW w:w="2600" w:type="dxa"/>
            <w:vAlign w:val="center"/>
          </w:tcPr>
          <w:p w14:paraId="75D56E9C" w14:textId="30682C7B" w:rsidR="00240198" w:rsidRPr="006921FD" w:rsidRDefault="004907AA" w:rsidP="008C6571">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4D2D35">
              <w:rPr>
                <w:rFonts w:ascii="Times New Roman" w:hAnsi="Times New Roman"/>
                <w:lang w:val="en-DE"/>
              </w:rPr>
              <w:t xml:space="preserve">total food production water demand of individual food categories covered by a landuse polygon + total food production water demand from </w:t>
            </w:r>
            <w:r w:rsidR="00F9710C">
              <w:rPr>
                <w:rFonts w:ascii="Times New Roman" w:hAnsi="Times New Roman"/>
                <w:lang w:val="en-DE"/>
              </w:rPr>
              <w:t>overlying</w:t>
            </w:r>
            <w:r w:rsidR="004D2D35">
              <w:rPr>
                <w:rFonts w:ascii="Times New Roman" w:hAnsi="Times New Roman"/>
                <w:lang w:val="en-DE"/>
              </w:rPr>
              <w:t xml:space="preserve"> </w:t>
            </w:r>
            <w:r w:rsidR="00E45D01">
              <w:rPr>
                <w:rFonts w:ascii="Times New Roman" w:hAnsi="Times New Roman"/>
                <w:lang w:val="en-DE"/>
              </w:rPr>
              <w:t>FWEBuilding</w:t>
            </w:r>
            <w:r w:rsidR="004D2D35">
              <w:rPr>
                <w:rFonts w:ascii="Times New Roman" w:hAnsi="Times New Roman"/>
                <w:lang w:val="en-DE"/>
              </w:rPr>
              <w:t xml:space="preserve"> or deriving it</w:t>
            </w:r>
            <w:r w:rsidR="0043619E">
              <w:rPr>
                <w:rFonts w:ascii="Times New Roman" w:hAnsi="Times New Roman"/>
                <w:lang w:val="en-DE"/>
              </w:rPr>
              <w:t xml:space="preserve"> f</w:t>
            </w:r>
            <w:r w:rsidR="004D2D35">
              <w:rPr>
                <w:rFonts w:ascii="Times New Roman" w:hAnsi="Times New Roman"/>
                <w:lang w:val="en-DE"/>
              </w:rPr>
              <w:t>rom</w:t>
            </w:r>
            <w:r w:rsidR="0093638D">
              <w:rPr>
                <w:rFonts w:ascii="Times New Roman" w:hAnsi="Times New Roman"/>
                <w:lang w:val="en-DE"/>
              </w:rPr>
              <w:t xml:space="preserve"> the</w:t>
            </w:r>
            <w:r w:rsidR="004D2D35">
              <w:rPr>
                <w:rFonts w:ascii="Times New Roman" w:hAnsi="Times New Roman"/>
                <w:lang w:val="en-DE"/>
              </w:rPr>
              <w:t xml:space="preserve"> </w:t>
            </w:r>
            <w:r w:rsidR="00F9710C">
              <w:rPr>
                <w:rFonts w:ascii="Times New Roman" w:hAnsi="Times New Roman"/>
                <w:lang w:val="en-DE"/>
              </w:rPr>
              <w:t>overlying</w:t>
            </w:r>
            <w:r w:rsidR="004D2D35">
              <w:rPr>
                <w:rFonts w:ascii="Times New Roman" w:hAnsi="Times New Roman"/>
                <w:lang w:val="en-DE"/>
              </w:rPr>
              <w:t xml:space="preserve"> FWEArea</w:t>
            </w:r>
          </w:p>
        </w:tc>
        <w:tc>
          <w:tcPr>
            <w:tcW w:w="901" w:type="dxa"/>
            <w:vAlign w:val="center"/>
          </w:tcPr>
          <w:p w14:paraId="180156F4"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067180EC"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0..1</w:t>
            </w:r>
          </w:p>
        </w:tc>
        <w:tc>
          <w:tcPr>
            <w:tcW w:w="1904" w:type="dxa"/>
            <w:vAlign w:val="center"/>
          </w:tcPr>
          <w:p w14:paraId="4B6B8CA4" w14:textId="0B619271" w:rsidR="00240198" w:rsidRPr="006921FD" w:rsidRDefault="00C631B5" w:rsidP="008C6571">
            <w:pPr>
              <w:rPr>
                <w:rFonts w:ascii="Times New Roman" w:hAnsi="Times New Roman" w:cs="Times New Roman"/>
                <w:lang w:val="en-DE"/>
              </w:rPr>
            </w:pPr>
            <w:r>
              <w:rPr>
                <w:rFonts w:ascii="Times New Roman" w:hAnsi="Times New Roman" w:cs="Times New Roman"/>
                <w:lang w:val="en-DE"/>
              </w:rPr>
              <w:t>literature survey</w:t>
            </w:r>
            <w:r w:rsidR="004D2D35" w:rsidRPr="006921FD">
              <w:rPr>
                <w:rFonts w:ascii="Times New Roman" w:hAnsi="Times New Roman" w:cs="Times New Roman"/>
                <w:lang w:val="en-DE"/>
              </w:rPr>
              <w:t xml:space="preserve">/estimation based on </w:t>
            </w:r>
            <w:r w:rsidR="004D2D35">
              <w:rPr>
                <w:rFonts w:ascii="Times New Roman" w:hAnsi="Times New Roman" w:cs="Times New Roman"/>
                <w:lang w:val="en-DE"/>
              </w:rPr>
              <w:t>landuse</w:t>
            </w:r>
            <w:r w:rsidR="004D2D35" w:rsidRPr="006921FD">
              <w:rPr>
                <w:rFonts w:ascii="Times New Roman" w:hAnsi="Times New Roman" w:cs="Times New Roman"/>
                <w:lang w:val="en-DE"/>
              </w:rPr>
              <w:t xml:space="preserve"> population</w:t>
            </w:r>
            <w:r w:rsidR="004D2D35">
              <w:rPr>
                <w:rFonts w:ascii="Times New Roman" w:hAnsi="Times New Roman" w:cs="Times New Roman"/>
                <w:lang w:val="en-DE"/>
              </w:rPr>
              <w:t>/GIS</w:t>
            </w:r>
          </w:p>
        </w:tc>
      </w:tr>
      <w:tr w:rsidR="00240198" w14:paraId="19D68C87" w14:textId="77777777" w:rsidTr="00546E42">
        <w:tc>
          <w:tcPr>
            <w:tcW w:w="2651" w:type="dxa"/>
            <w:vAlign w:val="center"/>
          </w:tcPr>
          <w:p w14:paraId="160132F2"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foodProductionWater DemandUnit</w:t>
            </w:r>
          </w:p>
        </w:tc>
        <w:tc>
          <w:tcPr>
            <w:tcW w:w="2600" w:type="dxa"/>
            <w:vAlign w:val="center"/>
          </w:tcPr>
          <w:p w14:paraId="470C2549"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measuring unit for foodProductionWater Demand</w:t>
            </w:r>
          </w:p>
        </w:tc>
        <w:tc>
          <w:tcPr>
            <w:tcW w:w="901" w:type="dxa"/>
            <w:vAlign w:val="center"/>
          </w:tcPr>
          <w:p w14:paraId="37FF4447"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56EB1AB4"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0..1</w:t>
            </w:r>
          </w:p>
        </w:tc>
        <w:tc>
          <w:tcPr>
            <w:tcW w:w="1904" w:type="dxa"/>
            <w:vAlign w:val="center"/>
          </w:tcPr>
          <w:p w14:paraId="146C4D1A" w14:textId="4098D140" w:rsidR="00240198" w:rsidRPr="006921FD" w:rsidRDefault="00C631B5" w:rsidP="008C6571">
            <w:pPr>
              <w:rPr>
                <w:rFonts w:ascii="Times New Roman" w:hAnsi="Times New Roman" w:cs="Times New Roman"/>
                <w:lang w:val="en-DE"/>
              </w:rPr>
            </w:pPr>
            <w:r>
              <w:rPr>
                <w:rFonts w:ascii="Times New Roman" w:hAnsi="Times New Roman" w:cs="Times New Roman"/>
                <w:lang w:val="en-DE"/>
              </w:rPr>
              <w:t>literature survey</w:t>
            </w:r>
          </w:p>
        </w:tc>
      </w:tr>
      <w:tr w:rsidR="00240198" w:rsidRPr="00E164F2" w14:paraId="4C44E457" w14:textId="77777777" w:rsidTr="00546E42">
        <w:tc>
          <w:tcPr>
            <w:tcW w:w="2651" w:type="dxa"/>
            <w:vAlign w:val="center"/>
          </w:tcPr>
          <w:p w14:paraId="56D9E5B7"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foodProductionEnergy Demand</w:t>
            </w:r>
          </w:p>
        </w:tc>
        <w:tc>
          <w:tcPr>
            <w:tcW w:w="2600" w:type="dxa"/>
            <w:vAlign w:val="center"/>
          </w:tcPr>
          <w:p w14:paraId="004E930C" w14:textId="6F4B7C8A" w:rsidR="00240198" w:rsidRPr="006921FD" w:rsidRDefault="004907AA" w:rsidP="008C6571">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4D2D35">
              <w:rPr>
                <w:rFonts w:ascii="Times New Roman" w:hAnsi="Times New Roman"/>
                <w:lang w:val="en-DE"/>
              </w:rPr>
              <w:t xml:space="preserve">total food production energy demand of individual food categories covered by a landuse polygon + total food production energy demand from </w:t>
            </w:r>
            <w:r w:rsidR="00F9710C">
              <w:rPr>
                <w:rFonts w:ascii="Times New Roman" w:hAnsi="Times New Roman"/>
                <w:lang w:val="en-DE"/>
              </w:rPr>
              <w:t>overlying</w:t>
            </w:r>
            <w:r w:rsidR="004D2D35">
              <w:rPr>
                <w:rFonts w:ascii="Times New Roman" w:hAnsi="Times New Roman"/>
                <w:lang w:val="en-DE"/>
              </w:rPr>
              <w:t xml:space="preserve"> </w:t>
            </w:r>
            <w:r w:rsidR="00E45D01">
              <w:rPr>
                <w:rFonts w:ascii="Times New Roman" w:hAnsi="Times New Roman"/>
                <w:lang w:val="en-DE"/>
              </w:rPr>
              <w:t>FWEBuilding</w:t>
            </w:r>
            <w:r w:rsidR="004D2D35">
              <w:rPr>
                <w:rFonts w:ascii="Times New Roman" w:hAnsi="Times New Roman"/>
                <w:lang w:val="en-DE"/>
              </w:rPr>
              <w:t xml:space="preserve"> or deriving</w:t>
            </w:r>
            <w:r w:rsidR="0043619E">
              <w:rPr>
                <w:rFonts w:ascii="Times New Roman" w:hAnsi="Times New Roman"/>
                <w:lang w:val="en-DE"/>
              </w:rPr>
              <w:t xml:space="preserve"> it f</w:t>
            </w:r>
            <w:r w:rsidR="004D2D35">
              <w:rPr>
                <w:rFonts w:ascii="Times New Roman" w:hAnsi="Times New Roman"/>
                <w:lang w:val="en-DE"/>
              </w:rPr>
              <w:t xml:space="preserve">rom </w:t>
            </w:r>
            <w:r w:rsidR="0093638D">
              <w:rPr>
                <w:rFonts w:ascii="Times New Roman" w:hAnsi="Times New Roman"/>
                <w:lang w:val="en-DE"/>
              </w:rPr>
              <w:t xml:space="preserve">the </w:t>
            </w:r>
            <w:r w:rsidR="00F9710C">
              <w:rPr>
                <w:rFonts w:ascii="Times New Roman" w:hAnsi="Times New Roman"/>
                <w:lang w:val="en-DE"/>
              </w:rPr>
              <w:t>overlying</w:t>
            </w:r>
            <w:r w:rsidR="004D2D35">
              <w:rPr>
                <w:rFonts w:ascii="Times New Roman" w:hAnsi="Times New Roman"/>
                <w:lang w:val="en-DE"/>
              </w:rPr>
              <w:t xml:space="preserve"> FWEArea</w:t>
            </w:r>
          </w:p>
        </w:tc>
        <w:tc>
          <w:tcPr>
            <w:tcW w:w="901" w:type="dxa"/>
            <w:vAlign w:val="center"/>
          </w:tcPr>
          <w:p w14:paraId="616BE69C"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037AD1CF"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0..1</w:t>
            </w:r>
          </w:p>
        </w:tc>
        <w:tc>
          <w:tcPr>
            <w:tcW w:w="1904" w:type="dxa"/>
            <w:vAlign w:val="center"/>
          </w:tcPr>
          <w:p w14:paraId="19CF999D" w14:textId="40B964DB" w:rsidR="00240198" w:rsidRPr="006921FD" w:rsidRDefault="00C631B5" w:rsidP="008C6571">
            <w:pPr>
              <w:rPr>
                <w:rFonts w:ascii="Times New Roman" w:hAnsi="Times New Roman" w:cs="Times New Roman"/>
                <w:lang w:val="en-DE"/>
              </w:rPr>
            </w:pPr>
            <w:r>
              <w:rPr>
                <w:rFonts w:ascii="Times New Roman" w:hAnsi="Times New Roman" w:cs="Times New Roman"/>
                <w:lang w:val="en-DE"/>
              </w:rPr>
              <w:t>literature survey</w:t>
            </w:r>
            <w:r w:rsidR="004D2D35" w:rsidRPr="006921FD">
              <w:rPr>
                <w:rFonts w:ascii="Times New Roman" w:hAnsi="Times New Roman" w:cs="Times New Roman"/>
                <w:lang w:val="en-DE"/>
              </w:rPr>
              <w:t xml:space="preserve">/estimation based on </w:t>
            </w:r>
            <w:r w:rsidR="004D2D35">
              <w:rPr>
                <w:rFonts w:ascii="Times New Roman" w:hAnsi="Times New Roman" w:cs="Times New Roman"/>
                <w:lang w:val="en-DE"/>
              </w:rPr>
              <w:t>landuse</w:t>
            </w:r>
            <w:r w:rsidR="004D2D35" w:rsidRPr="006921FD">
              <w:rPr>
                <w:rFonts w:ascii="Times New Roman" w:hAnsi="Times New Roman" w:cs="Times New Roman"/>
                <w:lang w:val="en-DE"/>
              </w:rPr>
              <w:t xml:space="preserve"> population</w:t>
            </w:r>
            <w:r w:rsidR="004D2D35">
              <w:rPr>
                <w:rFonts w:ascii="Times New Roman" w:hAnsi="Times New Roman" w:cs="Times New Roman"/>
                <w:lang w:val="en-DE"/>
              </w:rPr>
              <w:t>/GIS</w:t>
            </w:r>
          </w:p>
        </w:tc>
      </w:tr>
      <w:tr w:rsidR="00240198" w14:paraId="62BD66FA" w14:textId="77777777" w:rsidTr="00546E42">
        <w:tc>
          <w:tcPr>
            <w:tcW w:w="2651" w:type="dxa"/>
            <w:vAlign w:val="center"/>
          </w:tcPr>
          <w:p w14:paraId="09F8C250"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foodProductionEnergy DemandUnit</w:t>
            </w:r>
          </w:p>
        </w:tc>
        <w:tc>
          <w:tcPr>
            <w:tcW w:w="2600" w:type="dxa"/>
            <w:vAlign w:val="center"/>
          </w:tcPr>
          <w:p w14:paraId="27432F56"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measuring unit for foodProductionEnergy Demand</w:t>
            </w:r>
          </w:p>
        </w:tc>
        <w:tc>
          <w:tcPr>
            <w:tcW w:w="901" w:type="dxa"/>
            <w:vAlign w:val="center"/>
          </w:tcPr>
          <w:p w14:paraId="577BB987"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40894E3A"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0..1</w:t>
            </w:r>
          </w:p>
        </w:tc>
        <w:tc>
          <w:tcPr>
            <w:tcW w:w="1904" w:type="dxa"/>
            <w:vAlign w:val="center"/>
          </w:tcPr>
          <w:p w14:paraId="6E8AED45" w14:textId="0CB2922A" w:rsidR="00240198" w:rsidRPr="006921FD" w:rsidRDefault="00C631B5" w:rsidP="008C6571">
            <w:pPr>
              <w:rPr>
                <w:rFonts w:ascii="Times New Roman" w:hAnsi="Times New Roman" w:cs="Times New Roman"/>
                <w:lang w:val="en-DE"/>
              </w:rPr>
            </w:pPr>
            <w:r>
              <w:rPr>
                <w:rFonts w:ascii="Times New Roman" w:hAnsi="Times New Roman" w:cs="Times New Roman"/>
                <w:lang w:val="en-DE"/>
              </w:rPr>
              <w:t>literature survey</w:t>
            </w:r>
          </w:p>
        </w:tc>
      </w:tr>
      <w:tr w:rsidR="00240198" w:rsidRPr="00E164F2" w14:paraId="2403A8A1" w14:textId="77777777" w:rsidTr="00546E42">
        <w:tc>
          <w:tcPr>
            <w:tcW w:w="2651" w:type="dxa"/>
            <w:vAlign w:val="center"/>
          </w:tcPr>
          <w:p w14:paraId="172468DA"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foodConsumption</w:t>
            </w:r>
          </w:p>
        </w:tc>
        <w:tc>
          <w:tcPr>
            <w:tcW w:w="2600" w:type="dxa"/>
            <w:vAlign w:val="center"/>
          </w:tcPr>
          <w:p w14:paraId="6AD7397A" w14:textId="4F15A671" w:rsidR="00240198" w:rsidRPr="006921FD" w:rsidRDefault="004907AA" w:rsidP="008C6571">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43619E">
              <w:rPr>
                <w:rFonts w:ascii="Times New Roman" w:hAnsi="Times New Roman"/>
                <w:lang w:val="en-DE"/>
              </w:rPr>
              <w:t xml:space="preserve">total food consumption </w:t>
            </w:r>
            <w:r w:rsidR="004E1682">
              <w:rPr>
                <w:rFonts w:ascii="Times New Roman" w:hAnsi="Times New Roman"/>
                <w:lang w:val="en-DE"/>
              </w:rPr>
              <w:t>per</w:t>
            </w:r>
            <w:r w:rsidR="0043619E">
              <w:rPr>
                <w:rFonts w:ascii="Times New Roman" w:hAnsi="Times New Roman"/>
                <w:lang w:val="en-DE"/>
              </w:rPr>
              <w:t xml:space="preserve"> individual food categories </w:t>
            </w:r>
            <w:r w:rsidR="004E1682">
              <w:rPr>
                <w:rFonts w:ascii="Times New Roman" w:hAnsi="Times New Roman"/>
                <w:lang w:val="en-DE"/>
              </w:rPr>
              <w:t xml:space="preserve">of buildings </w:t>
            </w:r>
            <w:r w:rsidR="0043619E">
              <w:rPr>
                <w:rFonts w:ascii="Times New Roman" w:hAnsi="Times New Roman"/>
                <w:lang w:val="en-DE"/>
              </w:rPr>
              <w:t xml:space="preserve">covered by a landuse polygon based on </w:t>
            </w:r>
            <w:r w:rsidR="00F9710C">
              <w:rPr>
                <w:rFonts w:ascii="Times New Roman" w:hAnsi="Times New Roman"/>
                <w:lang w:val="en-DE"/>
              </w:rPr>
              <w:t>overlying</w:t>
            </w:r>
            <w:r w:rsidR="0043619E">
              <w:rPr>
                <w:rFonts w:ascii="Times New Roman" w:hAnsi="Times New Roman"/>
                <w:lang w:val="en-DE"/>
              </w:rPr>
              <w:t xml:space="preserve"> </w:t>
            </w:r>
            <w:r w:rsidR="00E45D01">
              <w:rPr>
                <w:rFonts w:ascii="Times New Roman" w:hAnsi="Times New Roman"/>
                <w:lang w:val="en-DE"/>
              </w:rPr>
              <w:t xml:space="preserve">FWEBuilding </w:t>
            </w:r>
            <w:r w:rsidR="0043619E">
              <w:rPr>
                <w:rFonts w:ascii="Times New Roman" w:hAnsi="Times New Roman"/>
                <w:lang w:val="en-DE"/>
              </w:rPr>
              <w:t>or deriving it from</w:t>
            </w:r>
            <w:r w:rsidR="0093638D">
              <w:rPr>
                <w:rFonts w:ascii="Times New Roman" w:hAnsi="Times New Roman"/>
                <w:lang w:val="en-DE"/>
              </w:rPr>
              <w:t xml:space="preserve"> the</w:t>
            </w:r>
            <w:r w:rsidR="0043619E">
              <w:rPr>
                <w:rFonts w:ascii="Times New Roman" w:hAnsi="Times New Roman"/>
                <w:lang w:val="en-DE"/>
              </w:rPr>
              <w:t xml:space="preserve"> </w:t>
            </w:r>
            <w:r w:rsidR="00F9710C">
              <w:rPr>
                <w:rFonts w:ascii="Times New Roman" w:hAnsi="Times New Roman"/>
                <w:lang w:val="en-DE"/>
              </w:rPr>
              <w:t>overlying</w:t>
            </w:r>
            <w:r w:rsidR="0043619E">
              <w:rPr>
                <w:rFonts w:ascii="Times New Roman" w:hAnsi="Times New Roman"/>
                <w:lang w:val="en-DE"/>
              </w:rPr>
              <w:t xml:space="preserve"> FWEArea</w:t>
            </w:r>
          </w:p>
        </w:tc>
        <w:tc>
          <w:tcPr>
            <w:tcW w:w="901" w:type="dxa"/>
            <w:vAlign w:val="center"/>
          </w:tcPr>
          <w:p w14:paraId="5DC4E5B2"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65ACB88D"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0..1</w:t>
            </w:r>
          </w:p>
        </w:tc>
        <w:tc>
          <w:tcPr>
            <w:tcW w:w="1904" w:type="dxa"/>
            <w:vAlign w:val="center"/>
          </w:tcPr>
          <w:p w14:paraId="2E30DFBA" w14:textId="7E88688D" w:rsidR="00240198" w:rsidRPr="006921FD" w:rsidRDefault="00C631B5" w:rsidP="008C6571">
            <w:pPr>
              <w:rPr>
                <w:rFonts w:ascii="Times New Roman" w:hAnsi="Times New Roman" w:cs="Times New Roman"/>
                <w:lang w:val="en-DE"/>
              </w:rPr>
            </w:pPr>
            <w:r>
              <w:rPr>
                <w:rFonts w:ascii="Times New Roman" w:hAnsi="Times New Roman" w:cs="Times New Roman"/>
                <w:lang w:val="en-DE"/>
              </w:rPr>
              <w:t>literature survey</w:t>
            </w:r>
            <w:r w:rsidR="004D2D35" w:rsidRPr="006921FD">
              <w:rPr>
                <w:rFonts w:ascii="Times New Roman" w:hAnsi="Times New Roman" w:cs="Times New Roman"/>
                <w:lang w:val="en-DE"/>
              </w:rPr>
              <w:t xml:space="preserve">/estimation based on </w:t>
            </w:r>
            <w:r w:rsidR="004D2D35">
              <w:rPr>
                <w:rFonts w:ascii="Times New Roman" w:hAnsi="Times New Roman" w:cs="Times New Roman"/>
                <w:lang w:val="en-DE"/>
              </w:rPr>
              <w:t>landuse</w:t>
            </w:r>
            <w:r w:rsidR="004D2D35" w:rsidRPr="006921FD">
              <w:rPr>
                <w:rFonts w:ascii="Times New Roman" w:hAnsi="Times New Roman" w:cs="Times New Roman"/>
                <w:lang w:val="en-DE"/>
              </w:rPr>
              <w:t xml:space="preserve"> population</w:t>
            </w:r>
            <w:r w:rsidR="004D2D35">
              <w:rPr>
                <w:rFonts w:ascii="Times New Roman" w:hAnsi="Times New Roman" w:cs="Times New Roman"/>
                <w:lang w:val="en-DE"/>
              </w:rPr>
              <w:t>/GIS</w:t>
            </w:r>
          </w:p>
        </w:tc>
      </w:tr>
      <w:tr w:rsidR="00240198" w14:paraId="5A6C95B9" w14:textId="77777777" w:rsidTr="00546E42">
        <w:tc>
          <w:tcPr>
            <w:tcW w:w="2651" w:type="dxa"/>
            <w:vAlign w:val="center"/>
          </w:tcPr>
          <w:p w14:paraId="3B68FBF6"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foodConsumptionUnit</w:t>
            </w:r>
          </w:p>
        </w:tc>
        <w:tc>
          <w:tcPr>
            <w:tcW w:w="2600" w:type="dxa"/>
            <w:vAlign w:val="center"/>
          </w:tcPr>
          <w:p w14:paraId="4596CD2E" w14:textId="77777777" w:rsidR="00240198" w:rsidRPr="006921FD" w:rsidRDefault="00240198" w:rsidP="008C6571">
            <w:pPr>
              <w:rPr>
                <w:rFonts w:ascii="Times New Roman" w:hAnsi="Times New Roman" w:cs="Times New Roman"/>
                <w:lang w:val="en-DE"/>
              </w:rPr>
            </w:pPr>
            <w:r w:rsidRPr="006921FD">
              <w:rPr>
                <w:rFonts w:ascii="Times New Roman" w:hAnsi="Times New Roman" w:cs="Times New Roman"/>
                <w:lang w:val="en-DE"/>
              </w:rPr>
              <w:t>measuring unit for foodConsumption</w:t>
            </w:r>
          </w:p>
        </w:tc>
        <w:tc>
          <w:tcPr>
            <w:tcW w:w="901" w:type="dxa"/>
            <w:vAlign w:val="center"/>
          </w:tcPr>
          <w:p w14:paraId="454A3C1F"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4BF14601" w14:textId="77777777" w:rsidR="00240198" w:rsidRPr="006921FD" w:rsidRDefault="00240198" w:rsidP="008C6571">
            <w:pPr>
              <w:jc w:val="center"/>
              <w:rPr>
                <w:rFonts w:ascii="Times New Roman" w:hAnsi="Times New Roman" w:cs="Times New Roman"/>
                <w:lang w:val="en-DE"/>
              </w:rPr>
            </w:pPr>
            <w:r w:rsidRPr="006921FD">
              <w:rPr>
                <w:rFonts w:ascii="Times New Roman" w:hAnsi="Times New Roman" w:cs="Times New Roman"/>
                <w:lang w:val="en-DE"/>
              </w:rPr>
              <w:t>0..1</w:t>
            </w:r>
          </w:p>
        </w:tc>
        <w:tc>
          <w:tcPr>
            <w:tcW w:w="1904" w:type="dxa"/>
            <w:vAlign w:val="center"/>
          </w:tcPr>
          <w:p w14:paraId="02177EEA" w14:textId="2E14034B" w:rsidR="00240198" w:rsidRPr="006921FD" w:rsidRDefault="00C631B5" w:rsidP="008C6571">
            <w:pPr>
              <w:rPr>
                <w:rFonts w:ascii="Times New Roman" w:hAnsi="Times New Roman" w:cs="Times New Roman"/>
                <w:lang w:val="en-DE"/>
              </w:rPr>
            </w:pPr>
            <w:r>
              <w:rPr>
                <w:rFonts w:ascii="Times New Roman" w:hAnsi="Times New Roman" w:cs="Times New Roman"/>
                <w:lang w:val="en-DE"/>
              </w:rPr>
              <w:t>literature survey</w:t>
            </w:r>
          </w:p>
        </w:tc>
      </w:tr>
    </w:tbl>
    <w:p w14:paraId="7145710B" w14:textId="77777777" w:rsidR="00546E42" w:rsidRDefault="00546E42" w:rsidP="00240198">
      <w:pPr>
        <w:spacing w:before="160"/>
        <w:jc w:val="both"/>
        <w:rPr>
          <w:rFonts w:ascii="Times New Roman" w:hAnsi="Times New Roman"/>
          <w:b/>
          <w:sz w:val="28"/>
          <w:szCs w:val="28"/>
          <w:lang w:val="en-DE"/>
        </w:rPr>
      </w:pPr>
    </w:p>
    <w:p w14:paraId="1BA7C3C3" w14:textId="77777777" w:rsidR="00546E42" w:rsidRDefault="00546E42">
      <w:pPr>
        <w:rPr>
          <w:rFonts w:ascii="Times New Roman" w:hAnsi="Times New Roman"/>
          <w:b/>
          <w:sz w:val="28"/>
          <w:szCs w:val="28"/>
          <w:lang w:val="en-DE"/>
        </w:rPr>
      </w:pPr>
      <w:r>
        <w:rPr>
          <w:rFonts w:ascii="Times New Roman" w:hAnsi="Times New Roman"/>
          <w:b/>
          <w:sz w:val="28"/>
          <w:szCs w:val="28"/>
          <w:lang w:val="en-DE"/>
        </w:rPr>
        <w:br w:type="page"/>
      </w:r>
    </w:p>
    <w:p w14:paraId="12B8B553" w14:textId="100E9CF3" w:rsidR="00240198" w:rsidRPr="00FF46E8" w:rsidRDefault="00240198" w:rsidP="00240198">
      <w:pPr>
        <w:spacing w:before="160"/>
        <w:jc w:val="both"/>
        <w:rPr>
          <w:rFonts w:ascii="Times New Roman" w:hAnsi="Times New Roman"/>
          <w:b/>
          <w:sz w:val="28"/>
          <w:szCs w:val="28"/>
          <w:lang w:val="en-DE"/>
        </w:rPr>
      </w:pPr>
      <w:r w:rsidRPr="00FF46E8">
        <w:rPr>
          <w:rFonts w:ascii="Times New Roman" w:hAnsi="Times New Roman"/>
          <w:b/>
          <w:sz w:val="28"/>
          <w:szCs w:val="28"/>
          <w:lang w:val="en-DE"/>
        </w:rPr>
        <w:lastRenderedPageBreak/>
        <w:t>FeatureType: WaterSurvey</w:t>
      </w:r>
    </w:p>
    <w:tbl>
      <w:tblPr>
        <w:tblStyle w:val="TableGrid"/>
        <w:tblW w:w="0" w:type="auto"/>
        <w:tblLook w:val="04A0" w:firstRow="1" w:lastRow="0" w:firstColumn="1" w:lastColumn="0" w:noHBand="0" w:noVBand="1"/>
      </w:tblPr>
      <w:tblGrid>
        <w:gridCol w:w="2311"/>
        <w:gridCol w:w="2942"/>
        <w:gridCol w:w="815"/>
        <w:gridCol w:w="1582"/>
        <w:gridCol w:w="1836"/>
      </w:tblGrid>
      <w:tr w:rsidR="00240198" w14:paraId="2B683C31" w14:textId="77777777" w:rsidTr="00546E42">
        <w:tc>
          <w:tcPr>
            <w:tcW w:w="2311" w:type="dxa"/>
            <w:shd w:val="clear" w:color="auto" w:fill="E7E6E6" w:themeFill="background2"/>
            <w:vAlign w:val="center"/>
          </w:tcPr>
          <w:p w14:paraId="5310F6D6" w14:textId="77777777" w:rsidR="00240198" w:rsidRPr="00D2766D" w:rsidRDefault="00240198" w:rsidP="0077727A">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942" w:type="dxa"/>
            <w:shd w:val="clear" w:color="auto" w:fill="E7E6E6" w:themeFill="background2"/>
            <w:vAlign w:val="center"/>
          </w:tcPr>
          <w:p w14:paraId="4CDA46BC" w14:textId="77777777" w:rsidR="00240198" w:rsidRPr="00D2766D" w:rsidRDefault="00240198" w:rsidP="0077727A">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815" w:type="dxa"/>
            <w:shd w:val="clear" w:color="auto" w:fill="E7E6E6" w:themeFill="background2"/>
            <w:vAlign w:val="center"/>
          </w:tcPr>
          <w:p w14:paraId="6CD86FB6" w14:textId="77777777" w:rsidR="00240198" w:rsidRPr="00D2766D" w:rsidRDefault="00240198" w:rsidP="0077727A">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582" w:type="dxa"/>
            <w:shd w:val="clear" w:color="auto" w:fill="E7E6E6" w:themeFill="background2"/>
            <w:vAlign w:val="center"/>
          </w:tcPr>
          <w:p w14:paraId="46429C04" w14:textId="77777777" w:rsidR="00240198" w:rsidRPr="00D2766D" w:rsidRDefault="00240198" w:rsidP="0077727A">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836" w:type="dxa"/>
            <w:shd w:val="clear" w:color="auto" w:fill="E7E6E6" w:themeFill="background2"/>
            <w:vAlign w:val="center"/>
          </w:tcPr>
          <w:p w14:paraId="04682BE2" w14:textId="57C39542" w:rsidR="00240198" w:rsidRPr="00D2766D" w:rsidRDefault="008C4158" w:rsidP="0077727A">
            <w:pPr>
              <w:rPr>
                <w:rFonts w:ascii="Times New Roman" w:hAnsi="Times New Roman"/>
                <w:b/>
                <w:sz w:val="24"/>
                <w:szCs w:val="28"/>
                <w:lang w:val="en-DE"/>
              </w:rPr>
            </w:pPr>
            <w:r>
              <w:rPr>
                <w:rFonts w:ascii="Times New Roman" w:hAnsi="Times New Roman"/>
                <w:b/>
                <w:sz w:val="24"/>
                <w:szCs w:val="28"/>
                <w:lang w:val="en-DE"/>
              </w:rPr>
              <w:t xml:space="preserve">Possible </w:t>
            </w:r>
            <w:r w:rsidR="00240198" w:rsidRPr="00D2766D">
              <w:rPr>
                <w:rFonts w:ascii="Times New Roman" w:hAnsi="Times New Roman"/>
                <w:b/>
                <w:sz w:val="24"/>
                <w:szCs w:val="28"/>
                <w:lang w:val="en-DE"/>
              </w:rPr>
              <w:t>Data Source</w:t>
            </w:r>
          </w:p>
        </w:tc>
      </w:tr>
      <w:tr w:rsidR="00240198" w:rsidRPr="00E164F2" w14:paraId="42EC5EA4" w14:textId="77777777" w:rsidTr="00546E42">
        <w:tc>
          <w:tcPr>
            <w:tcW w:w="2311" w:type="dxa"/>
            <w:vAlign w:val="center"/>
          </w:tcPr>
          <w:p w14:paraId="58D9FB64"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Water Demand</w:t>
            </w:r>
          </w:p>
        </w:tc>
        <w:tc>
          <w:tcPr>
            <w:tcW w:w="2942" w:type="dxa"/>
            <w:vAlign w:val="center"/>
          </w:tcPr>
          <w:p w14:paraId="3D8E1221" w14:textId="0EB227FE" w:rsidR="00240198" w:rsidRPr="00B3196A" w:rsidRDefault="004907AA" w:rsidP="0077727A">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D8515A">
              <w:rPr>
                <w:rFonts w:ascii="Times New Roman" w:hAnsi="Times New Roman"/>
                <w:lang w:val="en-DE"/>
              </w:rPr>
              <w:t xml:space="preserve">total </w:t>
            </w:r>
            <w:r w:rsidR="00B3196A">
              <w:rPr>
                <w:rFonts w:ascii="Times New Roman" w:hAnsi="Times New Roman"/>
                <w:lang w:val="en-DE"/>
              </w:rPr>
              <w:t>domestic water demand</w:t>
            </w:r>
            <w:r w:rsidR="0093638D">
              <w:rPr>
                <w:rFonts w:ascii="Times New Roman" w:hAnsi="Times New Roman"/>
                <w:lang w:val="en-DE"/>
              </w:rPr>
              <w:t xml:space="preserve"> </w:t>
            </w:r>
            <w:r w:rsidR="004E1682">
              <w:rPr>
                <w:rFonts w:ascii="Times New Roman" w:hAnsi="Times New Roman"/>
                <w:lang w:val="en-DE"/>
              </w:rPr>
              <w:t xml:space="preserve">of buildings </w:t>
            </w:r>
            <w:r w:rsidR="0093638D">
              <w:rPr>
                <w:rFonts w:ascii="Times New Roman" w:hAnsi="Times New Roman"/>
                <w:lang w:val="en-DE"/>
              </w:rPr>
              <w:t xml:space="preserve">covered by a landuse polygon based on </w:t>
            </w:r>
            <w:r w:rsidR="00F9710C">
              <w:rPr>
                <w:rFonts w:ascii="Times New Roman" w:hAnsi="Times New Roman"/>
                <w:lang w:val="en-DE"/>
              </w:rPr>
              <w:t>overlying</w:t>
            </w:r>
            <w:r w:rsidR="0093638D">
              <w:rPr>
                <w:rFonts w:ascii="Times New Roman" w:hAnsi="Times New Roman"/>
                <w:lang w:val="en-DE"/>
              </w:rPr>
              <w:t xml:space="preserve"> </w:t>
            </w:r>
            <w:r w:rsidR="00E45D01">
              <w:rPr>
                <w:rFonts w:ascii="Times New Roman" w:hAnsi="Times New Roman"/>
                <w:lang w:val="en-DE"/>
              </w:rPr>
              <w:t xml:space="preserve">FWEBuilding </w:t>
            </w:r>
            <w:r w:rsidR="0093638D">
              <w:rPr>
                <w:rFonts w:ascii="Times New Roman" w:hAnsi="Times New Roman"/>
                <w:lang w:val="en-DE"/>
              </w:rPr>
              <w:t xml:space="preserve">or deriving it from the </w:t>
            </w:r>
            <w:r w:rsidR="00F9710C">
              <w:rPr>
                <w:rFonts w:ascii="Times New Roman" w:hAnsi="Times New Roman"/>
                <w:lang w:val="en-DE"/>
              </w:rPr>
              <w:t>overlying</w:t>
            </w:r>
            <w:r w:rsidR="0093638D">
              <w:rPr>
                <w:rFonts w:ascii="Times New Roman" w:hAnsi="Times New Roman"/>
                <w:lang w:val="en-DE"/>
              </w:rPr>
              <w:t xml:space="preserve"> FWEArea</w:t>
            </w:r>
            <w:r w:rsidR="00B3196A">
              <w:rPr>
                <w:rFonts w:ascii="Times New Roman" w:hAnsi="Times New Roman"/>
                <w:lang w:val="en-DE"/>
              </w:rPr>
              <w:t xml:space="preserve"> </w:t>
            </w:r>
            <w:r w:rsidR="00B3196A" w:rsidRPr="00592C2D">
              <w:rPr>
                <w:rFonts w:ascii="Times New Roman" w:hAnsi="Times New Roman" w:cs="Times New Roman"/>
                <w:lang w:val="en-DE"/>
              </w:rPr>
              <w:t>(includes all building functions)</w:t>
            </w:r>
          </w:p>
        </w:tc>
        <w:tc>
          <w:tcPr>
            <w:tcW w:w="815" w:type="dxa"/>
            <w:vAlign w:val="center"/>
          </w:tcPr>
          <w:p w14:paraId="0E5A5DEC"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double</w:t>
            </w:r>
          </w:p>
        </w:tc>
        <w:tc>
          <w:tcPr>
            <w:tcW w:w="1582" w:type="dxa"/>
            <w:vAlign w:val="center"/>
          </w:tcPr>
          <w:p w14:paraId="3BD1E9B9"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836" w:type="dxa"/>
            <w:vAlign w:val="center"/>
          </w:tcPr>
          <w:p w14:paraId="7F002084" w14:textId="35254AD0" w:rsidR="00240198" w:rsidRPr="00592C2D" w:rsidRDefault="00C631B5" w:rsidP="0077727A">
            <w:pPr>
              <w:rPr>
                <w:rFonts w:ascii="Times New Roman" w:hAnsi="Times New Roman" w:cs="Times New Roman"/>
                <w:lang w:val="en-DE"/>
              </w:rPr>
            </w:pPr>
            <w:r>
              <w:rPr>
                <w:rFonts w:ascii="Times New Roman" w:hAnsi="Times New Roman" w:cs="Times New Roman"/>
                <w:lang w:val="en-DE"/>
              </w:rPr>
              <w:t>literature survey</w:t>
            </w:r>
            <w:r w:rsidR="00B3196A" w:rsidRPr="006921FD">
              <w:rPr>
                <w:rFonts w:ascii="Times New Roman" w:hAnsi="Times New Roman" w:cs="Times New Roman"/>
                <w:lang w:val="en-DE"/>
              </w:rPr>
              <w:t xml:space="preserve">/estimation based on </w:t>
            </w:r>
            <w:r w:rsidR="00B3196A">
              <w:rPr>
                <w:rFonts w:ascii="Times New Roman" w:hAnsi="Times New Roman" w:cs="Times New Roman"/>
                <w:lang w:val="en-DE"/>
              </w:rPr>
              <w:t>landuse</w:t>
            </w:r>
            <w:r w:rsidR="00B3196A" w:rsidRPr="006921FD">
              <w:rPr>
                <w:rFonts w:ascii="Times New Roman" w:hAnsi="Times New Roman" w:cs="Times New Roman"/>
                <w:lang w:val="en-DE"/>
              </w:rPr>
              <w:t xml:space="preserve"> population</w:t>
            </w:r>
            <w:r w:rsidR="00B3196A">
              <w:rPr>
                <w:rFonts w:ascii="Times New Roman" w:hAnsi="Times New Roman" w:cs="Times New Roman"/>
                <w:lang w:val="en-DE"/>
              </w:rPr>
              <w:t>/GIS</w:t>
            </w:r>
          </w:p>
        </w:tc>
      </w:tr>
      <w:tr w:rsidR="00240198" w14:paraId="56404EC3" w14:textId="77777777" w:rsidTr="00546E42">
        <w:tc>
          <w:tcPr>
            <w:tcW w:w="2311" w:type="dxa"/>
            <w:vAlign w:val="center"/>
          </w:tcPr>
          <w:p w14:paraId="00F788A2"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Water DemandUnit</w:t>
            </w:r>
          </w:p>
        </w:tc>
        <w:tc>
          <w:tcPr>
            <w:tcW w:w="2942" w:type="dxa"/>
            <w:vAlign w:val="center"/>
          </w:tcPr>
          <w:p w14:paraId="3341542B"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measuring unit for domesticWaterDemand</w:t>
            </w:r>
          </w:p>
        </w:tc>
        <w:tc>
          <w:tcPr>
            <w:tcW w:w="815" w:type="dxa"/>
            <w:vAlign w:val="center"/>
          </w:tcPr>
          <w:p w14:paraId="6C46BAA1"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string</w:t>
            </w:r>
          </w:p>
        </w:tc>
        <w:tc>
          <w:tcPr>
            <w:tcW w:w="1582" w:type="dxa"/>
            <w:vAlign w:val="center"/>
          </w:tcPr>
          <w:p w14:paraId="7072A2FE"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836" w:type="dxa"/>
            <w:vAlign w:val="center"/>
          </w:tcPr>
          <w:p w14:paraId="78E3CD1A" w14:textId="7C003DBB" w:rsidR="00240198" w:rsidRPr="00592C2D" w:rsidRDefault="00C631B5" w:rsidP="0077727A">
            <w:pPr>
              <w:rPr>
                <w:rFonts w:ascii="Times New Roman" w:hAnsi="Times New Roman" w:cs="Times New Roman"/>
                <w:lang w:val="en-DE"/>
              </w:rPr>
            </w:pPr>
            <w:r>
              <w:rPr>
                <w:rFonts w:ascii="Times New Roman" w:hAnsi="Times New Roman" w:cs="Times New Roman"/>
                <w:lang w:val="en-DE"/>
              </w:rPr>
              <w:t>literature survey</w:t>
            </w:r>
          </w:p>
        </w:tc>
      </w:tr>
      <w:tr w:rsidR="00240198" w:rsidRPr="00E164F2" w14:paraId="3B10E906" w14:textId="77777777" w:rsidTr="00546E42">
        <w:tc>
          <w:tcPr>
            <w:tcW w:w="2311" w:type="dxa"/>
            <w:vAlign w:val="center"/>
          </w:tcPr>
          <w:p w14:paraId="7C1A7377"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domesticHot Water</w:t>
            </w:r>
            <w:r>
              <w:rPr>
                <w:rFonts w:ascii="Times New Roman" w:hAnsi="Times New Roman" w:cs="Times New Roman"/>
                <w:lang w:val="en-DE"/>
              </w:rPr>
              <w:t xml:space="preserve"> </w:t>
            </w:r>
            <w:r w:rsidRPr="00592C2D">
              <w:rPr>
                <w:rFonts w:ascii="Times New Roman" w:hAnsi="Times New Roman" w:cs="Times New Roman"/>
                <w:lang w:val="en-DE"/>
              </w:rPr>
              <w:t>Demand</w:t>
            </w:r>
          </w:p>
        </w:tc>
        <w:tc>
          <w:tcPr>
            <w:tcW w:w="2942" w:type="dxa"/>
            <w:vAlign w:val="center"/>
          </w:tcPr>
          <w:p w14:paraId="1DCC9A43" w14:textId="4F0D8357" w:rsidR="00240198" w:rsidRPr="00592C2D" w:rsidRDefault="004907AA" w:rsidP="0077727A">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D8515A">
              <w:rPr>
                <w:rFonts w:ascii="Times New Roman" w:hAnsi="Times New Roman"/>
                <w:lang w:val="en-DE"/>
              </w:rPr>
              <w:t xml:space="preserve">total </w:t>
            </w:r>
            <w:r w:rsidR="00B3196A">
              <w:rPr>
                <w:rFonts w:ascii="Times New Roman" w:hAnsi="Times New Roman"/>
                <w:lang w:val="en-DE"/>
              </w:rPr>
              <w:t xml:space="preserve">domestic hot water </w:t>
            </w:r>
            <w:r w:rsidR="004E1682">
              <w:rPr>
                <w:rFonts w:ascii="Times New Roman" w:hAnsi="Times New Roman"/>
                <w:lang w:val="en-DE"/>
              </w:rPr>
              <w:t xml:space="preserve">of buildings </w:t>
            </w:r>
            <w:r w:rsidR="00B3196A">
              <w:rPr>
                <w:rFonts w:ascii="Times New Roman" w:hAnsi="Times New Roman"/>
                <w:lang w:val="en-DE"/>
              </w:rPr>
              <w:t xml:space="preserve">demand covered by a landuse polygon based on </w:t>
            </w:r>
            <w:r w:rsidR="00F9710C">
              <w:rPr>
                <w:rFonts w:ascii="Times New Roman" w:hAnsi="Times New Roman"/>
                <w:lang w:val="en-DE"/>
              </w:rPr>
              <w:t>overlying</w:t>
            </w:r>
            <w:r w:rsidR="00B3196A">
              <w:rPr>
                <w:rFonts w:ascii="Times New Roman" w:hAnsi="Times New Roman"/>
                <w:lang w:val="en-DE"/>
              </w:rPr>
              <w:t xml:space="preserve"> </w:t>
            </w:r>
            <w:r w:rsidR="00E45D01">
              <w:rPr>
                <w:rFonts w:ascii="Times New Roman" w:hAnsi="Times New Roman"/>
                <w:lang w:val="en-DE"/>
              </w:rPr>
              <w:t xml:space="preserve">FWEBuilding </w:t>
            </w:r>
            <w:r w:rsidR="00B3196A">
              <w:rPr>
                <w:rFonts w:ascii="Times New Roman" w:hAnsi="Times New Roman"/>
                <w:lang w:val="en-DE"/>
              </w:rPr>
              <w:t xml:space="preserve">or deriving it from the </w:t>
            </w:r>
            <w:r w:rsidR="00F9710C">
              <w:rPr>
                <w:rFonts w:ascii="Times New Roman" w:hAnsi="Times New Roman"/>
                <w:lang w:val="en-DE"/>
              </w:rPr>
              <w:t>overlying</w:t>
            </w:r>
            <w:r w:rsidR="00B3196A">
              <w:rPr>
                <w:rFonts w:ascii="Times New Roman" w:hAnsi="Times New Roman"/>
                <w:lang w:val="en-DE"/>
              </w:rPr>
              <w:t xml:space="preserve"> FWEArea </w:t>
            </w:r>
            <w:r w:rsidR="00B3196A" w:rsidRPr="00592C2D">
              <w:rPr>
                <w:rFonts w:ascii="Times New Roman" w:hAnsi="Times New Roman" w:cs="Times New Roman"/>
                <w:lang w:val="en-DE"/>
              </w:rPr>
              <w:t>(includes all building functions)</w:t>
            </w:r>
          </w:p>
        </w:tc>
        <w:tc>
          <w:tcPr>
            <w:tcW w:w="815" w:type="dxa"/>
            <w:vAlign w:val="center"/>
          </w:tcPr>
          <w:p w14:paraId="4D46C3E5"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double</w:t>
            </w:r>
          </w:p>
        </w:tc>
        <w:tc>
          <w:tcPr>
            <w:tcW w:w="1582" w:type="dxa"/>
            <w:vAlign w:val="center"/>
          </w:tcPr>
          <w:p w14:paraId="2ED613F1"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836" w:type="dxa"/>
            <w:vAlign w:val="center"/>
          </w:tcPr>
          <w:p w14:paraId="65C7BFAB" w14:textId="1C77DF11" w:rsidR="00240198" w:rsidRPr="00592C2D" w:rsidRDefault="00C631B5" w:rsidP="0077727A">
            <w:pPr>
              <w:rPr>
                <w:rFonts w:ascii="Times New Roman" w:hAnsi="Times New Roman" w:cs="Times New Roman"/>
                <w:lang w:val="en-DE"/>
              </w:rPr>
            </w:pPr>
            <w:r>
              <w:rPr>
                <w:rFonts w:ascii="Times New Roman" w:hAnsi="Times New Roman" w:cs="Times New Roman"/>
                <w:lang w:val="en-DE"/>
              </w:rPr>
              <w:t>literature survey</w:t>
            </w:r>
            <w:r w:rsidR="00B3196A" w:rsidRPr="006921FD">
              <w:rPr>
                <w:rFonts w:ascii="Times New Roman" w:hAnsi="Times New Roman" w:cs="Times New Roman"/>
                <w:lang w:val="en-DE"/>
              </w:rPr>
              <w:t xml:space="preserve">/estimation based on </w:t>
            </w:r>
            <w:r w:rsidR="00B3196A">
              <w:rPr>
                <w:rFonts w:ascii="Times New Roman" w:hAnsi="Times New Roman" w:cs="Times New Roman"/>
                <w:lang w:val="en-DE"/>
              </w:rPr>
              <w:t>landuse</w:t>
            </w:r>
            <w:r w:rsidR="00B3196A" w:rsidRPr="006921FD">
              <w:rPr>
                <w:rFonts w:ascii="Times New Roman" w:hAnsi="Times New Roman" w:cs="Times New Roman"/>
                <w:lang w:val="en-DE"/>
              </w:rPr>
              <w:t xml:space="preserve"> population</w:t>
            </w:r>
            <w:r w:rsidR="00B3196A">
              <w:rPr>
                <w:rFonts w:ascii="Times New Roman" w:hAnsi="Times New Roman" w:cs="Times New Roman"/>
                <w:lang w:val="en-DE"/>
              </w:rPr>
              <w:t>/GIS</w:t>
            </w:r>
          </w:p>
        </w:tc>
      </w:tr>
      <w:tr w:rsidR="00240198" w14:paraId="5FDB5536" w14:textId="77777777" w:rsidTr="00546E42">
        <w:tc>
          <w:tcPr>
            <w:tcW w:w="2311" w:type="dxa"/>
            <w:vAlign w:val="center"/>
          </w:tcPr>
          <w:p w14:paraId="12C86638"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domesticHot Water</w:t>
            </w:r>
            <w:r>
              <w:rPr>
                <w:rFonts w:ascii="Times New Roman" w:hAnsi="Times New Roman" w:cs="Times New Roman"/>
                <w:lang w:val="en-DE"/>
              </w:rPr>
              <w:t xml:space="preserve"> </w:t>
            </w:r>
            <w:r w:rsidRPr="00592C2D">
              <w:rPr>
                <w:rFonts w:ascii="Times New Roman" w:hAnsi="Times New Roman" w:cs="Times New Roman"/>
                <w:lang w:val="en-DE"/>
              </w:rPr>
              <w:t>Demand</w:t>
            </w:r>
            <w:r>
              <w:rPr>
                <w:rFonts w:ascii="Times New Roman" w:hAnsi="Times New Roman" w:cs="Times New Roman"/>
                <w:lang w:val="en-DE"/>
              </w:rPr>
              <w:t xml:space="preserve"> </w:t>
            </w:r>
            <w:r w:rsidRPr="00592C2D">
              <w:rPr>
                <w:rFonts w:ascii="Times New Roman" w:hAnsi="Times New Roman" w:cs="Times New Roman"/>
                <w:lang w:val="en-DE"/>
              </w:rPr>
              <w:t>Unit</w:t>
            </w:r>
          </w:p>
        </w:tc>
        <w:tc>
          <w:tcPr>
            <w:tcW w:w="2942" w:type="dxa"/>
            <w:vAlign w:val="center"/>
          </w:tcPr>
          <w:p w14:paraId="2D06406C"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measuring unit for domesticHotWater Demand</w:t>
            </w:r>
          </w:p>
        </w:tc>
        <w:tc>
          <w:tcPr>
            <w:tcW w:w="815" w:type="dxa"/>
            <w:vAlign w:val="center"/>
          </w:tcPr>
          <w:p w14:paraId="63E22D0C"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string</w:t>
            </w:r>
          </w:p>
        </w:tc>
        <w:tc>
          <w:tcPr>
            <w:tcW w:w="1582" w:type="dxa"/>
            <w:vAlign w:val="center"/>
          </w:tcPr>
          <w:p w14:paraId="76E71FF0"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836" w:type="dxa"/>
            <w:vAlign w:val="center"/>
          </w:tcPr>
          <w:p w14:paraId="1BC140B0" w14:textId="70C49011" w:rsidR="00240198" w:rsidRPr="00592C2D" w:rsidRDefault="00C631B5" w:rsidP="0077727A">
            <w:pPr>
              <w:rPr>
                <w:rFonts w:ascii="Times New Roman" w:hAnsi="Times New Roman" w:cs="Times New Roman"/>
                <w:lang w:val="en-DE"/>
              </w:rPr>
            </w:pPr>
            <w:r>
              <w:rPr>
                <w:rFonts w:ascii="Times New Roman" w:hAnsi="Times New Roman" w:cs="Times New Roman"/>
                <w:lang w:val="en-DE"/>
              </w:rPr>
              <w:t>literature survey</w:t>
            </w:r>
          </w:p>
        </w:tc>
      </w:tr>
      <w:tr w:rsidR="00240198" w:rsidRPr="00036D15" w14:paraId="1754A182" w14:textId="77777777" w:rsidTr="00546E42">
        <w:tc>
          <w:tcPr>
            <w:tcW w:w="2311" w:type="dxa"/>
            <w:vAlign w:val="center"/>
          </w:tcPr>
          <w:p w14:paraId="7C60D813"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domesticHot WaterEnergy</w:t>
            </w:r>
            <w:r>
              <w:rPr>
                <w:rFonts w:ascii="Times New Roman" w:hAnsi="Times New Roman" w:cs="Times New Roman"/>
                <w:lang w:val="en-DE"/>
              </w:rPr>
              <w:t xml:space="preserve"> </w:t>
            </w:r>
            <w:r w:rsidRPr="00592C2D">
              <w:rPr>
                <w:rFonts w:ascii="Times New Roman" w:hAnsi="Times New Roman" w:cs="Times New Roman"/>
                <w:lang w:val="en-DE"/>
              </w:rPr>
              <w:t>Demand</w:t>
            </w:r>
          </w:p>
        </w:tc>
        <w:tc>
          <w:tcPr>
            <w:tcW w:w="2942" w:type="dxa"/>
            <w:vAlign w:val="center"/>
          </w:tcPr>
          <w:p w14:paraId="2A4E3A7A" w14:textId="38AE9EDA" w:rsidR="00240198" w:rsidRPr="00592C2D" w:rsidRDefault="00432C2D" w:rsidP="0077727A">
            <w:pPr>
              <w:rPr>
                <w:rFonts w:ascii="Times New Roman" w:hAnsi="Times New Roman" w:cs="Times New Roman"/>
                <w:lang w:val="en-DE"/>
              </w:rPr>
            </w:pPr>
            <w:r>
              <w:rPr>
                <w:rFonts w:ascii="Times New Roman" w:hAnsi="Times New Roman"/>
                <w:lang w:val="en-DE"/>
              </w:rPr>
              <w:t xml:space="preserve">the </w:t>
            </w:r>
            <w:r w:rsidR="00D8515A">
              <w:rPr>
                <w:rFonts w:ascii="Times New Roman" w:hAnsi="Times New Roman"/>
                <w:lang w:val="en-DE"/>
              </w:rPr>
              <w:t xml:space="preserve">total </w:t>
            </w:r>
            <w:r w:rsidR="00B3196A">
              <w:rPr>
                <w:rFonts w:ascii="Times New Roman" w:hAnsi="Times New Roman"/>
                <w:lang w:val="en-DE"/>
              </w:rPr>
              <w:t>domestic hot water energy demand</w:t>
            </w:r>
            <w:r w:rsidR="004E1682">
              <w:rPr>
                <w:rFonts w:ascii="Times New Roman" w:hAnsi="Times New Roman"/>
                <w:lang w:val="en-DE"/>
              </w:rPr>
              <w:t xml:space="preserve"> of buildings</w:t>
            </w:r>
            <w:r w:rsidR="00B3196A">
              <w:rPr>
                <w:rFonts w:ascii="Times New Roman" w:hAnsi="Times New Roman"/>
                <w:lang w:val="en-DE"/>
              </w:rPr>
              <w:t xml:space="preserve"> covered by a landuse polygon based on </w:t>
            </w:r>
            <w:r w:rsidR="00F9710C">
              <w:rPr>
                <w:rFonts w:ascii="Times New Roman" w:hAnsi="Times New Roman"/>
                <w:lang w:val="en-DE"/>
              </w:rPr>
              <w:t>overlying</w:t>
            </w:r>
            <w:r w:rsidR="00B3196A">
              <w:rPr>
                <w:rFonts w:ascii="Times New Roman" w:hAnsi="Times New Roman"/>
                <w:lang w:val="en-DE"/>
              </w:rPr>
              <w:t xml:space="preserve"> </w:t>
            </w:r>
            <w:r w:rsidR="00E45D01">
              <w:rPr>
                <w:rFonts w:ascii="Times New Roman" w:hAnsi="Times New Roman"/>
                <w:lang w:val="en-DE"/>
              </w:rPr>
              <w:t>FWEBuilding</w:t>
            </w:r>
            <w:r w:rsidR="00B3196A">
              <w:rPr>
                <w:rFonts w:ascii="Times New Roman" w:hAnsi="Times New Roman"/>
                <w:lang w:val="en-DE"/>
              </w:rPr>
              <w:t xml:space="preserve"> or deriving it from the </w:t>
            </w:r>
            <w:r w:rsidR="00F9710C">
              <w:rPr>
                <w:rFonts w:ascii="Times New Roman" w:hAnsi="Times New Roman"/>
                <w:lang w:val="en-DE"/>
              </w:rPr>
              <w:t>overlying</w:t>
            </w:r>
            <w:r w:rsidR="00B3196A">
              <w:rPr>
                <w:rFonts w:ascii="Times New Roman" w:hAnsi="Times New Roman"/>
                <w:lang w:val="en-DE"/>
              </w:rPr>
              <w:t xml:space="preserve"> FWEArea </w:t>
            </w:r>
            <w:r w:rsidR="00B3196A" w:rsidRPr="00592C2D">
              <w:rPr>
                <w:rFonts w:ascii="Times New Roman" w:hAnsi="Times New Roman" w:cs="Times New Roman"/>
                <w:lang w:val="en-DE"/>
              </w:rPr>
              <w:t>(includes all building functions)</w:t>
            </w:r>
          </w:p>
        </w:tc>
        <w:tc>
          <w:tcPr>
            <w:tcW w:w="815" w:type="dxa"/>
            <w:vAlign w:val="center"/>
          </w:tcPr>
          <w:p w14:paraId="1626319D"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double</w:t>
            </w:r>
          </w:p>
        </w:tc>
        <w:tc>
          <w:tcPr>
            <w:tcW w:w="1582" w:type="dxa"/>
            <w:vAlign w:val="center"/>
          </w:tcPr>
          <w:p w14:paraId="524A1EF6"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836" w:type="dxa"/>
            <w:vAlign w:val="center"/>
          </w:tcPr>
          <w:p w14:paraId="0092B5C9" w14:textId="3C912AC2" w:rsidR="00240198" w:rsidRPr="00B3196A" w:rsidRDefault="00B3196A" w:rsidP="0077727A">
            <w:pPr>
              <w:rPr>
                <w:rFonts w:ascii="Times New Roman" w:hAnsi="Times New Roman" w:cs="Times New Roman"/>
                <w:lang w:val="en-DE"/>
              </w:rPr>
            </w:pPr>
            <w:r>
              <w:rPr>
                <w:rFonts w:ascii="Times New Roman" w:hAnsi="Times New Roman" w:cs="Times New Roman"/>
                <w:lang w:val="en-DE"/>
              </w:rPr>
              <w:t>GIS</w:t>
            </w:r>
          </w:p>
        </w:tc>
      </w:tr>
      <w:tr w:rsidR="00240198" w14:paraId="617FAFBC" w14:textId="77777777" w:rsidTr="00546E42">
        <w:tc>
          <w:tcPr>
            <w:tcW w:w="2311" w:type="dxa"/>
            <w:vAlign w:val="center"/>
          </w:tcPr>
          <w:p w14:paraId="24C4C8A1"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domesticHot</w:t>
            </w:r>
            <w:r>
              <w:rPr>
                <w:rFonts w:ascii="Times New Roman" w:hAnsi="Times New Roman" w:cs="Times New Roman"/>
                <w:lang w:val="en-DE"/>
              </w:rPr>
              <w:t xml:space="preserve"> </w:t>
            </w:r>
            <w:r w:rsidRPr="00592C2D">
              <w:rPr>
                <w:rFonts w:ascii="Times New Roman" w:hAnsi="Times New Roman" w:cs="Times New Roman"/>
                <w:lang w:val="en-DE"/>
              </w:rPr>
              <w:t>WaterEnergy</w:t>
            </w:r>
            <w:r>
              <w:rPr>
                <w:rFonts w:ascii="Times New Roman" w:hAnsi="Times New Roman" w:cs="Times New Roman"/>
                <w:lang w:val="en-DE"/>
              </w:rPr>
              <w:t xml:space="preserve"> </w:t>
            </w:r>
            <w:r w:rsidRPr="00592C2D">
              <w:rPr>
                <w:rFonts w:ascii="Times New Roman" w:hAnsi="Times New Roman" w:cs="Times New Roman"/>
                <w:lang w:val="en-DE"/>
              </w:rPr>
              <w:t>Demand Unit</w:t>
            </w:r>
          </w:p>
        </w:tc>
        <w:tc>
          <w:tcPr>
            <w:tcW w:w="2942" w:type="dxa"/>
            <w:vAlign w:val="center"/>
          </w:tcPr>
          <w:p w14:paraId="2C5183A5"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measuring unit for domesticHotWaterEnergy</w:t>
            </w:r>
            <w:r>
              <w:rPr>
                <w:rFonts w:ascii="Times New Roman" w:hAnsi="Times New Roman" w:cs="Times New Roman"/>
                <w:lang w:val="en-DE"/>
              </w:rPr>
              <w:t xml:space="preserve"> </w:t>
            </w:r>
            <w:r w:rsidRPr="00592C2D">
              <w:rPr>
                <w:rFonts w:ascii="Times New Roman" w:hAnsi="Times New Roman" w:cs="Times New Roman"/>
                <w:lang w:val="en-DE"/>
              </w:rPr>
              <w:t>Demand</w:t>
            </w:r>
          </w:p>
        </w:tc>
        <w:tc>
          <w:tcPr>
            <w:tcW w:w="815" w:type="dxa"/>
            <w:vAlign w:val="center"/>
          </w:tcPr>
          <w:p w14:paraId="4E342725"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string</w:t>
            </w:r>
          </w:p>
        </w:tc>
        <w:tc>
          <w:tcPr>
            <w:tcW w:w="1582" w:type="dxa"/>
            <w:vAlign w:val="center"/>
          </w:tcPr>
          <w:p w14:paraId="41CEA29A"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836" w:type="dxa"/>
            <w:vAlign w:val="center"/>
          </w:tcPr>
          <w:p w14:paraId="2F40BC2C" w14:textId="20398CA1" w:rsidR="00240198" w:rsidRPr="00B3196A" w:rsidRDefault="00B3196A" w:rsidP="0077727A">
            <w:pPr>
              <w:rPr>
                <w:rFonts w:ascii="Times New Roman" w:hAnsi="Times New Roman" w:cs="Times New Roman"/>
                <w:lang w:val="en-DE"/>
              </w:rPr>
            </w:pPr>
            <w:r>
              <w:rPr>
                <w:rFonts w:ascii="Times New Roman" w:hAnsi="Times New Roman" w:cs="Times New Roman"/>
                <w:lang w:val="en-DE"/>
              </w:rPr>
              <w:t>GIS</w:t>
            </w:r>
          </w:p>
        </w:tc>
      </w:tr>
      <w:tr w:rsidR="00240198" w:rsidRPr="00E164F2" w14:paraId="4C7F7EC7" w14:textId="77777777" w:rsidTr="00546E42">
        <w:tc>
          <w:tcPr>
            <w:tcW w:w="2311" w:type="dxa"/>
            <w:vAlign w:val="center"/>
          </w:tcPr>
          <w:p w14:paraId="7A85B1A2"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WasteWater</w:t>
            </w:r>
          </w:p>
        </w:tc>
        <w:tc>
          <w:tcPr>
            <w:tcW w:w="2942" w:type="dxa"/>
            <w:vAlign w:val="center"/>
          </w:tcPr>
          <w:p w14:paraId="75FC9B18" w14:textId="10A5BFFF" w:rsidR="00240198" w:rsidRPr="00592C2D" w:rsidRDefault="004907AA" w:rsidP="0077727A">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D8515A">
              <w:rPr>
                <w:rFonts w:ascii="Times New Roman" w:hAnsi="Times New Roman"/>
                <w:lang w:val="en-DE"/>
              </w:rPr>
              <w:t xml:space="preserve">total </w:t>
            </w:r>
            <w:r w:rsidR="00B3196A">
              <w:rPr>
                <w:rFonts w:ascii="Times New Roman" w:hAnsi="Times New Roman"/>
                <w:lang w:val="en-DE"/>
              </w:rPr>
              <w:t xml:space="preserve">domestic waste water demand </w:t>
            </w:r>
            <w:r w:rsidR="004E1682">
              <w:rPr>
                <w:rFonts w:ascii="Times New Roman" w:hAnsi="Times New Roman"/>
                <w:lang w:val="en-DE"/>
              </w:rPr>
              <w:t xml:space="preserve">of buildings </w:t>
            </w:r>
            <w:r w:rsidR="00B3196A">
              <w:rPr>
                <w:rFonts w:ascii="Times New Roman" w:hAnsi="Times New Roman"/>
                <w:lang w:val="en-DE"/>
              </w:rPr>
              <w:t xml:space="preserve">covered by a landuse polygon based on </w:t>
            </w:r>
            <w:r w:rsidR="00F9710C">
              <w:rPr>
                <w:rFonts w:ascii="Times New Roman" w:hAnsi="Times New Roman"/>
                <w:lang w:val="en-DE"/>
              </w:rPr>
              <w:t>overlying</w:t>
            </w:r>
            <w:r w:rsidR="00B3196A">
              <w:rPr>
                <w:rFonts w:ascii="Times New Roman" w:hAnsi="Times New Roman"/>
                <w:lang w:val="en-DE"/>
              </w:rPr>
              <w:t xml:space="preserve"> </w:t>
            </w:r>
            <w:r w:rsidR="00E45D01">
              <w:rPr>
                <w:rFonts w:ascii="Times New Roman" w:hAnsi="Times New Roman"/>
                <w:lang w:val="en-DE"/>
              </w:rPr>
              <w:t xml:space="preserve">FWEBuilding </w:t>
            </w:r>
            <w:r w:rsidR="00B3196A">
              <w:rPr>
                <w:rFonts w:ascii="Times New Roman" w:hAnsi="Times New Roman"/>
                <w:lang w:val="en-DE"/>
              </w:rPr>
              <w:t xml:space="preserve">or deriving it from the </w:t>
            </w:r>
            <w:r w:rsidR="00F9710C">
              <w:rPr>
                <w:rFonts w:ascii="Times New Roman" w:hAnsi="Times New Roman"/>
                <w:lang w:val="en-DE"/>
              </w:rPr>
              <w:t>overlying</w:t>
            </w:r>
            <w:r w:rsidR="00B3196A">
              <w:rPr>
                <w:rFonts w:ascii="Times New Roman" w:hAnsi="Times New Roman"/>
                <w:lang w:val="en-DE"/>
              </w:rPr>
              <w:t xml:space="preserve"> FWEArea </w:t>
            </w:r>
            <w:r w:rsidR="00B3196A" w:rsidRPr="00592C2D">
              <w:rPr>
                <w:rFonts w:ascii="Times New Roman" w:hAnsi="Times New Roman" w:cs="Times New Roman"/>
                <w:lang w:val="en-DE"/>
              </w:rPr>
              <w:t>(includes all building functions)</w:t>
            </w:r>
          </w:p>
        </w:tc>
        <w:tc>
          <w:tcPr>
            <w:tcW w:w="815" w:type="dxa"/>
            <w:vAlign w:val="center"/>
          </w:tcPr>
          <w:p w14:paraId="76D6E2AC"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double</w:t>
            </w:r>
          </w:p>
        </w:tc>
        <w:tc>
          <w:tcPr>
            <w:tcW w:w="1582" w:type="dxa"/>
            <w:vAlign w:val="center"/>
          </w:tcPr>
          <w:p w14:paraId="2CC2E389"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836" w:type="dxa"/>
            <w:vAlign w:val="center"/>
          </w:tcPr>
          <w:p w14:paraId="4B9FCCC5" w14:textId="546E06BE" w:rsidR="00240198" w:rsidRPr="00592C2D" w:rsidRDefault="00C631B5" w:rsidP="0077727A">
            <w:pPr>
              <w:rPr>
                <w:rFonts w:ascii="Times New Roman" w:hAnsi="Times New Roman" w:cs="Times New Roman"/>
                <w:lang w:val="en-DE"/>
              </w:rPr>
            </w:pPr>
            <w:r>
              <w:rPr>
                <w:rFonts w:ascii="Times New Roman" w:hAnsi="Times New Roman" w:cs="Times New Roman"/>
                <w:lang w:val="en-DE"/>
              </w:rPr>
              <w:t>literature survey</w:t>
            </w:r>
            <w:r w:rsidR="00B3196A" w:rsidRPr="006921FD">
              <w:rPr>
                <w:rFonts w:ascii="Times New Roman" w:hAnsi="Times New Roman" w:cs="Times New Roman"/>
                <w:lang w:val="en-DE"/>
              </w:rPr>
              <w:t xml:space="preserve">/estimation based on </w:t>
            </w:r>
            <w:r w:rsidR="00B3196A">
              <w:rPr>
                <w:rFonts w:ascii="Times New Roman" w:hAnsi="Times New Roman" w:cs="Times New Roman"/>
                <w:lang w:val="en-DE"/>
              </w:rPr>
              <w:t>landuse</w:t>
            </w:r>
            <w:r w:rsidR="00B3196A" w:rsidRPr="006921FD">
              <w:rPr>
                <w:rFonts w:ascii="Times New Roman" w:hAnsi="Times New Roman" w:cs="Times New Roman"/>
                <w:lang w:val="en-DE"/>
              </w:rPr>
              <w:t xml:space="preserve"> population</w:t>
            </w:r>
            <w:r w:rsidR="00B3196A">
              <w:rPr>
                <w:rFonts w:ascii="Times New Roman" w:hAnsi="Times New Roman" w:cs="Times New Roman"/>
                <w:lang w:val="en-DE"/>
              </w:rPr>
              <w:t>/GIS</w:t>
            </w:r>
          </w:p>
        </w:tc>
      </w:tr>
      <w:tr w:rsidR="00240198" w14:paraId="59F19889" w14:textId="77777777" w:rsidTr="00546E42">
        <w:tc>
          <w:tcPr>
            <w:tcW w:w="2311" w:type="dxa"/>
            <w:vAlign w:val="center"/>
          </w:tcPr>
          <w:p w14:paraId="522F70A2"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domesticWaste WaterUnit</w:t>
            </w:r>
          </w:p>
        </w:tc>
        <w:tc>
          <w:tcPr>
            <w:tcW w:w="2942" w:type="dxa"/>
            <w:vAlign w:val="center"/>
          </w:tcPr>
          <w:p w14:paraId="0100D69D"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measuring unit for domesticWasteWater</w:t>
            </w:r>
          </w:p>
        </w:tc>
        <w:tc>
          <w:tcPr>
            <w:tcW w:w="815" w:type="dxa"/>
            <w:vAlign w:val="center"/>
          </w:tcPr>
          <w:p w14:paraId="1835FDC2"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string</w:t>
            </w:r>
          </w:p>
        </w:tc>
        <w:tc>
          <w:tcPr>
            <w:tcW w:w="1582" w:type="dxa"/>
            <w:vAlign w:val="center"/>
          </w:tcPr>
          <w:p w14:paraId="6A54C235"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836" w:type="dxa"/>
            <w:vAlign w:val="center"/>
          </w:tcPr>
          <w:p w14:paraId="50AB6294" w14:textId="1E07639A" w:rsidR="00240198" w:rsidRPr="00592C2D" w:rsidRDefault="00C631B5" w:rsidP="0077727A">
            <w:pPr>
              <w:rPr>
                <w:rFonts w:ascii="Times New Roman" w:hAnsi="Times New Roman" w:cs="Times New Roman"/>
                <w:lang w:val="en-DE"/>
              </w:rPr>
            </w:pPr>
            <w:r>
              <w:rPr>
                <w:rFonts w:ascii="Times New Roman" w:hAnsi="Times New Roman" w:cs="Times New Roman"/>
                <w:lang w:val="en-DE"/>
              </w:rPr>
              <w:t>literature survey</w:t>
            </w:r>
          </w:p>
        </w:tc>
      </w:tr>
      <w:tr w:rsidR="00240198" w:rsidRPr="00E164F2" w14:paraId="1471EDB2" w14:textId="77777777" w:rsidTr="00546E42">
        <w:tc>
          <w:tcPr>
            <w:tcW w:w="2311" w:type="dxa"/>
            <w:vAlign w:val="center"/>
          </w:tcPr>
          <w:p w14:paraId="2475B8A2"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Solid Waste</w:t>
            </w:r>
          </w:p>
        </w:tc>
        <w:tc>
          <w:tcPr>
            <w:tcW w:w="2942" w:type="dxa"/>
            <w:vAlign w:val="center"/>
          </w:tcPr>
          <w:p w14:paraId="5338D1CD" w14:textId="216FB585" w:rsidR="00240198" w:rsidRPr="00592C2D" w:rsidRDefault="004907AA" w:rsidP="0077727A">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D8515A">
              <w:rPr>
                <w:rFonts w:ascii="Times New Roman" w:hAnsi="Times New Roman"/>
                <w:lang w:val="en-DE"/>
              </w:rPr>
              <w:t xml:space="preserve">total </w:t>
            </w:r>
            <w:r w:rsidR="00B3196A">
              <w:rPr>
                <w:rFonts w:ascii="Times New Roman" w:hAnsi="Times New Roman"/>
                <w:lang w:val="en-DE"/>
              </w:rPr>
              <w:t xml:space="preserve">domestic </w:t>
            </w:r>
            <w:r w:rsidR="00D8515A">
              <w:rPr>
                <w:rFonts w:ascii="Times New Roman" w:hAnsi="Times New Roman"/>
                <w:lang w:val="en-DE"/>
              </w:rPr>
              <w:t>solid waste</w:t>
            </w:r>
            <w:r w:rsidR="004E1682">
              <w:rPr>
                <w:rFonts w:ascii="Times New Roman" w:hAnsi="Times New Roman"/>
                <w:lang w:val="en-DE"/>
              </w:rPr>
              <w:t xml:space="preserve"> of buildings</w:t>
            </w:r>
            <w:r w:rsidR="00B3196A">
              <w:rPr>
                <w:rFonts w:ascii="Times New Roman" w:hAnsi="Times New Roman"/>
                <w:lang w:val="en-DE"/>
              </w:rPr>
              <w:t xml:space="preserve"> covered by a landuse polygon based on </w:t>
            </w:r>
            <w:r w:rsidR="00F9710C">
              <w:rPr>
                <w:rFonts w:ascii="Times New Roman" w:hAnsi="Times New Roman"/>
                <w:lang w:val="en-DE"/>
              </w:rPr>
              <w:t>overlying</w:t>
            </w:r>
            <w:r w:rsidR="00B3196A">
              <w:rPr>
                <w:rFonts w:ascii="Times New Roman" w:hAnsi="Times New Roman"/>
                <w:lang w:val="en-DE"/>
              </w:rPr>
              <w:t xml:space="preserve"> </w:t>
            </w:r>
            <w:r w:rsidR="00E45D01">
              <w:rPr>
                <w:rFonts w:ascii="Times New Roman" w:hAnsi="Times New Roman"/>
                <w:lang w:val="en-DE"/>
              </w:rPr>
              <w:t>FWEBuilding</w:t>
            </w:r>
            <w:r w:rsidR="00B3196A">
              <w:rPr>
                <w:rFonts w:ascii="Times New Roman" w:hAnsi="Times New Roman"/>
                <w:lang w:val="en-DE"/>
              </w:rPr>
              <w:t xml:space="preserve"> or deriving it from the </w:t>
            </w:r>
            <w:r w:rsidR="00F9710C">
              <w:rPr>
                <w:rFonts w:ascii="Times New Roman" w:hAnsi="Times New Roman"/>
                <w:lang w:val="en-DE"/>
              </w:rPr>
              <w:t>overlying</w:t>
            </w:r>
            <w:r w:rsidR="00B3196A">
              <w:rPr>
                <w:rFonts w:ascii="Times New Roman" w:hAnsi="Times New Roman"/>
                <w:lang w:val="en-DE"/>
              </w:rPr>
              <w:t xml:space="preserve"> FWEArea </w:t>
            </w:r>
            <w:r w:rsidR="00B3196A" w:rsidRPr="00592C2D">
              <w:rPr>
                <w:rFonts w:ascii="Times New Roman" w:hAnsi="Times New Roman" w:cs="Times New Roman"/>
                <w:lang w:val="en-DE"/>
              </w:rPr>
              <w:t>(includes all building functions)</w:t>
            </w:r>
          </w:p>
        </w:tc>
        <w:tc>
          <w:tcPr>
            <w:tcW w:w="815" w:type="dxa"/>
            <w:vAlign w:val="center"/>
          </w:tcPr>
          <w:p w14:paraId="45D59318"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double</w:t>
            </w:r>
          </w:p>
        </w:tc>
        <w:tc>
          <w:tcPr>
            <w:tcW w:w="1582" w:type="dxa"/>
            <w:vAlign w:val="center"/>
          </w:tcPr>
          <w:p w14:paraId="2D78CF98"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836" w:type="dxa"/>
            <w:vAlign w:val="center"/>
          </w:tcPr>
          <w:p w14:paraId="0EC0C5D3" w14:textId="2C5BDD78" w:rsidR="00240198" w:rsidRPr="00592C2D" w:rsidRDefault="00C631B5" w:rsidP="0077727A">
            <w:pPr>
              <w:rPr>
                <w:rFonts w:ascii="Times New Roman" w:hAnsi="Times New Roman" w:cs="Times New Roman"/>
                <w:lang w:val="en-DE"/>
              </w:rPr>
            </w:pPr>
            <w:r>
              <w:rPr>
                <w:rFonts w:ascii="Times New Roman" w:hAnsi="Times New Roman" w:cs="Times New Roman"/>
                <w:lang w:val="en-DE"/>
              </w:rPr>
              <w:t>literature survey</w:t>
            </w:r>
            <w:r w:rsidR="00B3196A" w:rsidRPr="006921FD">
              <w:rPr>
                <w:rFonts w:ascii="Times New Roman" w:hAnsi="Times New Roman" w:cs="Times New Roman"/>
                <w:lang w:val="en-DE"/>
              </w:rPr>
              <w:t xml:space="preserve">/estimation based on </w:t>
            </w:r>
            <w:r w:rsidR="00B3196A">
              <w:rPr>
                <w:rFonts w:ascii="Times New Roman" w:hAnsi="Times New Roman" w:cs="Times New Roman"/>
                <w:lang w:val="en-DE"/>
              </w:rPr>
              <w:t>landuse</w:t>
            </w:r>
            <w:r w:rsidR="00B3196A" w:rsidRPr="006921FD">
              <w:rPr>
                <w:rFonts w:ascii="Times New Roman" w:hAnsi="Times New Roman" w:cs="Times New Roman"/>
                <w:lang w:val="en-DE"/>
              </w:rPr>
              <w:t xml:space="preserve"> population</w:t>
            </w:r>
            <w:r w:rsidR="00B3196A">
              <w:rPr>
                <w:rFonts w:ascii="Times New Roman" w:hAnsi="Times New Roman" w:cs="Times New Roman"/>
                <w:lang w:val="en-DE"/>
              </w:rPr>
              <w:t>/GIS</w:t>
            </w:r>
          </w:p>
        </w:tc>
      </w:tr>
      <w:tr w:rsidR="00240198" w14:paraId="50A87CA7" w14:textId="77777777" w:rsidTr="00546E42">
        <w:tc>
          <w:tcPr>
            <w:tcW w:w="2311" w:type="dxa"/>
            <w:vAlign w:val="center"/>
          </w:tcPr>
          <w:p w14:paraId="71B8886C"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Solid WasteUnit</w:t>
            </w:r>
          </w:p>
        </w:tc>
        <w:tc>
          <w:tcPr>
            <w:tcW w:w="2942" w:type="dxa"/>
            <w:vAlign w:val="center"/>
          </w:tcPr>
          <w:p w14:paraId="4F56915E" w14:textId="77777777" w:rsidR="00240198" w:rsidRPr="00194E32" w:rsidRDefault="00240198" w:rsidP="0077727A">
            <w:pPr>
              <w:rPr>
                <w:rFonts w:ascii="Times New Roman" w:hAnsi="Times New Roman" w:cs="Times New Roman"/>
                <w:lang w:val="en-DE"/>
              </w:rPr>
            </w:pPr>
            <w:r w:rsidRPr="00592C2D">
              <w:rPr>
                <w:rFonts w:ascii="Times New Roman" w:hAnsi="Times New Roman" w:cs="Times New Roman"/>
                <w:lang w:val="en-DE"/>
              </w:rPr>
              <w:t>measuring unit for domesticSolidWaste</w:t>
            </w:r>
          </w:p>
        </w:tc>
        <w:tc>
          <w:tcPr>
            <w:tcW w:w="815" w:type="dxa"/>
            <w:vAlign w:val="center"/>
          </w:tcPr>
          <w:p w14:paraId="47139FFC"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string</w:t>
            </w:r>
          </w:p>
        </w:tc>
        <w:tc>
          <w:tcPr>
            <w:tcW w:w="1582" w:type="dxa"/>
            <w:vAlign w:val="center"/>
          </w:tcPr>
          <w:p w14:paraId="56ED6268"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836" w:type="dxa"/>
            <w:vAlign w:val="center"/>
          </w:tcPr>
          <w:p w14:paraId="6BE52424" w14:textId="0D503284" w:rsidR="00240198" w:rsidRPr="00592C2D" w:rsidRDefault="00C631B5" w:rsidP="0077727A">
            <w:pPr>
              <w:rPr>
                <w:rFonts w:ascii="Times New Roman" w:hAnsi="Times New Roman" w:cs="Times New Roman"/>
                <w:lang w:val="en-DE"/>
              </w:rPr>
            </w:pPr>
            <w:r>
              <w:rPr>
                <w:rFonts w:ascii="Times New Roman" w:hAnsi="Times New Roman" w:cs="Times New Roman"/>
                <w:lang w:val="en-DE"/>
              </w:rPr>
              <w:t>literature survey</w:t>
            </w:r>
          </w:p>
        </w:tc>
      </w:tr>
    </w:tbl>
    <w:p w14:paraId="3AC3DBE0" w14:textId="77777777" w:rsidR="00E45D01" w:rsidRDefault="00E45D01">
      <w:r>
        <w:br w:type="page"/>
      </w:r>
    </w:p>
    <w:tbl>
      <w:tblPr>
        <w:tblStyle w:val="TableGrid"/>
        <w:tblW w:w="0" w:type="auto"/>
        <w:tblLook w:val="04A0" w:firstRow="1" w:lastRow="0" w:firstColumn="1" w:lastColumn="0" w:noHBand="0" w:noVBand="1"/>
      </w:tblPr>
      <w:tblGrid>
        <w:gridCol w:w="2311"/>
        <w:gridCol w:w="2942"/>
        <w:gridCol w:w="815"/>
        <w:gridCol w:w="1430"/>
        <w:gridCol w:w="1988"/>
      </w:tblGrid>
      <w:tr w:rsidR="00240198" w:rsidRPr="00E164F2" w14:paraId="73DF274D" w14:textId="77777777" w:rsidTr="0077727A">
        <w:tc>
          <w:tcPr>
            <w:tcW w:w="2311" w:type="dxa"/>
            <w:vAlign w:val="center"/>
          </w:tcPr>
          <w:p w14:paraId="6AC2EB02" w14:textId="3E6EC68D"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lastRenderedPageBreak/>
              <w:t>totalDomestic Waste</w:t>
            </w:r>
          </w:p>
        </w:tc>
        <w:tc>
          <w:tcPr>
            <w:tcW w:w="2942" w:type="dxa"/>
            <w:vAlign w:val="center"/>
          </w:tcPr>
          <w:p w14:paraId="52BE8B7C" w14:textId="0F92CF73" w:rsidR="00240198" w:rsidRPr="00592C2D" w:rsidRDefault="004907AA" w:rsidP="0077727A">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D8515A">
              <w:rPr>
                <w:rFonts w:ascii="Times New Roman" w:hAnsi="Times New Roman"/>
                <w:lang w:val="en-DE"/>
              </w:rPr>
              <w:t xml:space="preserve">total </w:t>
            </w:r>
            <w:r w:rsidR="00B3196A">
              <w:rPr>
                <w:rFonts w:ascii="Times New Roman" w:hAnsi="Times New Roman"/>
                <w:lang w:val="en-DE"/>
              </w:rPr>
              <w:t xml:space="preserve">domestic </w:t>
            </w:r>
            <w:r w:rsidR="00D8515A">
              <w:rPr>
                <w:rFonts w:ascii="Times New Roman" w:hAnsi="Times New Roman"/>
                <w:lang w:val="en-DE"/>
              </w:rPr>
              <w:t>waste</w:t>
            </w:r>
            <w:r w:rsidR="004E1682">
              <w:rPr>
                <w:rFonts w:ascii="Times New Roman" w:hAnsi="Times New Roman"/>
                <w:lang w:val="en-DE"/>
              </w:rPr>
              <w:t xml:space="preserve"> of buildings</w:t>
            </w:r>
            <w:r w:rsidR="00B3196A">
              <w:rPr>
                <w:rFonts w:ascii="Times New Roman" w:hAnsi="Times New Roman"/>
                <w:lang w:val="en-DE"/>
              </w:rPr>
              <w:t xml:space="preserve"> covered by a landuse polygon based on </w:t>
            </w:r>
            <w:r w:rsidR="00F9710C">
              <w:rPr>
                <w:rFonts w:ascii="Times New Roman" w:hAnsi="Times New Roman"/>
                <w:lang w:val="en-DE"/>
              </w:rPr>
              <w:t>overlying</w:t>
            </w:r>
            <w:r w:rsidR="00B3196A">
              <w:rPr>
                <w:rFonts w:ascii="Times New Roman" w:hAnsi="Times New Roman"/>
                <w:lang w:val="en-DE"/>
              </w:rPr>
              <w:t xml:space="preserve"> </w:t>
            </w:r>
            <w:r w:rsidR="00E45D01">
              <w:rPr>
                <w:rFonts w:ascii="Times New Roman" w:hAnsi="Times New Roman"/>
                <w:lang w:val="en-DE"/>
              </w:rPr>
              <w:t xml:space="preserve">FWEBuilding </w:t>
            </w:r>
            <w:r w:rsidR="00B3196A">
              <w:rPr>
                <w:rFonts w:ascii="Times New Roman" w:hAnsi="Times New Roman"/>
                <w:lang w:val="en-DE"/>
              </w:rPr>
              <w:t xml:space="preserve">or deriving it from the </w:t>
            </w:r>
            <w:r w:rsidR="00F9710C">
              <w:rPr>
                <w:rFonts w:ascii="Times New Roman" w:hAnsi="Times New Roman"/>
                <w:lang w:val="en-DE"/>
              </w:rPr>
              <w:t>overlying</w:t>
            </w:r>
            <w:r w:rsidR="00B3196A">
              <w:rPr>
                <w:rFonts w:ascii="Times New Roman" w:hAnsi="Times New Roman"/>
                <w:lang w:val="en-DE"/>
              </w:rPr>
              <w:t xml:space="preserve"> FWEArea </w:t>
            </w:r>
            <w:r w:rsidR="00B3196A" w:rsidRPr="00592C2D">
              <w:rPr>
                <w:rFonts w:ascii="Times New Roman" w:hAnsi="Times New Roman" w:cs="Times New Roman"/>
                <w:lang w:val="en-DE"/>
              </w:rPr>
              <w:t>(includes all building functions)</w:t>
            </w:r>
          </w:p>
        </w:tc>
        <w:tc>
          <w:tcPr>
            <w:tcW w:w="815" w:type="dxa"/>
            <w:vAlign w:val="center"/>
          </w:tcPr>
          <w:p w14:paraId="72F9F321"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79F12615"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988" w:type="dxa"/>
            <w:vAlign w:val="center"/>
          </w:tcPr>
          <w:p w14:paraId="334EDF74" w14:textId="3EA8A329" w:rsidR="00240198" w:rsidRPr="00592C2D" w:rsidRDefault="00C631B5" w:rsidP="0077727A">
            <w:pPr>
              <w:rPr>
                <w:rFonts w:ascii="Times New Roman" w:hAnsi="Times New Roman" w:cs="Times New Roman"/>
                <w:lang w:val="en-DE"/>
              </w:rPr>
            </w:pPr>
            <w:r>
              <w:rPr>
                <w:rFonts w:ascii="Times New Roman" w:hAnsi="Times New Roman" w:cs="Times New Roman"/>
                <w:lang w:val="en-DE"/>
              </w:rPr>
              <w:t>literature survey</w:t>
            </w:r>
            <w:r w:rsidR="00B3196A" w:rsidRPr="006921FD">
              <w:rPr>
                <w:rFonts w:ascii="Times New Roman" w:hAnsi="Times New Roman" w:cs="Times New Roman"/>
                <w:lang w:val="en-DE"/>
              </w:rPr>
              <w:t xml:space="preserve">/estimation based on </w:t>
            </w:r>
            <w:r w:rsidR="00B3196A">
              <w:rPr>
                <w:rFonts w:ascii="Times New Roman" w:hAnsi="Times New Roman" w:cs="Times New Roman"/>
                <w:lang w:val="en-DE"/>
              </w:rPr>
              <w:t>landuse</w:t>
            </w:r>
            <w:r w:rsidR="00B3196A" w:rsidRPr="006921FD">
              <w:rPr>
                <w:rFonts w:ascii="Times New Roman" w:hAnsi="Times New Roman" w:cs="Times New Roman"/>
                <w:lang w:val="en-DE"/>
              </w:rPr>
              <w:t xml:space="preserve"> population</w:t>
            </w:r>
            <w:r w:rsidR="00B3196A">
              <w:rPr>
                <w:rFonts w:ascii="Times New Roman" w:hAnsi="Times New Roman" w:cs="Times New Roman"/>
                <w:lang w:val="en-DE"/>
              </w:rPr>
              <w:t>/GIS</w:t>
            </w:r>
          </w:p>
        </w:tc>
      </w:tr>
      <w:tr w:rsidR="00240198" w14:paraId="3BD79CB0" w14:textId="77777777" w:rsidTr="0077727A">
        <w:tc>
          <w:tcPr>
            <w:tcW w:w="2311" w:type="dxa"/>
            <w:vAlign w:val="center"/>
          </w:tcPr>
          <w:p w14:paraId="52F39DB9"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totalDomestic WasteUnit</w:t>
            </w:r>
          </w:p>
        </w:tc>
        <w:tc>
          <w:tcPr>
            <w:tcW w:w="2942" w:type="dxa"/>
            <w:vAlign w:val="center"/>
          </w:tcPr>
          <w:p w14:paraId="66F699A5" w14:textId="77777777" w:rsidR="00240198" w:rsidRPr="00592C2D" w:rsidRDefault="00240198" w:rsidP="0077727A">
            <w:pPr>
              <w:rPr>
                <w:rFonts w:ascii="Times New Roman" w:hAnsi="Times New Roman" w:cs="Times New Roman"/>
                <w:lang w:val="en-DE"/>
              </w:rPr>
            </w:pPr>
            <w:r w:rsidRPr="00592C2D">
              <w:rPr>
                <w:rFonts w:ascii="Times New Roman" w:hAnsi="Times New Roman" w:cs="Times New Roman"/>
                <w:lang w:val="en-DE"/>
              </w:rPr>
              <w:t>measuring unit for totalDomesticWaste</w:t>
            </w:r>
          </w:p>
        </w:tc>
        <w:tc>
          <w:tcPr>
            <w:tcW w:w="815" w:type="dxa"/>
            <w:vAlign w:val="center"/>
          </w:tcPr>
          <w:p w14:paraId="1D714E2C"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1ED0B1CC" w14:textId="77777777" w:rsidR="00240198" w:rsidRPr="00592C2D" w:rsidRDefault="00240198" w:rsidP="0077727A">
            <w:pPr>
              <w:jc w:val="center"/>
              <w:rPr>
                <w:rFonts w:ascii="Times New Roman" w:hAnsi="Times New Roman" w:cs="Times New Roman"/>
                <w:lang w:val="en-DE"/>
              </w:rPr>
            </w:pPr>
            <w:r w:rsidRPr="00592C2D">
              <w:rPr>
                <w:rFonts w:ascii="Times New Roman" w:hAnsi="Times New Roman" w:cs="Times New Roman"/>
                <w:lang w:val="en-DE"/>
              </w:rPr>
              <w:t>0..1</w:t>
            </w:r>
          </w:p>
        </w:tc>
        <w:tc>
          <w:tcPr>
            <w:tcW w:w="1988" w:type="dxa"/>
            <w:vAlign w:val="center"/>
          </w:tcPr>
          <w:p w14:paraId="4741A159" w14:textId="110F6FA8" w:rsidR="00240198" w:rsidRPr="00592C2D" w:rsidRDefault="00C631B5" w:rsidP="0077727A">
            <w:pPr>
              <w:rPr>
                <w:rFonts w:ascii="Times New Roman" w:hAnsi="Times New Roman" w:cs="Times New Roman"/>
                <w:lang w:val="en-DE"/>
              </w:rPr>
            </w:pPr>
            <w:r>
              <w:rPr>
                <w:rFonts w:ascii="Times New Roman" w:hAnsi="Times New Roman" w:cs="Times New Roman"/>
                <w:lang w:val="en-DE"/>
              </w:rPr>
              <w:t>literature survey</w:t>
            </w:r>
          </w:p>
        </w:tc>
      </w:tr>
    </w:tbl>
    <w:p w14:paraId="59A2DF1B" w14:textId="77777777" w:rsidR="00240198" w:rsidRPr="00FF46E8" w:rsidRDefault="00240198" w:rsidP="00240198">
      <w:pPr>
        <w:spacing w:before="160"/>
        <w:jc w:val="both"/>
        <w:rPr>
          <w:rFonts w:ascii="Times New Roman" w:hAnsi="Times New Roman"/>
          <w:b/>
          <w:sz w:val="28"/>
          <w:szCs w:val="28"/>
          <w:lang w:val="en-DE"/>
        </w:rPr>
      </w:pPr>
      <w:r w:rsidRPr="00FF46E8">
        <w:rPr>
          <w:rFonts w:ascii="Times New Roman" w:hAnsi="Times New Roman"/>
          <w:b/>
          <w:sz w:val="28"/>
          <w:szCs w:val="28"/>
          <w:lang w:val="en-DE"/>
        </w:rPr>
        <w:t>FeatureType: EnergySurvey</w:t>
      </w:r>
    </w:p>
    <w:tbl>
      <w:tblPr>
        <w:tblStyle w:val="TableGrid"/>
        <w:tblW w:w="0" w:type="auto"/>
        <w:tblLook w:val="04A0" w:firstRow="1" w:lastRow="0" w:firstColumn="1" w:lastColumn="0" w:noHBand="0" w:noVBand="1"/>
      </w:tblPr>
      <w:tblGrid>
        <w:gridCol w:w="2740"/>
        <w:gridCol w:w="2880"/>
        <w:gridCol w:w="1230"/>
        <w:gridCol w:w="1430"/>
        <w:gridCol w:w="1206"/>
      </w:tblGrid>
      <w:tr w:rsidR="00D622E2" w14:paraId="5FE2A4B1" w14:textId="77777777" w:rsidTr="00C82CB2">
        <w:tc>
          <w:tcPr>
            <w:tcW w:w="2740" w:type="dxa"/>
            <w:shd w:val="clear" w:color="auto" w:fill="E7E6E6" w:themeFill="background2"/>
            <w:vAlign w:val="center"/>
          </w:tcPr>
          <w:p w14:paraId="58560079" w14:textId="77777777" w:rsidR="00240198" w:rsidRPr="00D2766D" w:rsidRDefault="00240198" w:rsidP="00DC0032">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880" w:type="dxa"/>
            <w:shd w:val="clear" w:color="auto" w:fill="E7E6E6" w:themeFill="background2"/>
            <w:vAlign w:val="center"/>
          </w:tcPr>
          <w:p w14:paraId="765D10D9" w14:textId="77777777" w:rsidR="00240198" w:rsidRPr="00D2766D" w:rsidRDefault="00240198" w:rsidP="00DC0032">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1230" w:type="dxa"/>
            <w:shd w:val="clear" w:color="auto" w:fill="E7E6E6" w:themeFill="background2"/>
            <w:vAlign w:val="center"/>
          </w:tcPr>
          <w:p w14:paraId="6B5C4E70" w14:textId="77777777" w:rsidR="00240198" w:rsidRPr="00D2766D" w:rsidRDefault="00240198" w:rsidP="00DC0032">
            <w:pPr>
              <w:jc w:val="center"/>
              <w:rPr>
                <w:rFonts w:ascii="Times New Roman" w:hAnsi="Times New Roman"/>
                <w:b/>
                <w:sz w:val="24"/>
                <w:szCs w:val="28"/>
                <w:lang w:val="en-DE"/>
              </w:rPr>
            </w:pPr>
            <w:r w:rsidRPr="00D2766D">
              <w:rPr>
                <w:rFonts w:ascii="Times New Roman" w:hAnsi="Times New Roman"/>
                <w:b/>
                <w:sz w:val="24"/>
                <w:szCs w:val="28"/>
                <w:lang w:val="en-DE"/>
              </w:rPr>
              <w:t>DataType</w:t>
            </w:r>
          </w:p>
        </w:tc>
        <w:tc>
          <w:tcPr>
            <w:tcW w:w="1430" w:type="dxa"/>
            <w:shd w:val="clear" w:color="auto" w:fill="E7E6E6" w:themeFill="background2"/>
            <w:vAlign w:val="center"/>
          </w:tcPr>
          <w:p w14:paraId="4F3A1765" w14:textId="77777777" w:rsidR="00240198" w:rsidRPr="00D2766D" w:rsidRDefault="00240198" w:rsidP="00DC0032">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206" w:type="dxa"/>
            <w:shd w:val="clear" w:color="auto" w:fill="E7E6E6" w:themeFill="background2"/>
            <w:vAlign w:val="center"/>
          </w:tcPr>
          <w:p w14:paraId="02A06F83" w14:textId="4FDD6921" w:rsidR="00240198" w:rsidRPr="00D2766D" w:rsidRDefault="008C4158" w:rsidP="00DC0032">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240198" w:rsidRPr="00D2766D">
              <w:rPr>
                <w:rFonts w:ascii="Times New Roman" w:hAnsi="Times New Roman"/>
                <w:b/>
                <w:sz w:val="24"/>
                <w:szCs w:val="28"/>
                <w:lang w:val="en-DE"/>
              </w:rPr>
              <w:t>Data Source</w:t>
            </w:r>
          </w:p>
        </w:tc>
      </w:tr>
      <w:tr w:rsidR="00D622E2" w14:paraId="5E94C13C" w14:textId="77777777" w:rsidTr="00C82CB2">
        <w:tc>
          <w:tcPr>
            <w:tcW w:w="2740" w:type="dxa"/>
            <w:vAlign w:val="center"/>
          </w:tcPr>
          <w:p w14:paraId="14D50BAC" w14:textId="77777777" w:rsidR="00240198" w:rsidRPr="00592C2D" w:rsidRDefault="00240198" w:rsidP="00DC0032">
            <w:pPr>
              <w:rPr>
                <w:rFonts w:ascii="Times New Roman" w:hAnsi="Times New Roman"/>
                <w:lang w:val="en-DE"/>
              </w:rPr>
            </w:pPr>
            <w:r w:rsidRPr="00592C2D">
              <w:rPr>
                <w:rFonts w:ascii="Times New Roman" w:hAnsi="Times New Roman"/>
                <w:lang w:val="en-DE"/>
              </w:rPr>
              <w:t>spaceHeatingDemand</w:t>
            </w:r>
          </w:p>
        </w:tc>
        <w:tc>
          <w:tcPr>
            <w:tcW w:w="2880" w:type="dxa"/>
            <w:vAlign w:val="center"/>
          </w:tcPr>
          <w:p w14:paraId="4C2D8925" w14:textId="754B607D" w:rsidR="00240198" w:rsidRPr="004E1682" w:rsidRDefault="004907AA" w:rsidP="00DC0032">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240198" w:rsidRPr="00592C2D">
              <w:rPr>
                <w:rFonts w:ascii="Times New Roman" w:hAnsi="Times New Roman"/>
                <w:lang w:val="en-DE"/>
              </w:rPr>
              <w:t xml:space="preserve">total space heating demand of </w:t>
            </w:r>
            <w:r w:rsidR="004E1682">
              <w:rPr>
                <w:rFonts w:ascii="Times New Roman" w:hAnsi="Times New Roman"/>
                <w:lang w:val="en-DE"/>
              </w:rPr>
              <w:t>buildings covered by landuse polygon</w:t>
            </w:r>
            <w:r w:rsidR="00240198" w:rsidRPr="00592C2D">
              <w:rPr>
                <w:rFonts w:ascii="Times New Roman" w:hAnsi="Times New Roman"/>
                <w:lang w:val="en-DE"/>
              </w:rPr>
              <w:t xml:space="preserve"> (includes all building functions)</w:t>
            </w:r>
            <w:r w:rsidR="004E1682">
              <w:rPr>
                <w:rFonts w:ascii="Times New Roman" w:hAnsi="Times New Roman"/>
                <w:lang w:val="en-DE"/>
              </w:rPr>
              <w:t xml:space="preserve"> based on </w:t>
            </w:r>
            <w:r w:rsidR="00F9710C">
              <w:rPr>
                <w:rFonts w:ascii="Times New Roman" w:hAnsi="Times New Roman"/>
                <w:lang w:val="en-DE"/>
              </w:rPr>
              <w:t>overlying</w:t>
            </w:r>
            <w:r w:rsidR="004E1682">
              <w:rPr>
                <w:rFonts w:ascii="Times New Roman" w:hAnsi="Times New Roman"/>
                <w:lang w:val="en-DE"/>
              </w:rPr>
              <w:t xml:space="preserve"> </w:t>
            </w:r>
            <w:r w:rsidR="00E45D01">
              <w:rPr>
                <w:rFonts w:ascii="Times New Roman" w:hAnsi="Times New Roman"/>
                <w:lang w:val="en-DE"/>
              </w:rPr>
              <w:t>FWEBuilding</w:t>
            </w:r>
          </w:p>
        </w:tc>
        <w:tc>
          <w:tcPr>
            <w:tcW w:w="1230" w:type="dxa"/>
            <w:vAlign w:val="center"/>
          </w:tcPr>
          <w:p w14:paraId="09F32B1C" w14:textId="77777777" w:rsidR="00240198" w:rsidRPr="00592C2D" w:rsidRDefault="00240198" w:rsidP="00DC0032">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50C97C68" w14:textId="77777777" w:rsidR="00240198" w:rsidRPr="00592C2D" w:rsidRDefault="00240198" w:rsidP="00DC0032">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5CB67433" w14:textId="2C3D92A5" w:rsidR="00240198" w:rsidRPr="004E1682" w:rsidRDefault="004E1682" w:rsidP="00DC0032">
            <w:pPr>
              <w:jc w:val="center"/>
              <w:rPr>
                <w:rFonts w:ascii="Times New Roman" w:hAnsi="Times New Roman"/>
                <w:lang w:val="en-DE"/>
              </w:rPr>
            </w:pPr>
            <w:r>
              <w:rPr>
                <w:rFonts w:ascii="Times New Roman" w:hAnsi="Times New Roman"/>
                <w:lang w:val="en-DE"/>
              </w:rPr>
              <w:t>GIS</w:t>
            </w:r>
          </w:p>
        </w:tc>
      </w:tr>
      <w:tr w:rsidR="00D622E2" w14:paraId="047E8311" w14:textId="77777777" w:rsidTr="00C82CB2">
        <w:tc>
          <w:tcPr>
            <w:tcW w:w="2740" w:type="dxa"/>
            <w:vAlign w:val="center"/>
          </w:tcPr>
          <w:p w14:paraId="0BC60C8B" w14:textId="77777777" w:rsidR="00240198" w:rsidRPr="00592C2D" w:rsidRDefault="00240198" w:rsidP="00DC0032">
            <w:pPr>
              <w:rPr>
                <w:rFonts w:ascii="Times New Roman" w:hAnsi="Times New Roman"/>
                <w:lang w:val="en-DE"/>
              </w:rPr>
            </w:pPr>
            <w:r w:rsidRPr="00592C2D">
              <w:rPr>
                <w:rFonts w:ascii="Times New Roman" w:hAnsi="Times New Roman"/>
                <w:lang w:val="en-DE"/>
              </w:rPr>
              <w:t>spaceHeatingDemandUnit</w:t>
            </w:r>
          </w:p>
        </w:tc>
        <w:tc>
          <w:tcPr>
            <w:tcW w:w="2880" w:type="dxa"/>
            <w:vAlign w:val="center"/>
          </w:tcPr>
          <w:p w14:paraId="47DBD9A2" w14:textId="77777777" w:rsidR="00240198" w:rsidRPr="00592C2D" w:rsidRDefault="00240198" w:rsidP="00DC0032">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spaceHeatingDemand</w:t>
            </w:r>
          </w:p>
        </w:tc>
        <w:tc>
          <w:tcPr>
            <w:tcW w:w="1230" w:type="dxa"/>
            <w:vAlign w:val="center"/>
          </w:tcPr>
          <w:p w14:paraId="5838EAFA" w14:textId="77777777" w:rsidR="00240198" w:rsidRPr="00592C2D" w:rsidRDefault="00240198" w:rsidP="00DC0032">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1A9B4B78" w14:textId="77777777" w:rsidR="00240198" w:rsidRPr="00592C2D" w:rsidRDefault="00240198" w:rsidP="00DC0032">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52AAFB7B" w14:textId="475D8B6D" w:rsidR="00240198" w:rsidRPr="004E1682" w:rsidRDefault="004E1682" w:rsidP="00DC0032">
            <w:pPr>
              <w:jc w:val="center"/>
              <w:rPr>
                <w:rFonts w:ascii="Times New Roman" w:hAnsi="Times New Roman"/>
                <w:lang w:val="en-DE"/>
              </w:rPr>
            </w:pPr>
            <w:r>
              <w:rPr>
                <w:rFonts w:ascii="Times New Roman" w:hAnsi="Times New Roman"/>
                <w:lang w:val="en-DE"/>
              </w:rPr>
              <w:t>GIS</w:t>
            </w:r>
          </w:p>
        </w:tc>
      </w:tr>
      <w:tr w:rsidR="00D622E2" w14:paraId="486337A8" w14:textId="77777777" w:rsidTr="00C82CB2">
        <w:tc>
          <w:tcPr>
            <w:tcW w:w="2740" w:type="dxa"/>
            <w:vAlign w:val="center"/>
          </w:tcPr>
          <w:p w14:paraId="0476CD70" w14:textId="77777777" w:rsidR="004E1682" w:rsidRPr="00592C2D" w:rsidRDefault="004E1682" w:rsidP="00DC0032">
            <w:pPr>
              <w:rPr>
                <w:rFonts w:ascii="Times New Roman" w:hAnsi="Times New Roman"/>
                <w:lang w:val="en-DE"/>
              </w:rPr>
            </w:pPr>
            <w:r w:rsidRPr="00592C2D">
              <w:rPr>
                <w:rFonts w:ascii="Times New Roman" w:hAnsi="Times New Roman"/>
                <w:lang w:val="en-DE"/>
              </w:rPr>
              <w:t>spaceCoolingDemand</w:t>
            </w:r>
          </w:p>
        </w:tc>
        <w:tc>
          <w:tcPr>
            <w:tcW w:w="2880" w:type="dxa"/>
            <w:vAlign w:val="center"/>
          </w:tcPr>
          <w:p w14:paraId="5CB4063F" w14:textId="07A9FCBD" w:rsidR="004E1682" w:rsidRPr="004E1682" w:rsidRDefault="004907AA" w:rsidP="00DC0032">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4E1682" w:rsidRPr="00592C2D">
              <w:rPr>
                <w:rFonts w:ascii="Times New Roman" w:hAnsi="Times New Roman"/>
                <w:lang w:val="en-DE"/>
              </w:rPr>
              <w:t xml:space="preserve">total space </w:t>
            </w:r>
            <w:r w:rsidR="004E1682">
              <w:rPr>
                <w:rFonts w:ascii="Times New Roman" w:hAnsi="Times New Roman"/>
                <w:lang w:val="en-DE"/>
              </w:rPr>
              <w:t xml:space="preserve">cooling </w:t>
            </w:r>
            <w:r w:rsidR="004E1682" w:rsidRPr="00592C2D">
              <w:rPr>
                <w:rFonts w:ascii="Times New Roman" w:hAnsi="Times New Roman"/>
                <w:lang w:val="en-DE"/>
              </w:rPr>
              <w:t xml:space="preserve">demand of </w:t>
            </w:r>
            <w:r w:rsidR="004E1682">
              <w:rPr>
                <w:rFonts w:ascii="Times New Roman" w:hAnsi="Times New Roman"/>
                <w:lang w:val="en-DE"/>
              </w:rPr>
              <w:t>buildings covered by landuse polygon</w:t>
            </w:r>
            <w:r w:rsidR="004E1682" w:rsidRPr="00592C2D">
              <w:rPr>
                <w:rFonts w:ascii="Times New Roman" w:hAnsi="Times New Roman"/>
                <w:lang w:val="en-DE"/>
              </w:rPr>
              <w:t xml:space="preserve"> (includes all building functions)</w:t>
            </w:r>
            <w:r w:rsidR="004E1682">
              <w:rPr>
                <w:rFonts w:ascii="Times New Roman" w:hAnsi="Times New Roman"/>
                <w:lang w:val="en-DE"/>
              </w:rPr>
              <w:t xml:space="preserve"> based on </w:t>
            </w:r>
            <w:r w:rsidR="00F9710C">
              <w:rPr>
                <w:rFonts w:ascii="Times New Roman" w:hAnsi="Times New Roman"/>
                <w:lang w:val="en-DE"/>
              </w:rPr>
              <w:t>overlying</w:t>
            </w:r>
            <w:r w:rsidR="004E1682">
              <w:rPr>
                <w:rFonts w:ascii="Times New Roman" w:hAnsi="Times New Roman"/>
                <w:lang w:val="en-DE"/>
              </w:rPr>
              <w:t xml:space="preserve"> </w:t>
            </w:r>
            <w:r w:rsidR="00E45D01">
              <w:rPr>
                <w:rFonts w:ascii="Times New Roman" w:hAnsi="Times New Roman"/>
                <w:lang w:val="en-DE"/>
              </w:rPr>
              <w:t>FWEBuilding</w:t>
            </w:r>
          </w:p>
        </w:tc>
        <w:tc>
          <w:tcPr>
            <w:tcW w:w="1230" w:type="dxa"/>
            <w:vAlign w:val="center"/>
          </w:tcPr>
          <w:p w14:paraId="01608073"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6E2C5BEB"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36CF43A7" w14:textId="22FA4DEA" w:rsidR="004E1682" w:rsidRPr="00592C2D" w:rsidRDefault="004E1682" w:rsidP="00DC0032">
            <w:pPr>
              <w:jc w:val="center"/>
              <w:rPr>
                <w:rFonts w:ascii="Times New Roman" w:hAnsi="Times New Roman"/>
                <w:lang w:val="en-DE"/>
              </w:rPr>
            </w:pPr>
            <w:r w:rsidRPr="00D40914">
              <w:rPr>
                <w:rFonts w:ascii="Times New Roman" w:hAnsi="Times New Roman"/>
                <w:lang w:val="en-DE"/>
              </w:rPr>
              <w:t>GIS</w:t>
            </w:r>
          </w:p>
        </w:tc>
      </w:tr>
      <w:tr w:rsidR="00D622E2" w14:paraId="3F509440" w14:textId="77777777" w:rsidTr="00C82CB2">
        <w:tc>
          <w:tcPr>
            <w:tcW w:w="2740" w:type="dxa"/>
            <w:vAlign w:val="center"/>
          </w:tcPr>
          <w:p w14:paraId="215B07A4" w14:textId="77777777" w:rsidR="004E1682" w:rsidRPr="00592C2D" w:rsidRDefault="004E1682" w:rsidP="00DC0032">
            <w:pPr>
              <w:rPr>
                <w:rFonts w:ascii="Times New Roman" w:hAnsi="Times New Roman"/>
                <w:lang w:val="en-DE"/>
              </w:rPr>
            </w:pPr>
            <w:r w:rsidRPr="00592C2D">
              <w:rPr>
                <w:rFonts w:ascii="Times New Roman" w:hAnsi="Times New Roman"/>
                <w:lang w:val="en-DE"/>
              </w:rPr>
              <w:t>spaceCoolingDemandUnit</w:t>
            </w:r>
          </w:p>
        </w:tc>
        <w:tc>
          <w:tcPr>
            <w:tcW w:w="2880" w:type="dxa"/>
            <w:vAlign w:val="center"/>
          </w:tcPr>
          <w:p w14:paraId="3C40EFBA" w14:textId="77777777" w:rsidR="004E1682" w:rsidRPr="00592C2D" w:rsidRDefault="004E1682" w:rsidP="00DC0032">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spaceCoolingDemand</w:t>
            </w:r>
          </w:p>
        </w:tc>
        <w:tc>
          <w:tcPr>
            <w:tcW w:w="1230" w:type="dxa"/>
            <w:vAlign w:val="center"/>
          </w:tcPr>
          <w:p w14:paraId="2239818C"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132B9C92"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0B22562C" w14:textId="4B54FD27" w:rsidR="004E1682" w:rsidRPr="00592C2D" w:rsidRDefault="004E1682" w:rsidP="00DC0032">
            <w:pPr>
              <w:jc w:val="center"/>
              <w:rPr>
                <w:rFonts w:ascii="Times New Roman" w:hAnsi="Times New Roman"/>
                <w:lang w:val="en-DE"/>
              </w:rPr>
            </w:pPr>
            <w:r w:rsidRPr="00D40914">
              <w:rPr>
                <w:rFonts w:ascii="Times New Roman" w:hAnsi="Times New Roman"/>
                <w:lang w:val="en-DE"/>
              </w:rPr>
              <w:t>GIS</w:t>
            </w:r>
          </w:p>
        </w:tc>
      </w:tr>
      <w:tr w:rsidR="00D622E2" w14:paraId="785A6B28" w14:textId="77777777" w:rsidTr="00C82CB2">
        <w:tc>
          <w:tcPr>
            <w:tcW w:w="2740" w:type="dxa"/>
            <w:vAlign w:val="center"/>
          </w:tcPr>
          <w:p w14:paraId="115432EB" w14:textId="77777777" w:rsidR="004E1682" w:rsidRPr="00592C2D" w:rsidRDefault="004E1682" w:rsidP="00DC0032">
            <w:pPr>
              <w:rPr>
                <w:rFonts w:ascii="Times New Roman" w:hAnsi="Times New Roman"/>
                <w:lang w:val="en-DE"/>
              </w:rPr>
            </w:pPr>
            <w:r w:rsidRPr="00592C2D">
              <w:rPr>
                <w:rFonts w:ascii="Times New Roman" w:hAnsi="Times New Roman"/>
                <w:lang w:val="en-DE"/>
              </w:rPr>
              <w:t>residentialElectricity Demand</w:t>
            </w:r>
          </w:p>
        </w:tc>
        <w:tc>
          <w:tcPr>
            <w:tcW w:w="2880" w:type="dxa"/>
            <w:vAlign w:val="center"/>
          </w:tcPr>
          <w:p w14:paraId="663228C7" w14:textId="14EA96B6" w:rsidR="004E1682" w:rsidRPr="00592C2D" w:rsidRDefault="00432C2D" w:rsidP="00DC0032">
            <w:pPr>
              <w:rPr>
                <w:rFonts w:ascii="Times New Roman" w:hAnsi="Times New Roman"/>
                <w:lang w:val="en-DE"/>
              </w:rPr>
            </w:pPr>
            <w:r>
              <w:rPr>
                <w:rFonts w:ascii="Times New Roman" w:hAnsi="Times New Roman"/>
                <w:lang w:val="en-DE"/>
              </w:rPr>
              <w:t xml:space="preserve">the </w:t>
            </w:r>
            <w:r w:rsidR="004E1682" w:rsidRPr="00592C2D">
              <w:rPr>
                <w:rFonts w:ascii="Times New Roman" w:hAnsi="Times New Roman"/>
                <w:lang w:val="en-DE"/>
              </w:rPr>
              <w:t xml:space="preserve">total </w:t>
            </w:r>
            <w:r w:rsidR="004E1682">
              <w:rPr>
                <w:rFonts w:ascii="Times New Roman" w:hAnsi="Times New Roman"/>
                <w:lang w:val="en-DE"/>
              </w:rPr>
              <w:t>electric</w:t>
            </w:r>
            <w:r>
              <w:rPr>
                <w:rFonts w:ascii="Times New Roman" w:hAnsi="Times New Roman"/>
                <w:lang w:val="en-DE"/>
              </w:rPr>
              <w:t>i</w:t>
            </w:r>
            <w:r w:rsidR="004E1682">
              <w:rPr>
                <w:rFonts w:ascii="Times New Roman" w:hAnsi="Times New Roman"/>
                <w:lang w:val="en-DE"/>
              </w:rPr>
              <w:t>ty demand</w:t>
            </w:r>
            <w:r w:rsidR="004E1682" w:rsidRPr="00592C2D">
              <w:rPr>
                <w:rFonts w:ascii="Times New Roman" w:hAnsi="Times New Roman"/>
                <w:lang w:val="en-DE"/>
              </w:rPr>
              <w:t xml:space="preserve"> of </w:t>
            </w:r>
            <w:r w:rsidR="004E1682">
              <w:rPr>
                <w:rFonts w:ascii="Times New Roman" w:hAnsi="Times New Roman"/>
                <w:lang w:val="en-DE"/>
              </w:rPr>
              <w:t>residential buildings covered by landuse polygon</w:t>
            </w:r>
            <w:r w:rsidR="004E1682" w:rsidRPr="00592C2D">
              <w:rPr>
                <w:rFonts w:ascii="Times New Roman" w:hAnsi="Times New Roman"/>
                <w:lang w:val="en-DE"/>
              </w:rPr>
              <w:t xml:space="preserve"> </w:t>
            </w:r>
            <w:r w:rsidR="004E1682">
              <w:rPr>
                <w:rFonts w:ascii="Times New Roman" w:hAnsi="Times New Roman"/>
                <w:lang w:val="en-DE"/>
              </w:rPr>
              <w:t xml:space="preserve">based on </w:t>
            </w:r>
            <w:r w:rsidR="00F9710C">
              <w:rPr>
                <w:rFonts w:ascii="Times New Roman" w:hAnsi="Times New Roman"/>
                <w:lang w:val="en-DE"/>
              </w:rPr>
              <w:t>overlying</w:t>
            </w:r>
            <w:r w:rsidR="004E1682">
              <w:rPr>
                <w:rFonts w:ascii="Times New Roman" w:hAnsi="Times New Roman"/>
                <w:lang w:val="en-DE"/>
              </w:rPr>
              <w:t xml:space="preserve"> </w:t>
            </w:r>
            <w:r w:rsidR="00E45D01">
              <w:rPr>
                <w:rFonts w:ascii="Times New Roman" w:hAnsi="Times New Roman"/>
                <w:lang w:val="en-DE"/>
              </w:rPr>
              <w:t>FWEBuilding</w:t>
            </w:r>
          </w:p>
        </w:tc>
        <w:tc>
          <w:tcPr>
            <w:tcW w:w="1230" w:type="dxa"/>
            <w:vAlign w:val="center"/>
          </w:tcPr>
          <w:p w14:paraId="2D53381B"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6C9C272B"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3D9781C6" w14:textId="5EB62E2C" w:rsidR="004E1682" w:rsidRPr="00592C2D" w:rsidRDefault="004E1682" w:rsidP="00DC0032">
            <w:pPr>
              <w:jc w:val="center"/>
              <w:rPr>
                <w:rFonts w:ascii="Times New Roman" w:hAnsi="Times New Roman"/>
                <w:lang w:val="en-DE"/>
              </w:rPr>
            </w:pPr>
            <w:r w:rsidRPr="00D40914">
              <w:rPr>
                <w:rFonts w:ascii="Times New Roman" w:hAnsi="Times New Roman"/>
                <w:lang w:val="en-DE"/>
              </w:rPr>
              <w:t>GIS</w:t>
            </w:r>
          </w:p>
        </w:tc>
      </w:tr>
      <w:tr w:rsidR="00D622E2" w14:paraId="0F957D86" w14:textId="77777777" w:rsidTr="00C82CB2">
        <w:tc>
          <w:tcPr>
            <w:tcW w:w="2740" w:type="dxa"/>
            <w:vAlign w:val="center"/>
          </w:tcPr>
          <w:p w14:paraId="3FCDE2C1" w14:textId="77777777" w:rsidR="004E1682" w:rsidRPr="00592C2D" w:rsidRDefault="004E1682" w:rsidP="00DC0032">
            <w:pPr>
              <w:rPr>
                <w:rFonts w:ascii="Times New Roman" w:hAnsi="Times New Roman"/>
                <w:lang w:val="en-DE"/>
              </w:rPr>
            </w:pPr>
            <w:r w:rsidRPr="00592C2D">
              <w:rPr>
                <w:rFonts w:ascii="Times New Roman" w:hAnsi="Times New Roman"/>
                <w:lang w:val="en-DE"/>
              </w:rPr>
              <w:t>residentialElectricity Demand Unit</w:t>
            </w:r>
          </w:p>
        </w:tc>
        <w:tc>
          <w:tcPr>
            <w:tcW w:w="2880" w:type="dxa"/>
            <w:vAlign w:val="center"/>
          </w:tcPr>
          <w:p w14:paraId="5880DE74" w14:textId="77777777" w:rsidR="004E1682" w:rsidRPr="00592C2D" w:rsidRDefault="004E1682" w:rsidP="00DC0032">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residentialElectricity Demand</w:t>
            </w:r>
          </w:p>
        </w:tc>
        <w:tc>
          <w:tcPr>
            <w:tcW w:w="1230" w:type="dxa"/>
            <w:vAlign w:val="center"/>
          </w:tcPr>
          <w:p w14:paraId="62E2E7E6"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35E741A4"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03CDF750" w14:textId="06A5F16D" w:rsidR="004E1682" w:rsidRPr="00592C2D" w:rsidRDefault="004E1682" w:rsidP="00DC0032">
            <w:pPr>
              <w:jc w:val="center"/>
              <w:rPr>
                <w:rFonts w:ascii="Times New Roman" w:hAnsi="Times New Roman"/>
                <w:lang w:val="en-DE"/>
              </w:rPr>
            </w:pPr>
            <w:r w:rsidRPr="00D40914">
              <w:rPr>
                <w:rFonts w:ascii="Times New Roman" w:hAnsi="Times New Roman"/>
                <w:lang w:val="en-DE"/>
              </w:rPr>
              <w:t>GIS</w:t>
            </w:r>
          </w:p>
        </w:tc>
      </w:tr>
      <w:tr w:rsidR="00D622E2" w14:paraId="563D1DFE" w14:textId="77777777" w:rsidTr="00C82CB2">
        <w:tc>
          <w:tcPr>
            <w:tcW w:w="2740" w:type="dxa"/>
            <w:vAlign w:val="center"/>
          </w:tcPr>
          <w:p w14:paraId="1340C080" w14:textId="77777777" w:rsidR="004E1682" w:rsidRDefault="004E1682" w:rsidP="00DC0032">
            <w:pPr>
              <w:rPr>
                <w:rFonts w:ascii="Times New Roman" w:hAnsi="Times New Roman"/>
                <w:lang w:val="en-DE"/>
              </w:rPr>
            </w:pPr>
            <w:r w:rsidRPr="00592C2D">
              <w:rPr>
                <w:rFonts w:ascii="Times New Roman" w:hAnsi="Times New Roman"/>
                <w:lang w:val="en-DE"/>
              </w:rPr>
              <w:t>electricityPotentialFromPV</w:t>
            </w:r>
          </w:p>
          <w:p w14:paraId="74FD3FC3" w14:textId="20F28764" w:rsidR="004E1682" w:rsidRPr="004E1682" w:rsidRDefault="004E1682" w:rsidP="00DC0032">
            <w:pPr>
              <w:rPr>
                <w:rFonts w:ascii="Times New Roman" w:hAnsi="Times New Roman"/>
                <w:lang w:val="en-DE"/>
              </w:rPr>
            </w:pPr>
            <w:r>
              <w:rPr>
                <w:rFonts w:ascii="Times New Roman" w:hAnsi="Times New Roman"/>
                <w:lang w:val="en-DE"/>
              </w:rPr>
              <w:t>Buildings</w:t>
            </w:r>
          </w:p>
        </w:tc>
        <w:tc>
          <w:tcPr>
            <w:tcW w:w="2880" w:type="dxa"/>
            <w:vAlign w:val="center"/>
          </w:tcPr>
          <w:p w14:paraId="328423FC" w14:textId="7180D1E0" w:rsidR="004E1682" w:rsidRPr="00592C2D" w:rsidRDefault="004907AA" w:rsidP="00DC0032">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4E1682" w:rsidRPr="00592C2D">
              <w:rPr>
                <w:rFonts w:ascii="Times New Roman" w:hAnsi="Times New Roman"/>
                <w:lang w:val="en-DE"/>
              </w:rPr>
              <w:t>total</w:t>
            </w:r>
            <w:r w:rsidR="004E1682">
              <w:rPr>
                <w:rFonts w:ascii="Times New Roman" w:hAnsi="Times New Roman"/>
                <w:lang w:val="en-DE"/>
              </w:rPr>
              <w:t xml:space="preserve"> PV (electric) potential from</w:t>
            </w:r>
            <w:r w:rsidR="004E1682" w:rsidRPr="00592C2D">
              <w:rPr>
                <w:rFonts w:ascii="Times New Roman" w:hAnsi="Times New Roman"/>
                <w:lang w:val="en-DE"/>
              </w:rPr>
              <w:t xml:space="preserve"> </w:t>
            </w:r>
            <w:r w:rsidR="004E1682">
              <w:rPr>
                <w:rFonts w:ascii="Times New Roman" w:hAnsi="Times New Roman"/>
                <w:lang w:val="en-DE"/>
              </w:rPr>
              <w:t>buildings covered by landuse polygon</w:t>
            </w:r>
            <w:r w:rsidR="004E1682" w:rsidRPr="00592C2D">
              <w:rPr>
                <w:rFonts w:ascii="Times New Roman" w:hAnsi="Times New Roman"/>
                <w:lang w:val="en-DE"/>
              </w:rPr>
              <w:t xml:space="preserve"> (includes all building functions)</w:t>
            </w:r>
            <w:r w:rsidR="004E1682">
              <w:rPr>
                <w:rFonts w:ascii="Times New Roman" w:hAnsi="Times New Roman"/>
                <w:lang w:val="en-DE"/>
              </w:rPr>
              <w:t xml:space="preserve"> based on </w:t>
            </w:r>
            <w:r w:rsidR="00F9710C">
              <w:rPr>
                <w:rFonts w:ascii="Times New Roman" w:hAnsi="Times New Roman"/>
                <w:lang w:val="en-DE"/>
              </w:rPr>
              <w:t>overlying</w:t>
            </w:r>
            <w:r w:rsidR="004E1682">
              <w:rPr>
                <w:rFonts w:ascii="Times New Roman" w:hAnsi="Times New Roman"/>
                <w:lang w:val="en-DE"/>
              </w:rPr>
              <w:t xml:space="preserve"> </w:t>
            </w:r>
            <w:r w:rsidR="00E45D01">
              <w:rPr>
                <w:rFonts w:ascii="Times New Roman" w:hAnsi="Times New Roman"/>
                <w:lang w:val="en-DE"/>
              </w:rPr>
              <w:t>FWEBuilding</w:t>
            </w:r>
          </w:p>
        </w:tc>
        <w:tc>
          <w:tcPr>
            <w:tcW w:w="1230" w:type="dxa"/>
            <w:vAlign w:val="center"/>
          </w:tcPr>
          <w:p w14:paraId="1265560A"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54A268CA"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759AFF32" w14:textId="4F375C6B" w:rsidR="004E1682" w:rsidRPr="00592C2D" w:rsidRDefault="004E1682" w:rsidP="00DC0032">
            <w:pPr>
              <w:jc w:val="center"/>
              <w:rPr>
                <w:rFonts w:ascii="Times New Roman" w:hAnsi="Times New Roman"/>
                <w:lang w:val="en-DE"/>
              </w:rPr>
            </w:pPr>
            <w:r w:rsidRPr="00D40914">
              <w:rPr>
                <w:rFonts w:ascii="Times New Roman" w:hAnsi="Times New Roman"/>
                <w:lang w:val="en-DE"/>
              </w:rPr>
              <w:t>GIS</w:t>
            </w:r>
          </w:p>
        </w:tc>
      </w:tr>
      <w:tr w:rsidR="00D622E2" w14:paraId="1F8E6468" w14:textId="77777777" w:rsidTr="00C82CB2">
        <w:tc>
          <w:tcPr>
            <w:tcW w:w="2740" w:type="dxa"/>
            <w:vAlign w:val="center"/>
          </w:tcPr>
          <w:p w14:paraId="01B48ACB" w14:textId="18E911CE" w:rsidR="004E1682" w:rsidRPr="00592C2D" w:rsidRDefault="004E1682" w:rsidP="00DC0032">
            <w:pPr>
              <w:rPr>
                <w:rFonts w:ascii="Times New Roman" w:hAnsi="Times New Roman"/>
                <w:lang w:val="en-DE"/>
              </w:rPr>
            </w:pPr>
            <w:r w:rsidRPr="00592C2D">
              <w:rPr>
                <w:rFonts w:ascii="Times New Roman" w:hAnsi="Times New Roman"/>
                <w:lang w:val="en-DE"/>
              </w:rPr>
              <w:t>electricityPotentialFromPV</w:t>
            </w:r>
            <w:r w:rsidR="00D622E2">
              <w:rPr>
                <w:rFonts w:ascii="Times New Roman" w:hAnsi="Times New Roman"/>
                <w:lang w:val="en-DE"/>
              </w:rPr>
              <w:t xml:space="preserve"> Buildings</w:t>
            </w:r>
            <w:r w:rsidRPr="00592C2D">
              <w:rPr>
                <w:rFonts w:ascii="Times New Roman" w:hAnsi="Times New Roman"/>
                <w:lang w:val="en-DE"/>
              </w:rPr>
              <w:t xml:space="preserve"> Unit</w:t>
            </w:r>
          </w:p>
        </w:tc>
        <w:tc>
          <w:tcPr>
            <w:tcW w:w="2880" w:type="dxa"/>
            <w:vAlign w:val="center"/>
          </w:tcPr>
          <w:p w14:paraId="063D4858" w14:textId="4D653862" w:rsidR="004E1682" w:rsidRPr="00592C2D" w:rsidRDefault="004E1682" w:rsidP="00DC0032">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electricityPotentialFrom</w:t>
            </w:r>
            <w:r w:rsidR="004B123B">
              <w:rPr>
                <w:rFonts w:ascii="Times New Roman" w:hAnsi="Times New Roman"/>
                <w:lang w:val="en-DE"/>
              </w:rPr>
              <w:t xml:space="preserve"> </w:t>
            </w:r>
            <w:r w:rsidRPr="00592C2D">
              <w:rPr>
                <w:rFonts w:ascii="Times New Roman" w:hAnsi="Times New Roman"/>
                <w:lang w:val="en-DE"/>
              </w:rPr>
              <w:t>PV</w:t>
            </w:r>
            <w:r w:rsidR="00D622E2">
              <w:rPr>
                <w:rFonts w:ascii="Times New Roman" w:hAnsi="Times New Roman"/>
                <w:lang w:val="en-DE"/>
              </w:rPr>
              <w:t xml:space="preserve"> Buildings</w:t>
            </w:r>
          </w:p>
        </w:tc>
        <w:tc>
          <w:tcPr>
            <w:tcW w:w="1230" w:type="dxa"/>
            <w:vAlign w:val="center"/>
          </w:tcPr>
          <w:p w14:paraId="780D0D18"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27BC3A3C" w14:textId="77777777" w:rsidR="004E1682" w:rsidRPr="00592C2D" w:rsidRDefault="004E1682" w:rsidP="00DC0032">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7B12E955" w14:textId="72F47507" w:rsidR="004E1682" w:rsidRPr="00592C2D" w:rsidRDefault="004E1682" w:rsidP="00DC0032">
            <w:pPr>
              <w:jc w:val="center"/>
              <w:rPr>
                <w:rFonts w:ascii="Times New Roman" w:hAnsi="Times New Roman"/>
                <w:lang w:val="en-DE"/>
              </w:rPr>
            </w:pPr>
            <w:r w:rsidRPr="00D40914">
              <w:rPr>
                <w:rFonts w:ascii="Times New Roman" w:hAnsi="Times New Roman"/>
                <w:lang w:val="en-DE"/>
              </w:rPr>
              <w:t>GIS</w:t>
            </w:r>
          </w:p>
        </w:tc>
      </w:tr>
      <w:tr w:rsidR="00DC0032" w:rsidRPr="004B123B" w14:paraId="33A5C947" w14:textId="77777777" w:rsidTr="00C82CB2">
        <w:tc>
          <w:tcPr>
            <w:tcW w:w="2740" w:type="dxa"/>
            <w:vAlign w:val="center"/>
          </w:tcPr>
          <w:p w14:paraId="72EF9C93" w14:textId="47AEF1EC" w:rsidR="00B31068" w:rsidRPr="00D622E2" w:rsidRDefault="00D622E2" w:rsidP="00DC0032">
            <w:pPr>
              <w:rPr>
                <w:rFonts w:ascii="Times New Roman" w:hAnsi="Times New Roman"/>
                <w:lang w:val="en-DE"/>
              </w:rPr>
            </w:pPr>
            <w:r>
              <w:rPr>
                <w:rFonts w:ascii="Times New Roman" w:hAnsi="Times New Roman"/>
                <w:lang w:val="en-DE"/>
              </w:rPr>
              <w:t>vegetationCoverCategory</w:t>
            </w:r>
          </w:p>
        </w:tc>
        <w:tc>
          <w:tcPr>
            <w:tcW w:w="2880" w:type="dxa"/>
            <w:vAlign w:val="center"/>
          </w:tcPr>
          <w:p w14:paraId="6D569E79" w14:textId="409E1CBE" w:rsidR="00B31068" w:rsidRPr="00E45D01" w:rsidRDefault="004B123B" w:rsidP="00E45D01">
            <w:pPr>
              <w:rPr>
                <w:rFonts w:ascii="Times New Roman" w:hAnsi="Times New Roman" w:cs="Times New Roman"/>
                <w:lang w:val="en-DE"/>
              </w:rPr>
            </w:pPr>
            <w:r>
              <w:rPr>
                <w:rFonts w:ascii="Times New Roman" w:hAnsi="Times New Roman" w:cs="Times New Roman"/>
                <w:lang w:val="en-DE"/>
              </w:rPr>
              <w:t>l</w:t>
            </w:r>
            <w:r w:rsidR="00E45D01">
              <w:rPr>
                <w:rFonts w:ascii="Times New Roman" w:hAnsi="Times New Roman" w:cs="Times New Roman"/>
                <w:lang w:val="en-DE"/>
              </w:rPr>
              <w:t xml:space="preserve">and cover category for landuse code: 4000 </w:t>
            </w:r>
          </w:p>
        </w:tc>
        <w:tc>
          <w:tcPr>
            <w:tcW w:w="1230" w:type="dxa"/>
            <w:vAlign w:val="center"/>
          </w:tcPr>
          <w:p w14:paraId="2F0A7787" w14:textId="753984DA" w:rsidR="00B31068" w:rsidRPr="004B123B" w:rsidRDefault="004B123B" w:rsidP="00DC0032">
            <w:pPr>
              <w:jc w:val="center"/>
              <w:rPr>
                <w:rFonts w:ascii="Times New Roman" w:hAnsi="Times New Roman" w:cs="Times New Roman"/>
                <w:lang w:val="en-DE"/>
              </w:rPr>
            </w:pPr>
            <w:r>
              <w:rPr>
                <w:rFonts w:ascii="Times New Roman" w:hAnsi="Times New Roman" w:cs="Times New Roman"/>
                <w:lang w:val="en-DE"/>
              </w:rPr>
              <w:t>CodeList</w:t>
            </w:r>
          </w:p>
        </w:tc>
        <w:tc>
          <w:tcPr>
            <w:tcW w:w="1430" w:type="dxa"/>
            <w:vAlign w:val="center"/>
          </w:tcPr>
          <w:p w14:paraId="3F983B5A" w14:textId="3E4B607E" w:rsidR="00B31068" w:rsidRPr="004B123B" w:rsidRDefault="004B123B" w:rsidP="00DC0032">
            <w:pPr>
              <w:jc w:val="center"/>
              <w:rPr>
                <w:rFonts w:ascii="Times New Roman" w:hAnsi="Times New Roman" w:cs="Times New Roman"/>
                <w:lang w:val="en-DE"/>
              </w:rPr>
            </w:pPr>
            <w:r>
              <w:rPr>
                <w:rFonts w:ascii="Times New Roman" w:hAnsi="Times New Roman" w:cs="Times New Roman"/>
                <w:lang w:val="en-DE"/>
              </w:rPr>
              <w:t>0..1</w:t>
            </w:r>
          </w:p>
        </w:tc>
        <w:tc>
          <w:tcPr>
            <w:tcW w:w="1206" w:type="dxa"/>
            <w:vAlign w:val="center"/>
          </w:tcPr>
          <w:p w14:paraId="4E29C635" w14:textId="2CB34030" w:rsidR="00B31068" w:rsidRPr="00F4336E" w:rsidRDefault="004B123B" w:rsidP="00DC0032">
            <w:pPr>
              <w:jc w:val="center"/>
              <w:rPr>
                <w:rFonts w:ascii="Times New Roman" w:hAnsi="Times New Roman"/>
                <w:lang w:val="en-DE"/>
              </w:rPr>
            </w:pPr>
            <w:r>
              <w:rPr>
                <w:rFonts w:ascii="Times New Roman" w:hAnsi="Times New Roman"/>
                <w:lang w:val="en-DE"/>
              </w:rPr>
              <w:t>GIS/ Satellite LandCover map</w:t>
            </w:r>
          </w:p>
        </w:tc>
      </w:tr>
      <w:tr w:rsidR="00DC0032" w:rsidRPr="004B123B" w14:paraId="49DD0CFE" w14:textId="77777777" w:rsidTr="00C82CB2">
        <w:tc>
          <w:tcPr>
            <w:tcW w:w="2740" w:type="dxa"/>
            <w:vAlign w:val="center"/>
          </w:tcPr>
          <w:p w14:paraId="430C9008" w14:textId="246BE8E0" w:rsidR="004B123B" w:rsidRPr="00D622E2" w:rsidRDefault="004B123B" w:rsidP="00DC0032">
            <w:pPr>
              <w:rPr>
                <w:rFonts w:ascii="Times New Roman" w:hAnsi="Times New Roman"/>
                <w:lang w:val="en-DE"/>
              </w:rPr>
            </w:pPr>
            <w:r>
              <w:rPr>
                <w:rFonts w:ascii="Times New Roman" w:hAnsi="Times New Roman"/>
                <w:lang w:val="en-DE"/>
              </w:rPr>
              <w:t>biomassPrimaryEnergy Potential</w:t>
            </w:r>
          </w:p>
        </w:tc>
        <w:tc>
          <w:tcPr>
            <w:tcW w:w="2880" w:type="dxa"/>
            <w:vAlign w:val="center"/>
          </w:tcPr>
          <w:p w14:paraId="53FE6968" w14:textId="645853FF" w:rsidR="004B123B" w:rsidRPr="004B123B" w:rsidRDefault="004B123B" w:rsidP="00DC0032">
            <w:pPr>
              <w:rPr>
                <w:rFonts w:ascii="Times New Roman" w:hAnsi="Times New Roman" w:cs="Times New Roman"/>
                <w:lang w:val="en-DE"/>
              </w:rPr>
            </w:pPr>
            <w:r>
              <w:rPr>
                <w:rFonts w:ascii="Times New Roman" w:hAnsi="Times New Roman" w:cs="Times New Roman"/>
                <w:lang w:val="en-DE"/>
              </w:rPr>
              <w:t xml:space="preserve">primary biomass energy potential before converting to a secondary energy carrier </w:t>
            </w:r>
          </w:p>
        </w:tc>
        <w:tc>
          <w:tcPr>
            <w:tcW w:w="1230" w:type="dxa"/>
            <w:vAlign w:val="center"/>
          </w:tcPr>
          <w:p w14:paraId="621EA733" w14:textId="44A6E9D4" w:rsidR="004B123B" w:rsidRPr="00592C2D" w:rsidRDefault="004B123B" w:rsidP="00DC0032">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4D01495C" w14:textId="32E173EF" w:rsidR="004B123B" w:rsidRPr="00592C2D" w:rsidRDefault="004B123B" w:rsidP="00DC0032">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45683599" w14:textId="271AF93B" w:rsidR="004B123B" w:rsidRPr="004B123B" w:rsidRDefault="004B123B" w:rsidP="00DC0032">
            <w:pPr>
              <w:jc w:val="center"/>
              <w:rPr>
                <w:rFonts w:ascii="Times New Roman" w:hAnsi="Times New Roman"/>
                <w:lang w:val="en-DE"/>
              </w:rPr>
            </w:pPr>
            <w:r>
              <w:rPr>
                <w:rFonts w:ascii="Times New Roman" w:hAnsi="Times New Roman"/>
                <w:lang w:val="en-DE"/>
              </w:rPr>
              <w:t>SimStadt</w:t>
            </w:r>
          </w:p>
        </w:tc>
      </w:tr>
    </w:tbl>
    <w:p w14:paraId="5CE1A24F" w14:textId="77777777" w:rsidR="00C82CB2" w:rsidRDefault="00C82CB2">
      <w:r>
        <w:br w:type="page"/>
      </w:r>
    </w:p>
    <w:tbl>
      <w:tblPr>
        <w:tblStyle w:val="TableGrid"/>
        <w:tblW w:w="0" w:type="auto"/>
        <w:tblLook w:val="04A0" w:firstRow="1" w:lastRow="0" w:firstColumn="1" w:lastColumn="0" w:noHBand="0" w:noVBand="1"/>
      </w:tblPr>
      <w:tblGrid>
        <w:gridCol w:w="2740"/>
        <w:gridCol w:w="3067"/>
        <w:gridCol w:w="1043"/>
        <w:gridCol w:w="1430"/>
        <w:gridCol w:w="1206"/>
      </w:tblGrid>
      <w:tr w:rsidR="000F1625" w14:paraId="3DA67F3B" w14:textId="77777777" w:rsidTr="00546E42">
        <w:tc>
          <w:tcPr>
            <w:tcW w:w="2740" w:type="dxa"/>
            <w:vAlign w:val="center"/>
          </w:tcPr>
          <w:p w14:paraId="4A408449" w14:textId="31672420" w:rsidR="004B123B" w:rsidRPr="00D622E2" w:rsidRDefault="004B123B" w:rsidP="000F1625">
            <w:pPr>
              <w:rPr>
                <w:rFonts w:ascii="Times New Roman" w:hAnsi="Times New Roman"/>
                <w:lang w:val="en-DE"/>
              </w:rPr>
            </w:pPr>
            <w:r>
              <w:rPr>
                <w:rFonts w:ascii="Times New Roman" w:hAnsi="Times New Roman"/>
                <w:lang w:val="en-DE"/>
              </w:rPr>
              <w:lastRenderedPageBreak/>
              <w:t>biomassPrimaryEnergy Potential Unit</w:t>
            </w:r>
          </w:p>
        </w:tc>
        <w:tc>
          <w:tcPr>
            <w:tcW w:w="3067" w:type="dxa"/>
            <w:vAlign w:val="center"/>
          </w:tcPr>
          <w:p w14:paraId="281FC58E" w14:textId="6954790C" w:rsidR="004B123B" w:rsidRPr="00592C2D" w:rsidRDefault="004B123B" w:rsidP="000F1625">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lang w:val="en-DE"/>
              </w:rPr>
              <w:t>biomassPrimaryEnergy</w:t>
            </w:r>
            <w:r w:rsidR="008E304B">
              <w:rPr>
                <w:rFonts w:ascii="Times New Roman" w:hAnsi="Times New Roman"/>
                <w:lang w:val="en-DE"/>
              </w:rPr>
              <w:t xml:space="preserve"> </w:t>
            </w:r>
            <w:r>
              <w:rPr>
                <w:rFonts w:ascii="Times New Roman" w:hAnsi="Times New Roman"/>
                <w:lang w:val="en-DE"/>
              </w:rPr>
              <w:t>Potential</w:t>
            </w:r>
          </w:p>
        </w:tc>
        <w:tc>
          <w:tcPr>
            <w:tcW w:w="1043" w:type="dxa"/>
            <w:vAlign w:val="center"/>
          </w:tcPr>
          <w:p w14:paraId="65EA94AD" w14:textId="526549B3"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7356A49C" w14:textId="0E295E1C"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5DF5E6DC" w14:textId="61C54327"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1EF94A4D" w14:textId="77777777" w:rsidTr="00546E42">
        <w:tc>
          <w:tcPr>
            <w:tcW w:w="2740" w:type="dxa"/>
            <w:vAlign w:val="center"/>
          </w:tcPr>
          <w:p w14:paraId="62F9C8A0" w14:textId="5D9D444A" w:rsidR="004B123B" w:rsidRPr="00D622E2" w:rsidRDefault="004B123B" w:rsidP="000F1625">
            <w:pPr>
              <w:rPr>
                <w:rFonts w:ascii="Times New Roman" w:hAnsi="Times New Roman"/>
                <w:lang w:val="en-DE"/>
              </w:rPr>
            </w:pPr>
            <w:r>
              <w:rPr>
                <w:rFonts w:ascii="Times New Roman" w:hAnsi="Times New Roman"/>
                <w:lang w:val="en-DE"/>
              </w:rPr>
              <w:t>biomassToEnergyWoods</w:t>
            </w:r>
          </w:p>
        </w:tc>
        <w:tc>
          <w:tcPr>
            <w:tcW w:w="3067" w:type="dxa"/>
            <w:vAlign w:val="center"/>
          </w:tcPr>
          <w:p w14:paraId="239282DC" w14:textId="3544C9C5" w:rsidR="004B123B" w:rsidRPr="004B123B" w:rsidRDefault="004907AA" w:rsidP="000F1625">
            <w:pPr>
              <w:rPr>
                <w:rFonts w:ascii="Times New Roman" w:hAnsi="Times New Roman" w:cs="Times New Roman"/>
                <w:lang w:val="en-DE"/>
              </w:rPr>
            </w:pPr>
            <w:r>
              <w:rPr>
                <w:rFonts w:ascii="Times New Roman" w:hAnsi="Times New Roman" w:cs="Times New Roman"/>
                <w:lang w:val="en-DE"/>
              </w:rPr>
              <w:t xml:space="preserve">the </w:t>
            </w:r>
            <w:r w:rsidR="004B123B">
              <w:rPr>
                <w:rFonts w:ascii="Times New Roman" w:hAnsi="Times New Roman" w:cs="Times New Roman"/>
                <w:lang w:val="en-DE"/>
              </w:rPr>
              <w:t>amount of biomass primary energy potential converted to energy woods</w:t>
            </w:r>
          </w:p>
        </w:tc>
        <w:tc>
          <w:tcPr>
            <w:tcW w:w="1043" w:type="dxa"/>
            <w:vAlign w:val="center"/>
          </w:tcPr>
          <w:p w14:paraId="46B2F881" w14:textId="12C93025"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5AF44ABF" w14:textId="640C1A2F"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68E47214" w14:textId="67AE16F1"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66EF7ACA" w14:textId="77777777" w:rsidTr="00546E42">
        <w:tc>
          <w:tcPr>
            <w:tcW w:w="2740" w:type="dxa"/>
            <w:vAlign w:val="center"/>
          </w:tcPr>
          <w:p w14:paraId="5E9C901A" w14:textId="001112B7" w:rsidR="004B123B" w:rsidRPr="00D622E2" w:rsidRDefault="004B123B" w:rsidP="000F1625">
            <w:pPr>
              <w:rPr>
                <w:rFonts w:ascii="Times New Roman" w:hAnsi="Times New Roman"/>
                <w:lang w:val="en-DE"/>
              </w:rPr>
            </w:pPr>
            <w:r>
              <w:rPr>
                <w:rFonts w:ascii="Times New Roman" w:hAnsi="Times New Roman"/>
                <w:lang w:val="en-DE"/>
              </w:rPr>
              <w:t>biomassToEnergyWoods</w:t>
            </w:r>
            <w:r w:rsidR="008E304B">
              <w:rPr>
                <w:rFonts w:ascii="Times New Roman" w:hAnsi="Times New Roman"/>
                <w:lang w:val="en-DE"/>
              </w:rPr>
              <w:t xml:space="preserve"> </w:t>
            </w:r>
            <w:r>
              <w:rPr>
                <w:rFonts w:ascii="Times New Roman" w:hAnsi="Times New Roman"/>
                <w:lang w:val="en-DE"/>
              </w:rPr>
              <w:t>Unit</w:t>
            </w:r>
          </w:p>
        </w:tc>
        <w:tc>
          <w:tcPr>
            <w:tcW w:w="3067" w:type="dxa"/>
            <w:vAlign w:val="center"/>
          </w:tcPr>
          <w:p w14:paraId="375126BD" w14:textId="1466E38A" w:rsidR="004B123B" w:rsidRPr="00592C2D" w:rsidRDefault="004B123B" w:rsidP="000F1625">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lang w:val="en-DE"/>
              </w:rPr>
              <w:t>biomassToEnergyWoods</w:t>
            </w:r>
          </w:p>
        </w:tc>
        <w:tc>
          <w:tcPr>
            <w:tcW w:w="1043" w:type="dxa"/>
            <w:vAlign w:val="center"/>
          </w:tcPr>
          <w:p w14:paraId="3F47ECB6" w14:textId="4B48C64B"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4550E9F8" w14:textId="3F5557E3"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4C2C9F7E" w14:textId="1CB30B59"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1D21AD1E" w14:textId="77777777" w:rsidTr="00546E42">
        <w:tc>
          <w:tcPr>
            <w:tcW w:w="2740" w:type="dxa"/>
            <w:vAlign w:val="center"/>
          </w:tcPr>
          <w:p w14:paraId="104FE52B" w14:textId="3B7B242B" w:rsidR="004B123B" w:rsidRPr="00D622E2" w:rsidRDefault="004B123B" w:rsidP="000F1625">
            <w:pPr>
              <w:rPr>
                <w:rFonts w:ascii="Times New Roman" w:hAnsi="Times New Roman"/>
                <w:lang w:val="en-DE"/>
              </w:rPr>
            </w:pPr>
            <w:r>
              <w:rPr>
                <w:rFonts w:ascii="Times New Roman" w:hAnsi="Times New Roman"/>
                <w:lang w:val="en-DE"/>
              </w:rPr>
              <w:t>biomassToBiogas</w:t>
            </w:r>
          </w:p>
        </w:tc>
        <w:tc>
          <w:tcPr>
            <w:tcW w:w="3067" w:type="dxa"/>
            <w:vAlign w:val="center"/>
          </w:tcPr>
          <w:p w14:paraId="641760E2" w14:textId="13FF4050" w:rsidR="004B123B" w:rsidRPr="004B123B" w:rsidRDefault="004907AA" w:rsidP="000F1625">
            <w:pPr>
              <w:rPr>
                <w:rFonts w:ascii="Times New Roman" w:hAnsi="Times New Roman" w:cs="Times New Roman"/>
                <w:lang w:val="en-DE"/>
              </w:rPr>
            </w:pPr>
            <w:r>
              <w:rPr>
                <w:rFonts w:ascii="Times New Roman" w:hAnsi="Times New Roman" w:cs="Times New Roman"/>
                <w:lang w:val="en-DE"/>
              </w:rPr>
              <w:t xml:space="preserve">the </w:t>
            </w:r>
            <w:r w:rsidR="004B123B">
              <w:rPr>
                <w:rFonts w:ascii="Times New Roman" w:hAnsi="Times New Roman" w:cs="Times New Roman"/>
                <w:lang w:val="en-DE"/>
              </w:rPr>
              <w:t>amount of biomass primary energy potential converted to biogas</w:t>
            </w:r>
          </w:p>
        </w:tc>
        <w:tc>
          <w:tcPr>
            <w:tcW w:w="1043" w:type="dxa"/>
            <w:vAlign w:val="center"/>
          </w:tcPr>
          <w:p w14:paraId="6FECBC21" w14:textId="41EC16B2"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67FA2BC2" w14:textId="48197F00"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036D8F5E" w14:textId="1BC7091C"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7DBA3D2B" w14:textId="77777777" w:rsidTr="00546E42">
        <w:tc>
          <w:tcPr>
            <w:tcW w:w="2740" w:type="dxa"/>
            <w:vAlign w:val="center"/>
          </w:tcPr>
          <w:p w14:paraId="0B2342CE" w14:textId="2F68539D" w:rsidR="004B123B" w:rsidRPr="00D622E2" w:rsidRDefault="004B123B" w:rsidP="000F1625">
            <w:pPr>
              <w:rPr>
                <w:rFonts w:ascii="Times New Roman" w:hAnsi="Times New Roman"/>
                <w:lang w:val="en-DE"/>
              </w:rPr>
            </w:pPr>
            <w:r>
              <w:rPr>
                <w:rFonts w:ascii="Times New Roman" w:hAnsi="Times New Roman"/>
                <w:lang w:val="en-DE"/>
              </w:rPr>
              <w:t>biomassToBiogasUnit</w:t>
            </w:r>
          </w:p>
        </w:tc>
        <w:tc>
          <w:tcPr>
            <w:tcW w:w="3067" w:type="dxa"/>
            <w:vAlign w:val="center"/>
          </w:tcPr>
          <w:p w14:paraId="62C6857E" w14:textId="4EABD203" w:rsidR="004B123B" w:rsidRPr="00592C2D" w:rsidRDefault="004B123B" w:rsidP="000F1625">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lang w:val="en-DE"/>
              </w:rPr>
              <w:t>biomassToBiogas</w:t>
            </w:r>
          </w:p>
        </w:tc>
        <w:tc>
          <w:tcPr>
            <w:tcW w:w="1043" w:type="dxa"/>
            <w:vAlign w:val="center"/>
          </w:tcPr>
          <w:p w14:paraId="74FC1680" w14:textId="192F7046"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05F823A4" w14:textId="1529ED2F"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1B7BF6DD" w14:textId="3DB53E5B"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0362AD91" w14:textId="77777777" w:rsidTr="00546E42">
        <w:tc>
          <w:tcPr>
            <w:tcW w:w="2740" w:type="dxa"/>
            <w:vAlign w:val="center"/>
          </w:tcPr>
          <w:p w14:paraId="53F80C6E" w14:textId="1F198277" w:rsidR="004B123B" w:rsidRPr="00D622E2" w:rsidRDefault="004B123B" w:rsidP="000F1625">
            <w:pPr>
              <w:rPr>
                <w:rFonts w:ascii="Times New Roman" w:hAnsi="Times New Roman"/>
                <w:lang w:val="en-DE"/>
              </w:rPr>
            </w:pPr>
            <w:r>
              <w:rPr>
                <w:rFonts w:ascii="Times New Roman" w:hAnsi="Times New Roman"/>
                <w:lang w:val="en-DE"/>
              </w:rPr>
              <w:t>biomassToPlantOil</w:t>
            </w:r>
          </w:p>
        </w:tc>
        <w:tc>
          <w:tcPr>
            <w:tcW w:w="3067" w:type="dxa"/>
            <w:vAlign w:val="center"/>
          </w:tcPr>
          <w:p w14:paraId="6E01B0E6" w14:textId="250ACC1D" w:rsidR="004B123B" w:rsidRPr="004B123B" w:rsidRDefault="004907AA" w:rsidP="000F1625">
            <w:pPr>
              <w:rPr>
                <w:rFonts w:ascii="Times New Roman" w:hAnsi="Times New Roman" w:cs="Times New Roman"/>
                <w:lang w:val="en-DE"/>
              </w:rPr>
            </w:pPr>
            <w:r>
              <w:rPr>
                <w:rFonts w:ascii="Times New Roman" w:hAnsi="Times New Roman" w:cs="Times New Roman"/>
                <w:lang w:val="en-DE"/>
              </w:rPr>
              <w:t xml:space="preserve">the </w:t>
            </w:r>
            <w:r w:rsidR="004B123B">
              <w:rPr>
                <w:rFonts w:ascii="Times New Roman" w:hAnsi="Times New Roman" w:cs="Times New Roman"/>
                <w:lang w:val="en-DE"/>
              </w:rPr>
              <w:t>amount of biomass primary energy potential converted to plant oil</w:t>
            </w:r>
          </w:p>
        </w:tc>
        <w:tc>
          <w:tcPr>
            <w:tcW w:w="1043" w:type="dxa"/>
            <w:vAlign w:val="center"/>
          </w:tcPr>
          <w:p w14:paraId="51EC58B2" w14:textId="4BF2FD74"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7313894A" w14:textId="047CD0CF"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4F86D9E9" w14:textId="6D25F1F6"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49C69371" w14:textId="77777777" w:rsidTr="00546E42">
        <w:tc>
          <w:tcPr>
            <w:tcW w:w="2740" w:type="dxa"/>
            <w:vAlign w:val="center"/>
          </w:tcPr>
          <w:p w14:paraId="3FD333CD" w14:textId="299299EC" w:rsidR="004B123B" w:rsidRPr="00D622E2" w:rsidRDefault="004B123B" w:rsidP="000F1625">
            <w:pPr>
              <w:rPr>
                <w:rFonts w:ascii="Times New Roman" w:hAnsi="Times New Roman"/>
                <w:lang w:val="en-DE"/>
              </w:rPr>
            </w:pPr>
            <w:r>
              <w:rPr>
                <w:rFonts w:ascii="Times New Roman" w:hAnsi="Times New Roman"/>
                <w:lang w:val="en-DE"/>
              </w:rPr>
              <w:t>biomassToPlantOilUnit</w:t>
            </w:r>
          </w:p>
        </w:tc>
        <w:tc>
          <w:tcPr>
            <w:tcW w:w="3067" w:type="dxa"/>
            <w:vAlign w:val="center"/>
          </w:tcPr>
          <w:p w14:paraId="24772839" w14:textId="7490C31A" w:rsidR="004B123B" w:rsidRPr="00592C2D" w:rsidRDefault="004B123B" w:rsidP="000F1625">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lang w:val="en-DE"/>
              </w:rPr>
              <w:t>biomassToPlantOil</w:t>
            </w:r>
          </w:p>
        </w:tc>
        <w:tc>
          <w:tcPr>
            <w:tcW w:w="1043" w:type="dxa"/>
            <w:vAlign w:val="center"/>
          </w:tcPr>
          <w:p w14:paraId="0A4EEA01" w14:textId="43F224AE"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1073CCEE" w14:textId="43635989"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45899283" w14:textId="63C06074"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67C29F27" w14:textId="77777777" w:rsidTr="00546E42">
        <w:tc>
          <w:tcPr>
            <w:tcW w:w="2740" w:type="dxa"/>
            <w:vAlign w:val="center"/>
          </w:tcPr>
          <w:p w14:paraId="7FDC8ADD" w14:textId="2A0E1D71" w:rsidR="004B123B" w:rsidRPr="00D622E2" w:rsidRDefault="004B123B" w:rsidP="000F1625">
            <w:pPr>
              <w:rPr>
                <w:rFonts w:ascii="Times New Roman" w:hAnsi="Times New Roman"/>
                <w:lang w:val="en-DE"/>
              </w:rPr>
            </w:pPr>
            <w:r>
              <w:rPr>
                <w:rFonts w:ascii="Times New Roman" w:hAnsi="Times New Roman"/>
                <w:lang w:val="en-DE"/>
              </w:rPr>
              <w:t>biomassToBioethanol</w:t>
            </w:r>
          </w:p>
        </w:tc>
        <w:tc>
          <w:tcPr>
            <w:tcW w:w="3067" w:type="dxa"/>
            <w:vAlign w:val="center"/>
          </w:tcPr>
          <w:p w14:paraId="4AC83253" w14:textId="05B3CDD5" w:rsidR="004B123B" w:rsidRPr="004B123B" w:rsidRDefault="004907AA" w:rsidP="000F1625">
            <w:pPr>
              <w:rPr>
                <w:rFonts w:ascii="Times New Roman" w:hAnsi="Times New Roman" w:cs="Times New Roman"/>
                <w:lang w:val="en-DE"/>
              </w:rPr>
            </w:pPr>
            <w:r>
              <w:rPr>
                <w:rFonts w:ascii="Times New Roman" w:hAnsi="Times New Roman" w:cs="Times New Roman"/>
                <w:lang w:val="en-DE"/>
              </w:rPr>
              <w:t xml:space="preserve">the </w:t>
            </w:r>
            <w:r w:rsidR="004B123B">
              <w:rPr>
                <w:rFonts w:ascii="Times New Roman" w:hAnsi="Times New Roman" w:cs="Times New Roman"/>
                <w:lang w:val="en-DE"/>
              </w:rPr>
              <w:t>amount of biomass primary energy potential converted to bioethanol</w:t>
            </w:r>
          </w:p>
        </w:tc>
        <w:tc>
          <w:tcPr>
            <w:tcW w:w="1043" w:type="dxa"/>
            <w:vAlign w:val="center"/>
          </w:tcPr>
          <w:p w14:paraId="7D3F85AC" w14:textId="3B760360"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08F80A6E" w14:textId="556EA96C"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2EB4C3A7" w14:textId="6641262B"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156A3327" w14:textId="77777777" w:rsidTr="00546E42">
        <w:tc>
          <w:tcPr>
            <w:tcW w:w="2740" w:type="dxa"/>
            <w:vAlign w:val="center"/>
          </w:tcPr>
          <w:p w14:paraId="73DBBAF1" w14:textId="2A99903E" w:rsidR="004B123B" w:rsidRPr="00D622E2" w:rsidRDefault="004B123B" w:rsidP="000F1625">
            <w:pPr>
              <w:rPr>
                <w:rFonts w:ascii="Times New Roman" w:hAnsi="Times New Roman"/>
                <w:lang w:val="en-DE"/>
              </w:rPr>
            </w:pPr>
            <w:r>
              <w:rPr>
                <w:rFonts w:ascii="Times New Roman" w:hAnsi="Times New Roman"/>
                <w:lang w:val="en-DE"/>
              </w:rPr>
              <w:t>biomassToBioethanolUnit</w:t>
            </w:r>
          </w:p>
        </w:tc>
        <w:tc>
          <w:tcPr>
            <w:tcW w:w="3067" w:type="dxa"/>
            <w:vAlign w:val="center"/>
          </w:tcPr>
          <w:p w14:paraId="4F9F9AC6" w14:textId="097825CB" w:rsidR="004B123B" w:rsidRPr="00592C2D" w:rsidRDefault="004B123B" w:rsidP="000F1625">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lang w:val="en-DE"/>
              </w:rPr>
              <w:t>biomassToBioethanol</w:t>
            </w:r>
          </w:p>
        </w:tc>
        <w:tc>
          <w:tcPr>
            <w:tcW w:w="1043" w:type="dxa"/>
            <w:vAlign w:val="center"/>
          </w:tcPr>
          <w:p w14:paraId="39017512" w14:textId="396C3D63"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07F516E6" w14:textId="1166671C"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607C237C" w14:textId="6C622C44"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2BC2D145" w14:textId="77777777" w:rsidTr="00546E42">
        <w:tc>
          <w:tcPr>
            <w:tcW w:w="2740" w:type="dxa"/>
            <w:vAlign w:val="center"/>
          </w:tcPr>
          <w:p w14:paraId="57FA65CB" w14:textId="31055E8B" w:rsidR="004B123B" w:rsidRPr="00D622E2" w:rsidRDefault="004B123B" w:rsidP="000F1625">
            <w:pPr>
              <w:rPr>
                <w:rFonts w:ascii="Times New Roman" w:hAnsi="Times New Roman"/>
                <w:lang w:val="en-DE"/>
              </w:rPr>
            </w:pPr>
            <w:r>
              <w:rPr>
                <w:rFonts w:ascii="Times New Roman" w:hAnsi="Times New Roman"/>
                <w:lang w:val="en-DE"/>
              </w:rPr>
              <w:t>biomassToResidualSolid</w:t>
            </w:r>
            <w:r w:rsidR="008E304B">
              <w:rPr>
                <w:rFonts w:ascii="Times New Roman" w:hAnsi="Times New Roman"/>
                <w:lang w:val="en-DE"/>
              </w:rPr>
              <w:t xml:space="preserve"> </w:t>
            </w:r>
            <w:r>
              <w:rPr>
                <w:rFonts w:ascii="Times New Roman" w:hAnsi="Times New Roman"/>
                <w:lang w:val="en-DE"/>
              </w:rPr>
              <w:t>Fuel</w:t>
            </w:r>
          </w:p>
        </w:tc>
        <w:tc>
          <w:tcPr>
            <w:tcW w:w="3067" w:type="dxa"/>
            <w:vAlign w:val="center"/>
          </w:tcPr>
          <w:p w14:paraId="3C2004D2" w14:textId="4089018C" w:rsidR="004B123B" w:rsidRPr="008E304B" w:rsidRDefault="004907AA" w:rsidP="000F1625">
            <w:pPr>
              <w:rPr>
                <w:rFonts w:ascii="Times New Roman" w:hAnsi="Times New Roman" w:cs="Times New Roman"/>
                <w:lang w:val="en-DE"/>
              </w:rPr>
            </w:pPr>
            <w:r>
              <w:rPr>
                <w:rFonts w:ascii="Times New Roman" w:hAnsi="Times New Roman" w:cs="Times New Roman"/>
                <w:lang w:val="en-DE"/>
              </w:rPr>
              <w:t xml:space="preserve">the </w:t>
            </w:r>
            <w:r w:rsidR="004B123B">
              <w:rPr>
                <w:rFonts w:ascii="Times New Roman" w:hAnsi="Times New Roman" w:cs="Times New Roman"/>
                <w:lang w:val="en-DE"/>
              </w:rPr>
              <w:t xml:space="preserve">amount of biomass primary energy potential converted to </w:t>
            </w:r>
            <w:r w:rsidR="008E304B">
              <w:rPr>
                <w:rFonts w:ascii="Times New Roman" w:hAnsi="Times New Roman" w:cs="Times New Roman"/>
                <w:lang w:val="en-DE"/>
              </w:rPr>
              <w:t>residual solid fuel</w:t>
            </w:r>
          </w:p>
        </w:tc>
        <w:tc>
          <w:tcPr>
            <w:tcW w:w="1043" w:type="dxa"/>
            <w:vAlign w:val="center"/>
          </w:tcPr>
          <w:p w14:paraId="3365D198" w14:textId="087BCBB2"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64267DDF" w14:textId="208E4C9B"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33B7C30E" w14:textId="0D491515"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4B904578" w14:textId="77777777" w:rsidTr="00546E42">
        <w:tc>
          <w:tcPr>
            <w:tcW w:w="2740" w:type="dxa"/>
            <w:vAlign w:val="center"/>
          </w:tcPr>
          <w:p w14:paraId="5FF25D33" w14:textId="566EC3B1" w:rsidR="004B123B" w:rsidRPr="00D622E2" w:rsidRDefault="004B123B" w:rsidP="000F1625">
            <w:pPr>
              <w:rPr>
                <w:rFonts w:ascii="Times New Roman" w:hAnsi="Times New Roman"/>
                <w:lang w:val="en-DE"/>
              </w:rPr>
            </w:pPr>
            <w:r>
              <w:rPr>
                <w:rFonts w:ascii="Times New Roman" w:hAnsi="Times New Roman"/>
                <w:lang w:val="en-DE"/>
              </w:rPr>
              <w:t>biomassToResidualSolid</w:t>
            </w:r>
            <w:r w:rsidR="008E304B">
              <w:rPr>
                <w:rFonts w:ascii="Times New Roman" w:hAnsi="Times New Roman"/>
                <w:lang w:val="en-DE"/>
              </w:rPr>
              <w:t xml:space="preserve"> </w:t>
            </w:r>
            <w:r>
              <w:rPr>
                <w:rFonts w:ascii="Times New Roman" w:hAnsi="Times New Roman"/>
                <w:lang w:val="en-DE"/>
              </w:rPr>
              <w:t>Fuel</w:t>
            </w:r>
            <w:r w:rsidR="008E304B">
              <w:rPr>
                <w:rFonts w:ascii="Times New Roman" w:hAnsi="Times New Roman"/>
                <w:lang w:val="en-DE"/>
              </w:rPr>
              <w:t xml:space="preserve"> </w:t>
            </w:r>
            <w:r>
              <w:rPr>
                <w:rFonts w:ascii="Times New Roman" w:hAnsi="Times New Roman"/>
                <w:lang w:val="en-DE"/>
              </w:rPr>
              <w:t>Unit</w:t>
            </w:r>
          </w:p>
        </w:tc>
        <w:tc>
          <w:tcPr>
            <w:tcW w:w="3067" w:type="dxa"/>
            <w:vAlign w:val="center"/>
          </w:tcPr>
          <w:p w14:paraId="6FEE602A" w14:textId="307C2320" w:rsidR="004B123B" w:rsidRPr="00592C2D" w:rsidRDefault="004B123B" w:rsidP="000F1625">
            <w:pPr>
              <w:rPr>
                <w:rFonts w:ascii="Times New Roman" w:hAnsi="Times New Roman" w:cs="Times New Roman"/>
                <w:lang w:val="en-DE"/>
              </w:rPr>
            </w:pPr>
            <w:r w:rsidRPr="00592C2D">
              <w:rPr>
                <w:rFonts w:ascii="Times New Roman" w:hAnsi="Times New Roman" w:cs="Times New Roman"/>
                <w:lang w:val="en-DE"/>
              </w:rPr>
              <w:t xml:space="preserve">measuring unit for </w:t>
            </w:r>
            <w:r w:rsidR="008E304B">
              <w:rPr>
                <w:rFonts w:ascii="Times New Roman" w:hAnsi="Times New Roman"/>
                <w:lang w:val="en-DE"/>
              </w:rPr>
              <w:t>biomassToResidualSolidFuel</w:t>
            </w:r>
          </w:p>
        </w:tc>
        <w:tc>
          <w:tcPr>
            <w:tcW w:w="1043" w:type="dxa"/>
            <w:vAlign w:val="center"/>
          </w:tcPr>
          <w:p w14:paraId="26EC2804" w14:textId="10421F25"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4CC7E590" w14:textId="0E1D88F7"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2BBEA36D" w14:textId="47BA7B27"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5E829809" w14:textId="77777777" w:rsidTr="00546E42">
        <w:tc>
          <w:tcPr>
            <w:tcW w:w="2740" w:type="dxa"/>
            <w:vAlign w:val="center"/>
          </w:tcPr>
          <w:p w14:paraId="56FA5278" w14:textId="29EF760E" w:rsidR="004B123B" w:rsidRPr="00592C2D" w:rsidRDefault="004B123B" w:rsidP="000F1625">
            <w:pPr>
              <w:rPr>
                <w:rFonts w:ascii="Times New Roman" w:hAnsi="Times New Roman"/>
                <w:lang w:val="en-DE"/>
              </w:rPr>
            </w:pPr>
            <w:r>
              <w:rPr>
                <w:rFonts w:ascii="Times New Roman" w:hAnsi="Times New Roman"/>
                <w:lang w:val="en-DE"/>
              </w:rPr>
              <w:t>biomassToSolidFuel</w:t>
            </w:r>
          </w:p>
        </w:tc>
        <w:tc>
          <w:tcPr>
            <w:tcW w:w="3067" w:type="dxa"/>
            <w:vAlign w:val="center"/>
          </w:tcPr>
          <w:p w14:paraId="5C3AAECB" w14:textId="263362F1" w:rsidR="004B123B" w:rsidRPr="008E304B" w:rsidRDefault="004907AA" w:rsidP="000F1625">
            <w:pPr>
              <w:rPr>
                <w:rFonts w:ascii="Times New Roman" w:hAnsi="Times New Roman" w:cs="Times New Roman"/>
                <w:lang w:val="en-DE"/>
              </w:rPr>
            </w:pPr>
            <w:r>
              <w:rPr>
                <w:rFonts w:ascii="Times New Roman" w:hAnsi="Times New Roman" w:cs="Times New Roman"/>
                <w:lang w:val="en-DE"/>
              </w:rPr>
              <w:t xml:space="preserve">the </w:t>
            </w:r>
            <w:r w:rsidR="004B123B">
              <w:rPr>
                <w:rFonts w:ascii="Times New Roman" w:hAnsi="Times New Roman" w:cs="Times New Roman"/>
                <w:lang w:val="en-DE"/>
              </w:rPr>
              <w:t xml:space="preserve">amount of biomass primary energy potential converted to </w:t>
            </w:r>
            <w:r w:rsidR="008E304B">
              <w:rPr>
                <w:rFonts w:ascii="Times New Roman" w:hAnsi="Times New Roman" w:cs="Times New Roman"/>
                <w:lang w:val="en-DE"/>
              </w:rPr>
              <w:t>solid fuel</w:t>
            </w:r>
          </w:p>
        </w:tc>
        <w:tc>
          <w:tcPr>
            <w:tcW w:w="1043" w:type="dxa"/>
            <w:vAlign w:val="center"/>
          </w:tcPr>
          <w:p w14:paraId="52507C7C" w14:textId="53B179C0"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74C4799C" w14:textId="1E1C171E"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307A4A56" w14:textId="58136DAB"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0738CC1F" w14:textId="77777777" w:rsidTr="00546E42">
        <w:tc>
          <w:tcPr>
            <w:tcW w:w="2740" w:type="dxa"/>
            <w:vAlign w:val="center"/>
          </w:tcPr>
          <w:p w14:paraId="4B750F14" w14:textId="7B73F70B" w:rsidR="004B123B" w:rsidRPr="00D622E2" w:rsidRDefault="004B123B" w:rsidP="000F1625">
            <w:pPr>
              <w:rPr>
                <w:rFonts w:ascii="Times New Roman" w:hAnsi="Times New Roman"/>
                <w:lang w:val="en-DE"/>
              </w:rPr>
            </w:pPr>
            <w:r>
              <w:rPr>
                <w:rFonts w:ascii="Times New Roman" w:hAnsi="Times New Roman"/>
                <w:lang w:val="en-DE"/>
              </w:rPr>
              <w:t>biomassToSolidFuelUnit</w:t>
            </w:r>
          </w:p>
        </w:tc>
        <w:tc>
          <w:tcPr>
            <w:tcW w:w="3067" w:type="dxa"/>
            <w:vAlign w:val="center"/>
          </w:tcPr>
          <w:p w14:paraId="64D053E5" w14:textId="0DA855F5" w:rsidR="004B123B" w:rsidRPr="00592C2D" w:rsidRDefault="004B123B" w:rsidP="000F1625">
            <w:pPr>
              <w:rPr>
                <w:rFonts w:ascii="Times New Roman" w:hAnsi="Times New Roman" w:cs="Times New Roman"/>
                <w:lang w:val="en-DE"/>
              </w:rPr>
            </w:pPr>
            <w:r w:rsidRPr="00592C2D">
              <w:rPr>
                <w:rFonts w:ascii="Times New Roman" w:hAnsi="Times New Roman" w:cs="Times New Roman"/>
                <w:lang w:val="en-DE"/>
              </w:rPr>
              <w:t xml:space="preserve">measuring unit for </w:t>
            </w:r>
            <w:r w:rsidR="008E304B">
              <w:rPr>
                <w:rFonts w:ascii="Times New Roman" w:hAnsi="Times New Roman"/>
                <w:lang w:val="en-DE"/>
              </w:rPr>
              <w:t>biomassToSolidFuel</w:t>
            </w:r>
          </w:p>
        </w:tc>
        <w:tc>
          <w:tcPr>
            <w:tcW w:w="1043" w:type="dxa"/>
            <w:vAlign w:val="center"/>
          </w:tcPr>
          <w:p w14:paraId="272F6C08" w14:textId="5A989423"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615041B3" w14:textId="36AF93E5"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5EF56537" w14:textId="7C63258A"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4804F3F6" w14:textId="77777777" w:rsidTr="00546E42">
        <w:tc>
          <w:tcPr>
            <w:tcW w:w="2740" w:type="dxa"/>
            <w:vAlign w:val="center"/>
          </w:tcPr>
          <w:p w14:paraId="19005DF3" w14:textId="3AF7092E" w:rsidR="004B123B" w:rsidRPr="00D622E2" w:rsidRDefault="004B123B" w:rsidP="000F1625">
            <w:pPr>
              <w:rPr>
                <w:rFonts w:ascii="Times New Roman" w:hAnsi="Times New Roman"/>
                <w:lang w:val="en-DE"/>
              </w:rPr>
            </w:pPr>
            <w:r>
              <w:rPr>
                <w:rFonts w:ascii="Times New Roman" w:hAnsi="Times New Roman"/>
                <w:lang w:val="en-DE"/>
              </w:rPr>
              <w:t>biomassToElectricity</w:t>
            </w:r>
            <w:r w:rsidR="008E304B">
              <w:rPr>
                <w:rFonts w:ascii="Times New Roman" w:hAnsi="Times New Roman"/>
                <w:lang w:val="en-DE"/>
              </w:rPr>
              <w:t xml:space="preserve"> </w:t>
            </w:r>
            <w:r>
              <w:rPr>
                <w:rFonts w:ascii="Times New Roman" w:hAnsi="Times New Roman"/>
                <w:lang w:val="en-DE"/>
              </w:rPr>
              <w:t>Potential</w:t>
            </w:r>
          </w:p>
        </w:tc>
        <w:tc>
          <w:tcPr>
            <w:tcW w:w="3067" w:type="dxa"/>
            <w:vAlign w:val="center"/>
          </w:tcPr>
          <w:p w14:paraId="3E20E94D" w14:textId="35DD259F" w:rsidR="004B123B" w:rsidRPr="008E304B" w:rsidRDefault="004907AA" w:rsidP="000F1625">
            <w:pPr>
              <w:rPr>
                <w:rFonts w:ascii="Times New Roman" w:hAnsi="Times New Roman" w:cs="Times New Roman"/>
                <w:lang w:val="en-DE"/>
              </w:rPr>
            </w:pPr>
            <w:r>
              <w:rPr>
                <w:rFonts w:ascii="Times New Roman" w:hAnsi="Times New Roman" w:cs="Times New Roman"/>
                <w:lang w:val="en-DE"/>
              </w:rPr>
              <w:t xml:space="preserve">the </w:t>
            </w:r>
            <w:r w:rsidR="004B123B">
              <w:rPr>
                <w:rFonts w:ascii="Times New Roman" w:hAnsi="Times New Roman" w:cs="Times New Roman"/>
                <w:lang w:val="en-DE"/>
              </w:rPr>
              <w:t xml:space="preserve">amount of biomass primary energy potential converted to </w:t>
            </w:r>
            <w:r w:rsidR="008E304B">
              <w:rPr>
                <w:rFonts w:ascii="Times New Roman" w:hAnsi="Times New Roman" w:cs="Times New Roman"/>
                <w:lang w:val="en-DE"/>
              </w:rPr>
              <w:t>electr</w:t>
            </w:r>
            <w:r w:rsidR="00432C2D">
              <w:rPr>
                <w:rFonts w:ascii="Times New Roman" w:hAnsi="Times New Roman" w:cs="Times New Roman"/>
                <w:lang w:val="en-DE"/>
              </w:rPr>
              <w:t>ic</w:t>
            </w:r>
            <w:r w:rsidR="008E304B">
              <w:rPr>
                <w:rFonts w:ascii="Times New Roman" w:hAnsi="Times New Roman" w:cs="Times New Roman"/>
                <w:lang w:val="en-DE"/>
              </w:rPr>
              <w:t>ity potential</w:t>
            </w:r>
          </w:p>
        </w:tc>
        <w:tc>
          <w:tcPr>
            <w:tcW w:w="1043" w:type="dxa"/>
            <w:vAlign w:val="center"/>
          </w:tcPr>
          <w:p w14:paraId="0FA30764" w14:textId="2A77F74E"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7C5F47B0" w14:textId="08C9824D"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6E4E2C43" w14:textId="02A418F8"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5739A17D" w14:textId="77777777" w:rsidTr="00546E42">
        <w:tc>
          <w:tcPr>
            <w:tcW w:w="2740" w:type="dxa"/>
            <w:vAlign w:val="center"/>
          </w:tcPr>
          <w:p w14:paraId="2B36A797" w14:textId="6A78EAC7" w:rsidR="004B123B" w:rsidRPr="00D622E2" w:rsidRDefault="004B123B" w:rsidP="000F1625">
            <w:pPr>
              <w:rPr>
                <w:rFonts w:ascii="Times New Roman" w:hAnsi="Times New Roman"/>
                <w:lang w:val="en-DE"/>
              </w:rPr>
            </w:pPr>
            <w:r>
              <w:rPr>
                <w:rFonts w:ascii="Times New Roman" w:hAnsi="Times New Roman"/>
                <w:lang w:val="en-DE"/>
              </w:rPr>
              <w:t>biomassToElectricity</w:t>
            </w:r>
            <w:r w:rsidR="008E304B">
              <w:rPr>
                <w:rFonts w:ascii="Times New Roman" w:hAnsi="Times New Roman"/>
                <w:lang w:val="en-DE"/>
              </w:rPr>
              <w:t xml:space="preserve"> </w:t>
            </w:r>
            <w:r>
              <w:rPr>
                <w:rFonts w:ascii="Times New Roman" w:hAnsi="Times New Roman"/>
                <w:lang w:val="en-DE"/>
              </w:rPr>
              <w:t>Potential Unit</w:t>
            </w:r>
          </w:p>
        </w:tc>
        <w:tc>
          <w:tcPr>
            <w:tcW w:w="3067" w:type="dxa"/>
            <w:vAlign w:val="center"/>
          </w:tcPr>
          <w:p w14:paraId="6AC80420" w14:textId="1A6D034C" w:rsidR="004B123B" w:rsidRPr="004B123B" w:rsidRDefault="004B123B" w:rsidP="000F1625">
            <w:pPr>
              <w:rPr>
                <w:rFonts w:ascii="Times New Roman" w:hAnsi="Times New Roman" w:cs="Times New Roman"/>
                <w:lang w:val="en-DE"/>
              </w:rPr>
            </w:pPr>
            <w:r w:rsidRPr="00592C2D">
              <w:rPr>
                <w:rFonts w:ascii="Times New Roman" w:hAnsi="Times New Roman" w:cs="Times New Roman"/>
                <w:lang w:val="en-DE"/>
              </w:rPr>
              <w:t xml:space="preserve">measuring unit for </w:t>
            </w:r>
            <w:r w:rsidR="008E304B">
              <w:rPr>
                <w:rFonts w:ascii="Times New Roman" w:hAnsi="Times New Roman"/>
                <w:lang w:val="en-DE"/>
              </w:rPr>
              <w:t>biomassToElectricityPotential</w:t>
            </w:r>
          </w:p>
        </w:tc>
        <w:tc>
          <w:tcPr>
            <w:tcW w:w="1043" w:type="dxa"/>
            <w:vAlign w:val="center"/>
          </w:tcPr>
          <w:p w14:paraId="16532947" w14:textId="57573716"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0F6340C5" w14:textId="359869BD"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6DB86CFA" w14:textId="6C5EA30E"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6E4B35C1" w14:textId="77777777" w:rsidTr="00546E42">
        <w:tc>
          <w:tcPr>
            <w:tcW w:w="2740" w:type="dxa"/>
            <w:vAlign w:val="center"/>
          </w:tcPr>
          <w:p w14:paraId="409ADAE1" w14:textId="3359087D" w:rsidR="004B123B" w:rsidRPr="00D622E2" w:rsidRDefault="004B123B" w:rsidP="000F1625">
            <w:pPr>
              <w:rPr>
                <w:rFonts w:ascii="Times New Roman" w:hAnsi="Times New Roman"/>
                <w:lang w:val="en-DE"/>
              </w:rPr>
            </w:pPr>
            <w:r>
              <w:rPr>
                <w:rFonts w:ascii="Times New Roman" w:hAnsi="Times New Roman"/>
                <w:lang w:val="en-DE"/>
              </w:rPr>
              <w:t>biomassToThermal</w:t>
            </w:r>
            <w:r w:rsidR="008E304B">
              <w:rPr>
                <w:rFonts w:ascii="Times New Roman" w:hAnsi="Times New Roman"/>
                <w:lang w:val="en-DE"/>
              </w:rPr>
              <w:t xml:space="preserve"> </w:t>
            </w:r>
            <w:r>
              <w:rPr>
                <w:rFonts w:ascii="Times New Roman" w:hAnsi="Times New Roman"/>
                <w:lang w:val="en-DE"/>
              </w:rPr>
              <w:t>Potential</w:t>
            </w:r>
          </w:p>
        </w:tc>
        <w:tc>
          <w:tcPr>
            <w:tcW w:w="3067" w:type="dxa"/>
            <w:vAlign w:val="center"/>
          </w:tcPr>
          <w:p w14:paraId="0FCBCD2C" w14:textId="07216774" w:rsidR="004B123B" w:rsidRPr="008E304B" w:rsidRDefault="004907AA" w:rsidP="000F1625">
            <w:pPr>
              <w:rPr>
                <w:rFonts w:ascii="Times New Roman" w:hAnsi="Times New Roman" w:cs="Times New Roman"/>
                <w:lang w:val="en-DE"/>
              </w:rPr>
            </w:pPr>
            <w:r>
              <w:rPr>
                <w:rFonts w:ascii="Times New Roman" w:hAnsi="Times New Roman" w:cs="Times New Roman"/>
                <w:lang w:val="en-DE"/>
              </w:rPr>
              <w:t xml:space="preserve">the </w:t>
            </w:r>
            <w:r w:rsidR="004B123B">
              <w:rPr>
                <w:rFonts w:ascii="Times New Roman" w:hAnsi="Times New Roman" w:cs="Times New Roman"/>
                <w:lang w:val="en-DE"/>
              </w:rPr>
              <w:t xml:space="preserve">amount of biomass primary energy potential converted to </w:t>
            </w:r>
            <w:r w:rsidR="008E304B">
              <w:rPr>
                <w:rFonts w:ascii="Times New Roman" w:hAnsi="Times New Roman" w:cs="Times New Roman"/>
                <w:lang w:val="en-DE"/>
              </w:rPr>
              <w:t>thermal potential</w:t>
            </w:r>
          </w:p>
        </w:tc>
        <w:tc>
          <w:tcPr>
            <w:tcW w:w="1043" w:type="dxa"/>
            <w:vAlign w:val="center"/>
          </w:tcPr>
          <w:p w14:paraId="188AC5E3" w14:textId="47E93955"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1ED65216" w14:textId="331D401E"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1F17C772" w14:textId="05A23C70"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r w:rsidR="000F1625" w14:paraId="064F3ECF" w14:textId="77777777" w:rsidTr="00546E42">
        <w:tc>
          <w:tcPr>
            <w:tcW w:w="2740" w:type="dxa"/>
            <w:vAlign w:val="center"/>
          </w:tcPr>
          <w:p w14:paraId="2B63135B" w14:textId="7DAEB59F" w:rsidR="004B123B" w:rsidRPr="00D622E2" w:rsidRDefault="004B123B" w:rsidP="000F1625">
            <w:pPr>
              <w:rPr>
                <w:rFonts w:ascii="Times New Roman" w:hAnsi="Times New Roman"/>
                <w:lang w:val="en-DE"/>
              </w:rPr>
            </w:pPr>
            <w:r>
              <w:rPr>
                <w:rFonts w:ascii="Times New Roman" w:hAnsi="Times New Roman"/>
                <w:lang w:val="en-DE"/>
              </w:rPr>
              <w:t>biomassToThermal</w:t>
            </w:r>
            <w:r w:rsidR="008E304B">
              <w:rPr>
                <w:rFonts w:ascii="Times New Roman" w:hAnsi="Times New Roman"/>
                <w:lang w:val="en-DE"/>
              </w:rPr>
              <w:t xml:space="preserve"> </w:t>
            </w:r>
            <w:r>
              <w:rPr>
                <w:rFonts w:ascii="Times New Roman" w:hAnsi="Times New Roman"/>
                <w:lang w:val="en-DE"/>
              </w:rPr>
              <w:t>Potential</w:t>
            </w:r>
            <w:r w:rsidR="008E304B">
              <w:rPr>
                <w:rFonts w:ascii="Times New Roman" w:hAnsi="Times New Roman"/>
                <w:lang w:val="en-DE"/>
              </w:rPr>
              <w:t xml:space="preserve"> </w:t>
            </w:r>
            <w:r>
              <w:rPr>
                <w:rFonts w:ascii="Times New Roman" w:hAnsi="Times New Roman"/>
                <w:lang w:val="en-DE"/>
              </w:rPr>
              <w:t>Unit</w:t>
            </w:r>
          </w:p>
        </w:tc>
        <w:tc>
          <w:tcPr>
            <w:tcW w:w="3067" w:type="dxa"/>
            <w:vAlign w:val="center"/>
          </w:tcPr>
          <w:p w14:paraId="12EA50DF" w14:textId="4BFCC568" w:rsidR="004B123B" w:rsidRPr="00592C2D" w:rsidRDefault="004B123B" w:rsidP="000F1625">
            <w:pPr>
              <w:rPr>
                <w:rFonts w:ascii="Times New Roman" w:hAnsi="Times New Roman" w:cs="Times New Roman"/>
                <w:lang w:val="en-DE"/>
              </w:rPr>
            </w:pPr>
            <w:r w:rsidRPr="00592C2D">
              <w:rPr>
                <w:rFonts w:ascii="Times New Roman" w:hAnsi="Times New Roman" w:cs="Times New Roman"/>
                <w:lang w:val="en-DE"/>
              </w:rPr>
              <w:t xml:space="preserve">measuring unit for </w:t>
            </w:r>
            <w:r w:rsidR="008E304B">
              <w:rPr>
                <w:rFonts w:ascii="Times New Roman" w:hAnsi="Times New Roman"/>
                <w:lang w:val="en-DE"/>
              </w:rPr>
              <w:t>biomassToThermalPotential</w:t>
            </w:r>
          </w:p>
        </w:tc>
        <w:tc>
          <w:tcPr>
            <w:tcW w:w="1043" w:type="dxa"/>
            <w:vAlign w:val="center"/>
          </w:tcPr>
          <w:p w14:paraId="422D2C94" w14:textId="594952C3" w:rsidR="004B123B" w:rsidRPr="00592C2D" w:rsidRDefault="004B123B" w:rsidP="000F1625">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5A13F661" w14:textId="04318B2E" w:rsidR="004B123B" w:rsidRPr="00592C2D" w:rsidRDefault="004B123B" w:rsidP="000F1625">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4ADFC9D8" w14:textId="3BF551E8" w:rsidR="004B123B" w:rsidRPr="00D40914" w:rsidRDefault="004B123B" w:rsidP="000F1625">
            <w:pPr>
              <w:jc w:val="center"/>
              <w:rPr>
                <w:rFonts w:ascii="Times New Roman" w:hAnsi="Times New Roman"/>
                <w:lang w:val="en-DE"/>
              </w:rPr>
            </w:pPr>
            <w:r w:rsidRPr="006B1312">
              <w:rPr>
                <w:rFonts w:ascii="Times New Roman" w:hAnsi="Times New Roman"/>
                <w:lang w:val="en-DE"/>
              </w:rPr>
              <w:t>SimStadt</w:t>
            </w:r>
          </w:p>
        </w:tc>
      </w:tr>
    </w:tbl>
    <w:p w14:paraId="34AEAD71" w14:textId="2765EEB4" w:rsidR="00240198" w:rsidRPr="00BC5358" w:rsidRDefault="00240198" w:rsidP="00240198">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 xml:space="preserve">Class (CityGML </w:t>
      </w:r>
      <w:r w:rsidR="00BC5358">
        <w:rPr>
          <w:rFonts w:ascii="Times New Roman" w:hAnsi="Times New Roman"/>
          <w:b/>
          <w:sz w:val="28"/>
          <w:szCs w:val="28"/>
          <w:lang w:val="en-DE"/>
        </w:rPr>
        <w:t>LandUse</w:t>
      </w:r>
      <w:r>
        <w:rPr>
          <w:rFonts w:ascii="Times New Roman" w:hAnsi="Times New Roman"/>
          <w:b/>
          <w:sz w:val="28"/>
          <w:szCs w:val="28"/>
          <w:lang w:val="en-DE"/>
        </w:rPr>
        <w:t xml:space="preserve">: </w:t>
      </w:r>
      <w:r w:rsidR="00BC5358">
        <w:rPr>
          <w:rFonts w:ascii="Times New Roman" w:hAnsi="Times New Roman"/>
          <w:b/>
          <w:sz w:val="28"/>
          <w:szCs w:val="28"/>
          <w:lang w:val="en-DE"/>
        </w:rPr>
        <w:t>LandUse</w:t>
      </w:r>
      <w:r>
        <w:rPr>
          <w:rFonts w:ascii="Times New Roman" w:hAnsi="Times New Roman"/>
          <w:b/>
          <w:sz w:val="28"/>
          <w:szCs w:val="28"/>
          <w:lang w:val="en-DE"/>
        </w:rPr>
        <w:t xml:space="preserve">) </w:t>
      </w:r>
      <w:r w:rsidR="00BC5358">
        <w:rPr>
          <w:rFonts w:ascii="Times New Roman" w:hAnsi="Times New Roman"/>
          <w:b/>
          <w:sz w:val="28"/>
          <w:szCs w:val="28"/>
          <w:lang w:val="en-DE"/>
        </w:rPr>
        <w:t>-</w:t>
      </w:r>
      <w:r w:rsidR="00A26161">
        <w:rPr>
          <w:rFonts w:ascii="Times New Roman" w:hAnsi="Times New Roman"/>
          <w:b/>
          <w:sz w:val="28"/>
          <w:szCs w:val="28"/>
          <w:lang w:val="en-DE"/>
        </w:rPr>
        <w:t xml:space="preserve"> C</w:t>
      </w:r>
      <w:r w:rsidR="00BC5358">
        <w:rPr>
          <w:rFonts w:ascii="Times New Roman" w:hAnsi="Times New Roman"/>
          <w:b/>
          <w:sz w:val="28"/>
          <w:szCs w:val="28"/>
          <w:lang w:val="en-DE"/>
        </w:rPr>
        <w:t>ommon</w:t>
      </w:r>
    </w:p>
    <w:tbl>
      <w:tblPr>
        <w:tblStyle w:val="TableGrid"/>
        <w:tblW w:w="0" w:type="auto"/>
        <w:tblLook w:val="04A0" w:firstRow="1" w:lastRow="0" w:firstColumn="1" w:lastColumn="0" w:noHBand="0" w:noVBand="1"/>
      </w:tblPr>
      <w:tblGrid>
        <w:gridCol w:w="4743"/>
        <w:gridCol w:w="4743"/>
      </w:tblGrid>
      <w:tr w:rsidR="00240198" w14:paraId="463B89B0" w14:textId="77777777" w:rsidTr="00D622E2">
        <w:tc>
          <w:tcPr>
            <w:tcW w:w="4743" w:type="dxa"/>
            <w:shd w:val="clear" w:color="auto" w:fill="E7E6E6" w:themeFill="background2"/>
            <w:vAlign w:val="center"/>
          </w:tcPr>
          <w:p w14:paraId="2C40A2B7" w14:textId="77777777" w:rsidR="00240198" w:rsidRPr="00592C2D" w:rsidRDefault="00240198" w:rsidP="00D622E2">
            <w:pPr>
              <w:jc w:val="center"/>
              <w:rPr>
                <w:rFonts w:ascii="Times New Roman" w:hAnsi="Times New Roman"/>
                <w:b/>
                <w:sz w:val="24"/>
                <w:szCs w:val="28"/>
                <w:lang w:val="en-DE"/>
              </w:rPr>
            </w:pPr>
            <w:r w:rsidRPr="00592C2D">
              <w:rPr>
                <w:rFonts w:ascii="Times New Roman" w:hAnsi="Times New Roman"/>
                <w:b/>
                <w:sz w:val="24"/>
                <w:szCs w:val="28"/>
                <w:lang w:val="en-DE"/>
              </w:rPr>
              <w:t>ID</w:t>
            </w:r>
          </w:p>
        </w:tc>
        <w:tc>
          <w:tcPr>
            <w:tcW w:w="4743" w:type="dxa"/>
            <w:shd w:val="clear" w:color="auto" w:fill="E7E6E6" w:themeFill="background2"/>
            <w:vAlign w:val="center"/>
          </w:tcPr>
          <w:p w14:paraId="46AF1814" w14:textId="77777777" w:rsidR="00240198" w:rsidRPr="00592C2D" w:rsidRDefault="00240198" w:rsidP="00D622E2">
            <w:pPr>
              <w:rPr>
                <w:rFonts w:ascii="Times New Roman" w:hAnsi="Times New Roman"/>
                <w:b/>
                <w:sz w:val="24"/>
                <w:szCs w:val="28"/>
                <w:lang w:val="en-DE"/>
              </w:rPr>
            </w:pPr>
            <w:r w:rsidRPr="00592C2D">
              <w:rPr>
                <w:rFonts w:ascii="Times New Roman" w:hAnsi="Times New Roman"/>
                <w:b/>
                <w:sz w:val="24"/>
                <w:szCs w:val="28"/>
                <w:lang w:val="en-DE"/>
              </w:rPr>
              <w:t>Description</w:t>
            </w:r>
          </w:p>
        </w:tc>
      </w:tr>
      <w:tr w:rsidR="00240198" w14:paraId="55722534" w14:textId="77777777" w:rsidTr="000F1625">
        <w:tc>
          <w:tcPr>
            <w:tcW w:w="4743" w:type="dxa"/>
            <w:shd w:val="clear" w:color="auto" w:fill="FFFFFF" w:themeFill="background1"/>
            <w:vAlign w:val="center"/>
          </w:tcPr>
          <w:p w14:paraId="751DF748" w14:textId="50566EC6" w:rsidR="00240198" w:rsidRPr="005B75CC" w:rsidRDefault="005B75CC" w:rsidP="000F1625">
            <w:pPr>
              <w:jc w:val="center"/>
              <w:rPr>
                <w:rFonts w:ascii="Times New Roman" w:hAnsi="Times New Roman"/>
                <w:lang w:val="en-DE"/>
              </w:rPr>
            </w:pPr>
            <w:r>
              <w:rPr>
                <w:rFonts w:ascii="Times New Roman" w:hAnsi="Times New Roman"/>
                <w:lang w:val="en-DE"/>
              </w:rPr>
              <w:t>1000</w:t>
            </w:r>
          </w:p>
        </w:tc>
        <w:tc>
          <w:tcPr>
            <w:tcW w:w="4743" w:type="dxa"/>
            <w:shd w:val="clear" w:color="auto" w:fill="FFFFFF" w:themeFill="background1"/>
            <w:vAlign w:val="center"/>
          </w:tcPr>
          <w:p w14:paraId="19A476E6" w14:textId="14FBC9CD" w:rsidR="00240198" w:rsidRPr="005B75CC" w:rsidRDefault="005B75CC" w:rsidP="000F1625">
            <w:pPr>
              <w:rPr>
                <w:rFonts w:ascii="Times New Roman" w:hAnsi="Times New Roman"/>
                <w:lang w:val="en-DE"/>
              </w:rPr>
            </w:pPr>
            <w:r>
              <w:rPr>
                <w:rFonts w:ascii="Times New Roman" w:hAnsi="Times New Roman"/>
                <w:lang w:val="en-DE"/>
              </w:rPr>
              <w:t>Settlement Area</w:t>
            </w:r>
          </w:p>
        </w:tc>
      </w:tr>
      <w:tr w:rsidR="00240198" w:rsidRPr="00E164F2" w14:paraId="422374FF" w14:textId="77777777" w:rsidTr="000F1625">
        <w:tc>
          <w:tcPr>
            <w:tcW w:w="4743" w:type="dxa"/>
            <w:shd w:val="clear" w:color="auto" w:fill="FFFFFF" w:themeFill="background1"/>
            <w:vAlign w:val="center"/>
          </w:tcPr>
          <w:p w14:paraId="170A18F4" w14:textId="2978168F" w:rsidR="00240198" w:rsidRPr="005B75CC" w:rsidRDefault="005B75CC" w:rsidP="000F1625">
            <w:pPr>
              <w:jc w:val="center"/>
              <w:rPr>
                <w:rFonts w:ascii="Times New Roman" w:hAnsi="Times New Roman"/>
                <w:lang w:val="en-DE"/>
              </w:rPr>
            </w:pPr>
            <w:r>
              <w:rPr>
                <w:rFonts w:ascii="Times New Roman" w:hAnsi="Times New Roman"/>
                <w:lang w:val="en-DE"/>
              </w:rPr>
              <w:t>2000</w:t>
            </w:r>
          </w:p>
        </w:tc>
        <w:tc>
          <w:tcPr>
            <w:tcW w:w="4743" w:type="dxa"/>
            <w:shd w:val="clear" w:color="auto" w:fill="FFFFFF" w:themeFill="background1"/>
            <w:vAlign w:val="center"/>
          </w:tcPr>
          <w:p w14:paraId="796C130B" w14:textId="1DA1CB55" w:rsidR="00240198" w:rsidRPr="005B75CC" w:rsidRDefault="005B75CC" w:rsidP="000F1625">
            <w:pPr>
              <w:rPr>
                <w:rFonts w:ascii="Times New Roman" w:hAnsi="Times New Roman"/>
                <w:lang w:val="en-DE"/>
              </w:rPr>
            </w:pPr>
            <w:r>
              <w:rPr>
                <w:rFonts w:ascii="Times New Roman" w:hAnsi="Times New Roman"/>
                <w:lang w:val="en-DE"/>
              </w:rPr>
              <w:t>Open Plots and Vacant Lands</w:t>
            </w:r>
          </w:p>
        </w:tc>
      </w:tr>
      <w:tr w:rsidR="00240198" w14:paraId="02EEA41B" w14:textId="77777777" w:rsidTr="000F1625">
        <w:tc>
          <w:tcPr>
            <w:tcW w:w="4743" w:type="dxa"/>
            <w:shd w:val="clear" w:color="auto" w:fill="FFFFFF" w:themeFill="background1"/>
            <w:vAlign w:val="center"/>
          </w:tcPr>
          <w:p w14:paraId="654C38F8" w14:textId="2E0A1CA6" w:rsidR="00240198" w:rsidRPr="005B75CC" w:rsidRDefault="005B75CC" w:rsidP="000F1625">
            <w:pPr>
              <w:jc w:val="center"/>
              <w:rPr>
                <w:rFonts w:ascii="Times New Roman" w:hAnsi="Times New Roman"/>
                <w:lang w:val="en-DE"/>
              </w:rPr>
            </w:pPr>
            <w:r>
              <w:rPr>
                <w:rFonts w:ascii="Times New Roman" w:hAnsi="Times New Roman"/>
                <w:lang w:val="en-DE"/>
              </w:rPr>
              <w:t>3000</w:t>
            </w:r>
          </w:p>
        </w:tc>
        <w:tc>
          <w:tcPr>
            <w:tcW w:w="4743" w:type="dxa"/>
            <w:shd w:val="clear" w:color="auto" w:fill="FFFFFF" w:themeFill="background1"/>
            <w:vAlign w:val="center"/>
          </w:tcPr>
          <w:p w14:paraId="3832763C" w14:textId="4F1D588E" w:rsidR="00240198" w:rsidRPr="00DD40AA" w:rsidRDefault="00DD40AA" w:rsidP="000F1625">
            <w:pPr>
              <w:rPr>
                <w:rFonts w:ascii="Times New Roman" w:hAnsi="Times New Roman"/>
                <w:lang w:val="en-DE"/>
              </w:rPr>
            </w:pPr>
            <w:r>
              <w:rPr>
                <w:rFonts w:ascii="Times New Roman" w:hAnsi="Times New Roman"/>
                <w:lang w:val="en-DE"/>
              </w:rPr>
              <w:t>Traffic</w:t>
            </w:r>
          </w:p>
        </w:tc>
      </w:tr>
      <w:tr w:rsidR="00240198" w14:paraId="3855E757" w14:textId="77777777" w:rsidTr="000F1625">
        <w:tc>
          <w:tcPr>
            <w:tcW w:w="4743" w:type="dxa"/>
            <w:shd w:val="clear" w:color="auto" w:fill="FFFFFF" w:themeFill="background1"/>
            <w:vAlign w:val="center"/>
          </w:tcPr>
          <w:p w14:paraId="181A5E27" w14:textId="13E37013" w:rsidR="00240198" w:rsidRPr="005B75CC" w:rsidRDefault="005B75CC" w:rsidP="000F1625">
            <w:pPr>
              <w:jc w:val="center"/>
              <w:rPr>
                <w:rFonts w:ascii="Times New Roman" w:hAnsi="Times New Roman"/>
                <w:lang w:val="en-DE"/>
              </w:rPr>
            </w:pPr>
            <w:r>
              <w:rPr>
                <w:rFonts w:ascii="Times New Roman" w:hAnsi="Times New Roman"/>
                <w:lang w:val="en-DE"/>
              </w:rPr>
              <w:t>4000</w:t>
            </w:r>
          </w:p>
        </w:tc>
        <w:tc>
          <w:tcPr>
            <w:tcW w:w="4743" w:type="dxa"/>
            <w:shd w:val="clear" w:color="auto" w:fill="FFFFFF" w:themeFill="background1"/>
            <w:vAlign w:val="center"/>
          </w:tcPr>
          <w:p w14:paraId="469AB671" w14:textId="0758A173" w:rsidR="00240198" w:rsidRPr="00DD40AA" w:rsidRDefault="00DD40AA" w:rsidP="000F1625">
            <w:pPr>
              <w:rPr>
                <w:rFonts w:ascii="Times New Roman" w:hAnsi="Times New Roman"/>
                <w:lang w:val="en-DE"/>
              </w:rPr>
            </w:pPr>
            <w:r>
              <w:rPr>
                <w:rFonts w:ascii="Times New Roman" w:hAnsi="Times New Roman"/>
                <w:lang w:val="en-DE"/>
              </w:rPr>
              <w:t>Vegetation</w:t>
            </w:r>
          </w:p>
        </w:tc>
      </w:tr>
      <w:tr w:rsidR="00240198" w14:paraId="1DF2BF46" w14:textId="77777777" w:rsidTr="000F1625">
        <w:tc>
          <w:tcPr>
            <w:tcW w:w="4743" w:type="dxa"/>
            <w:shd w:val="clear" w:color="auto" w:fill="FFFFFF" w:themeFill="background1"/>
            <w:vAlign w:val="center"/>
          </w:tcPr>
          <w:p w14:paraId="5298C9B9" w14:textId="2C91D1CA" w:rsidR="00240198" w:rsidRPr="005B75CC" w:rsidRDefault="005B75CC" w:rsidP="000F1625">
            <w:pPr>
              <w:jc w:val="center"/>
              <w:rPr>
                <w:rFonts w:ascii="Times New Roman" w:hAnsi="Times New Roman"/>
                <w:lang w:val="en-DE"/>
              </w:rPr>
            </w:pPr>
            <w:r>
              <w:rPr>
                <w:rFonts w:ascii="Times New Roman" w:hAnsi="Times New Roman"/>
                <w:lang w:val="en-DE"/>
              </w:rPr>
              <w:t>5000</w:t>
            </w:r>
          </w:p>
        </w:tc>
        <w:tc>
          <w:tcPr>
            <w:tcW w:w="4743" w:type="dxa"/>
            <w:shd w:val="clear" w:color="auto" w:fill="FFFFFF" w:themeFill="background1"/>
            <w:vAlign w:val="center"/>
          </w:tcPr>
          <w:p w14:paraId="4A7FA53C" w14:textId="337FD722" w:rsidR="00240198" w:rsidRPr="00DD40AA" w:rsidRDefault="00DD40AA" w:rsidP="000F1625">
            <w:pPr>
              <w:rPr>
                <w:rFonts w:ascii="Times New Roman" w:hAnsi="Times New Roman"/>
                <w:lang w:val="en-DE"/>
              </w:rPr>
            </w:pPr>
            <w:r>
              <w:rPr>
                <w:rFonts w:ascii="Times New Roman" w:hAnsi="Times New Roman"/>
                <w:lang w:val="en-DE"/>
              </w:rPr>
              <w:t>Water Body</w:t>
            </w:r>
          </w:p>
        </w:tc>
      </w:tr>
    </w:tbl>
    <w:p w14:paraId="5D2A542B" w14:textId="6E3BB59A" w:rsidR="00240198" w:rsidRPr="00DD40AA" w:rsidRDefault="00240198" w:rsidP="00240198">
      <w:pPr>
        <w:spacing w:before="160"/>
        <w:jc w:val="both"/>
        <w:rPr>
          <w:rFonts w:ascii="Times New Roman" w:hAnsi="Times New Roman"/>
          <w:b/>
          <w:sz w:val="28"/>
          <w:szCs w:val="28"/>
          <w:lang w:val="en-DE"/>
        </w:rPr>
      </w:pPr>
      <w:r>
        <w:rPr>
          <w:rFonts w:ascii="Times New Roman" w:hAnsi="Times New Roman"/>
          <w:b/>
          <w:sz w:val="28"/>
          <w:szCs w:val="28"/>
          <w:lang w:val="en-DE"/>
        </w:rPr>
        <w:lastRenderedPageBreak/>
        <w:t>CodeList</w:t>
      </w:r>
      <w:r w:rsidRPr="00FF46E8">
        <w:rPr>
          <w:rFonts w:ascii="Times New Roman" w:hAnsi="Times New Roman"/>
          <w:b/>
          <w:sz w:val="28"/>
          <w:szCs w:val="28"/>
          <w:lang w:val="en-DE"/>
        </w:rPr>
        <w:t xml:space="preserve">: </w:t>
      </w:r>
      <w:r>
        <w:rPr>
          <w:rFonts w:ascii="Times New Roman" w:hAnsi="Times New Roman"/>
          <w:b/>
          <w:sz w:val="28"/>
          <w:szCs w:val="28"/>
          <w:lang w:val="en-DE"/>
        </w:rPr>
        <w:t xml:space="preserve">Function (CityGML </w:t>
      </w:r>
      <w:r w:rsidR="00A26161">
        <w:rPr>
          <w:rFonts w:ascii="Times New Roman" w:hAnsi="Times New Roman"/>
          <w:b/>
          <w:sz w:val="28"/>
          <w:szCs w:val="28"/>
          <w:lang w:val="en-DE"/>
        </w:rPr>
        <w:t>LandUse</w:t>
      </w:r>
      <w:r>
        <w:rPr>
          <w:rFonts w:ascii="Times New Roman" w:hAnsi="Times New Roman"/>
          <w:b/>
          <w:sz w:val="28"/>
          <w:szCs w:val="28"/>
          <w:lang w:val="en-DE"/>
        </w:rPr>
        <w:t xml:space="preserve">: </w:t>
      </w:r>
      <w:r w:rsidR="00A26161">
        <w:rPr>
          <w:rFonts w:ascii="Times New Roman" w:hAnsi="Times New Roman"/>
          <w:b/>
          <w:sz w:val="28"/>
          <w:szCs w:val="28"/>
          <w:lang w:val="en-DE"/>
        </w:rPr>
        <w:t>LandUse</w:t>
      </w:r>
      <w:r>
        <w:rPr>
          <w:rFonts w:ascii="Times New Roman" w:hAnsi="Times New Roman"/>
          <w:b/>
          <w:sz w:val="28"/>
          <w:szCs w:val="28"/>
          <w:lang w:val="en-DE"/>
        </w:rPr>
        <w:t>) for Ludwigsburg</w:t>
      </w:r>
    </w:p>
    <w:p w14:paraId="3BEBE69D" w14:textId="01D31683" w:rsidR="00240198" w:rsidRPr="00DD40AA" w:rsidRDefault="0032261C" w:rsidP="00240198">
      <w:pPr>
        <w:spacing w:before="160"/>
        <w:jc w:val="both"/>
        <w:rPr>
          <w:rFonts w:ascii="Times New Roman" w:hAnsi="Times New Roman" w:cs="Times New Roman"/>
          <w:sz w:val="24"/>
          <w:lang w:val="en-DE"/>
        </w:rPr>
      </w:pPr>
      <w:hyperlink r:id="rId42" w:history="1">
        <w:r w:rsidR="003E3017" w:rsidRPr="003E3017">
          <w:rPr>
            <w:rStyle w:val="Hyperlink"/>
            <w:rFonts w:ascii="Times New Roman" w:hAnsi="Times New Roman" w:cs="Times New Roman"/>
            <w:sz w:val="24"/>
            <w:lang w:val="en-DE"/>
          </w:rPr>
          <w:t>https://sg.geodatenzentrum.de/web_public/gdz/dokumentation/deu/ATKIS-OK%20Basis-DLM%206_0.pdf</w:t>
        </w:r>
      </w:hyperlink>
      <w:r w:rsidR="00240198">
        <w:rPr>
          <w:rFonts w:ascii="Times New Roman" w:hAnsi="Times New Roman" w:cs="Times New Roman"/>
          <w:sz w:val="24"/>
          <w:lang w:val="en-DE"/>
        </w:rPr>
        <w:t xml:space="preserve"> (ALKIS)</w:t>
      </w:r>
    </w:p>
    <w:p w14:paraId="2099C92C" w14:textId="1AB37D9A" w:rsidR="00A26161" w:rsidRDefault="00A26161" w:rsidP="00A26161">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Usage (CityGML LandUse: LandUse) for Ludwigsburg</w:t>
      </w:r>
    </w:p>
    <w:p w14:paraId="0C791D1F" w14:textId="77777777" w:rsidR="003E3017" w:rsidRPr="00DD40AA" w:rsidRDefault="0032261C" w:rsidP="003E3017">
      <w:pPr>
        <w:spacing w:before="160"/>
        <w:jc w:val="both"/>
        <w:rPr>
          <w:rFonts w:ascii="Times New Roman" w:hAnsi="Times New Roman" w:cs="Times New Roman"/>
          <w:sz w:val="24"/>
          <w:lang w:val="en-DE"/>
        </w:rPr>
      </w:pPr>
      <w:hyperlink r:id="rId43" w:history="1">
        <w:r w:rsidR="003E3017" w:rsidRPr="003E3017">
          <w:rPr>
            <w:rStyle w:val="Hyperlink"/>
            <w:rFonts w:ascii="Times New Roman" w:hAnsi="Times New Roman" w:cs="Times New Roman"/>
            <w:sz w:val="24"/>
            <w:lang w:val="en-DE"/>
          </w:rPr>
          <w:t>https://sg.geodatenzentrum.de/web_public/gdz/dokumentation/deu/ATKIS-OK%20Basis-DLM%206_0.pdf</w:t>
        </w:r>
      </w:hyperlink>
      <w:r w:rsidR="003E3017">
        <w:rPr>
          <w:rFonts w:ascii="Times New Roman" w:hAnsi="Times New Roman" w:cs="Times New Roman"/>
          <w:sz w:val="24"/>
          <w:lang w:val="en-DE"/>
        </w:rPr>
        <w:t xml:space="preserve"> (ALKIS)</w:t>
      </w:r>
    </w:p>
    <w:p w14:paraId="63FAEB93" w14:textId="3E81AB6B" w:rsidR="00240198" w:rsidRDefault="00E71DDC" w:rsidP="00240198">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 xml:space="preserve">Function (CityGML LandUse: LandUse) </w:t>
      </w:r>
      <w:r w:rsidR="00240198">
        <w:rPr>
          <w:rFonts w:ascii="Times New Roman" w:hAnsi="Times New Roman"/>
          <w:b/>
          <w:sz w:val="28"/>
          <w:szCs w:val="28"/>
          <w:lang w:val="en-DE"/>
        </w:rPr>
        <w:t>for Vienna</w:t>
      </w:r>
    </w:p>
    <w:tbl>
      <w:tblPr>
        <w:tblStyle w:val="TableGrid"/>
        <w:tblW w:w="0" w:type="auto"/>
        <w:tblLook w:val="04A0" w:firstRow="1" w:lastRow="0" w:firstColumn="1" w:lastColumn="0" w:noHBand="0" w:noVBand="1"/>
      </w:tblPr>
      <w:tblGrid>
        <w:gridCol w:w="4743"/>
        <w:gridCol w:w="4743"/>
      </w:tblGrid>
      <w:tr w:rsidR="003E3017" w14:paraId="0E79B09C" w14:textId="77777777" w:rsidTr="005812B5">
        <w:tc>
          <w:tcPr>
            <w:tcW w:w="4743" w:type="dxa"/>
            <w:shd w:val="clear" w:color="auto" w:fill="E7E6E6" w:themeFill="background2"/>
            <w:vAlign w:val="center"/>
          </w:tcPr>
          <w:p w14:paraId="6A182A37" w14:textId="77777777" w:rsidR="003E3017" w:rsidRPr="00592C2D" w:rsidRDefault="003E3017" w:rsidP="005812B5">
            <w:pPr>
              <w:jc w:val="center"/>
              <w:rPr>
                <w:rFonts w:ascii="Times New Roman" w:hAnsi="Times New Roman"/>
                <w:b/>
                <w:sz w:val="24"/>
                <w:szCs w:val="28"/>
                <w:lang w:val="en-DE"/>
              </w:rPr>
            </w:pPr>
            <w:r w:rsidRPr="00592C2D">
              <w:rPr>
                <w:rFonts w:ascii="Times New Roman" w:hAnsi="Times New Roman"/>
                <w:b/>
                <w:sz w:val="24"/>
                <w:szCs w:val="28"/>
                <w:lang w:val="en-DE"/>
              </w:rPr>
              <w:t>ID</w:t>
            </w:r>
          </w:p>
        </w:tc>
        <w:tc>
          <w:tcPr>
            <w:tcW w:w="4743" w:type="dxa"/>
            <w:shd w:val="clear" w:color="auto" w:fill="E7E6E6" w:themeFill="background2"/>
            <w:vAlign w:val="center"/>
          </w:tcPr>
          <w:p w14:paraId="3C186223" w14:textId="77777777" w:rsidR="003E3017" w:rsidRPr="00592C2D" w:rsidRDefault="003E3017" w:rsidP="005812B5">
            <w:pPr>
              <w:rPr>
                <w:rFonts w:ascii="Times New Roman" w:hAnsi="Times New Roman"/>
                <w:b/>
                <w:sz w:val="24"/>
                <w:szCs w:val="28"/>
                <w:lang w:val="en-DE"/>
              </w:rPr>
            </w:pPr>
            <w:r w:rsidRPr="00592C2D">
              <w:rPr>
                <w:rFonts w:ascii="Times New Roman" w:hAnsi="Times New Roman"/>
                <w:b/>
                <w:sz w:val="24"/>
                <w:szCs w:val="28"/>
                <w:lang w:val="en-DE"/>
              </w:rPr>
              <w:t>Description</w:t>
            </w:r>
          </w:p>
        </w:tc>
      </w:tr>
      <w:tr w:rsidR="003E3017" w:rsidRPr="00786E08" w14:paraId="2F56832E" w14:textId="77777777" w:rsidTr="005812B5">
        <w:tc>
          <w:tcPr>
            <w:tcW w:w="4743" w:type="dxa"/>
            <w:shd w:val="clear" w:color="auto" w:fill="FFFFFF" w:themeFill="background1"/>
            <w:vAlign w:val="center"/>
          </w:tcPr>
          <w:p w14:paraId="6D79069E" w14:textId="116A7804" w:rsidR="003E3017" w:rsidRPr="00786E08" w:rsidRDefault="008B5401" w:rsidP="005812B5">
            <w:pPr>
              <w:jc w:val="center"/>
              <w:rPr>
                <w:rFonts w:ascii="Times New Roman" w:hAnsi="Times New Roman"/>
                <w:lang w:val="en-DE"/>
              </w:rPr>
            </w:pPr>
            <w:r>
              <w:rPr>
                <w:rFonts w:ascii="Times New Roman" w:hAnsi="Times New Roman"/>
                <w:lang w:val="en-DE"/>
              </w:rPr>
              <w:t>1000_</w:t>
            </w:r>
            <w:r w:rsidR="003E3017">
              <w:rPr>
                <w:rFonts w:ascii="Times New Roman" w:hAnsi="Times New Roman"/>
                <w:lang w:val="en-DE"/>
              </w:rPr>
              <w:t>1</w:t>
            </w:r>
            <w:r w:rsidR="00786E08">
              <w:rPr>
                <w:rFonts w:ascii="Times New Roman" w:hAnsi="Times New Roman"/>
                <w:lang w:val="en-DE"/>
              </w:rPr>
              <w:t>001</w:t>
            </w:r>
          </w:p>
        </w:tc>
        <w:tc>
          <w:tcPr>
            <w:tcW w:w="4743" w:type="dxa"/>
            <w:shd w:val="clear" w:color="auto" w:fill="FFFFFF" w:themeFill="background1"/>
            <w:vAlign w:val="center"/>
          </w:tcPr>
          <w:p w14:paraId="56FFD335" w14:textId="0078345B" w:rsidR="003E3017" w:rsidRPr="00786E08" w:rsidRDefault="00786E08" w:rsidP="005812B5">
            <w:pPr>
              <w:rPr>
                <w:rFonts w:ascii="Times New Roman" w:hAnsi="Times New Roman"/>
                <w:lang w:val="en-DE"/>
              </w:rPr>
            </w:pPr>
            <w:r>
              <w:rPr>
                <w:rFonts w:ascii="Times New Roman" w:hAnsi="Times New Roman"/>
                <w:lang w:val="en-DE"/>
              </w:rPr>
              <w:t>Wohn- u. Mischnutzung (Schwerpunkt Wohnen)</w:t>
            </w:r>
          </w:p>
        </w:tc>
      </w:tr>
      <w:tr w:rsidR="003E3017" w:rsidRPr="00786E08" w14:paraId="65BFA44C" w14:textId="77777777" w:rsidTr="005812B5">
        <w:tc>
          <w:tcPr>
            <w:tcW w:w="4743" w:type="dxa"/>
            <w:shd w:val="clear" w:color="auto" w:fill="FFFFFF" w:themeFill="background1"/>
            <w:vAlign w:val="center"/>
          </w:tcPr>
          <w:p w14:paraId="24F336E8" w14:textId="6F3CBB84" w:rsidR="003E3017" w:rsidRPr="00786E08" w:rsidRDefault="008B5401" w:rsidP="005812B5">
            <w:pPr>
              <w:jc w:val="center"/>
              <w:rPr>
                <w:rFonts w:ascii="Times New Roman" w:hAnsi="Times New Roman"/>
                <w:lang w:val="en-DE"/>
              </w:rPr>
            </w:pPr>
            <w:r>
              <w:rPr>
                <w:rFonts w:ascii="Times New Roman" w:hAnsi="Times New Roman"/>
                <w:lang w:val="en-DE"/>
              </w:rPr>
              <w:t>1000_</w:t>
            </w:r>
            <w:r w:rsidR="00786E08">
              <w:rPr>
                <w:rFonts w:ascii="Times New Roman" w:hAnsi="Times New Roman"/>
                <w:lang w:val="en-DE"/>
              </w:rPr>
              <w:t>1002</w:t>
            </w:r>
          </w:p>
        </w:tc>
        <w:tc>
          <w:tcPr>
            <w:tcW w:w="4743" w:type="dxa"/>
            <w:shd w:val="clear" w:color="auto" w:fill="FFFFFF" w:themeFill="background1"/>
            <w:vAlign w:val="center"/>
          </w:tcPr>
          <w:p w14:paraId="218E28CA" w14:textId="586EEC65" w:rsidR="003E3017" w:rsidRPr="00786E08" w:rsidRDefault="00786E08" w:rsidP="005812B5">
            <w:pPr>
              <w:rPr>
                <w:rFonts w:ascii="Times New Roman" w:hAnsi="Times New Roman"/>
                <w:lang w:val="en-DE"/>
              </w:rPr>
            </w:pPr>
            <w:r>
              <w:rPr>
                <w:rFonts w:ascii="Times New Roman" w:hAnsi="Times New Roman"/>
                <w:lang w:val="en-DE"/>
              </w:rPr>
              <w:t>Gesch</w:t>
            </w:r>
            <w:r w:rsidRPr="00786E08">
              <w:rPr>
                <w:rFonts w:ascii="Times New Roman" w:hAnsi="Times New Roman"/>
                <w:lang w:val="en-DE"/>
              </w:rPr>
              <w:t>ä</w:t>
            </w:r>
            <w:r>
              <w:rPr>
                <w:rFonts w:ascii="Times New Roman" w:hAnsi="Times New Roman"/>
                <w:lang w:val="en-DE"/>
              </w:rPr>
              <w:t>fts-, Kern- und Mischnutzung (Schwerpunkt betriebliche T</w:t>
            </w:r>
            <w:r w:rsidRPr="00786E08">
              <w:rPr>
                <w:rFonts w:ascii="Times New Roman" w:hAnsi="Times New Roman"/>
                <w:lang w:val="en-DE"/>
              </w:rPr>
              <w:t>ä</w:t>
            </w:r>
            <w:r>
              <w:rPr>
                <w:rFonts w:ascii="Times New Roman" w:hAnsi="Times New Roman"/>
                <w:lang w:val="en-DE"/>
              </w:rPr>
              <w:t>tlgkeit)</w:t>
            </w:r>
          </w:p>
        </w:tc>
      </w:tr>
      <w:tr w:rsidR="003E3017" w:rsidRPr="00786E08" w14:paraId="0CEACFCF" w14:textId="77777777" w:rsidTr="005812B5">
        <w:tc>
          <w:tcPr>
            <w:tcW w:w="4743" w:type="dxa"/>
            <w:shd w:val="clear" w:color="auto" w:fill="FFFFFF" w:themeFill="background1"/>
            <w:vAlign w:val="center"/>
          </w:tcPr>
          <w:p w14:paraId="040EEC6D" w14:textId="5C15966C" w:rsidR="003E3017" w:rsidRPr="00786E08" w:rsidRDefault="008B5401" w:rsidP="005812B5">
            <w:pPr>
              <w:jc w:val="center"/>
              <w:rPr>
                <w:rFonts w:ascii="Times New Roman" w:hAnsi="Times New Roman"/>
                <w:lang w:val="en-DE"/>
              </w:rPr>
            </w:pPr>
            <w:r>
              <w:rPr>
                <w:rFonts w:ascii="Times New Roman" w:hAnsi="Times New Roman"/>
                <w:lang w:val="en-DE"/>
              </w:rPr>
              <w:t>1000_</w:t>
            </w:r>
            <w:r w:rsidR="00786E08">
              <w:rPr>
                <w:rFonts w:ascii="Times New Roman" w:hAnsi="Times New Roman"/>
                <w:lang w:val="en-DE"/>
              </w:rPr>
              <w:t>1003</w:t>
            </w:r>
          </w:p>
        </w:tc>
        <w:tc>
          <w:tcPr>
            <w:tcW w:w="4743" w:type="dxa"/>
            <w:shd w:val="clear" w:color="auto" w:fill="FFFFFF" w:themeFill="background1"/>
            <w:vAlign w:val="center"/>
          </w:tcPr>
          <w:p w14:paraId="4B90CBE4" w14:textId="6AE08973" w:rsidR="003E3017" w:rsidRPr="00786E08" w:rsidRDefault="00786E08" w:rsidP="005812B5">
            <w:pPr>
              <w:rPr>
                <w:rFonts w:ascii="Times New Roman" w:hAnsi="Times New Roman"/>
                <w:lang w:val="en-DE"/>
              </w:rPr>
            </w:pPr>
            <w:r>
              <w:rPr>
                <w:rFonts w:ascii="Times New Roman" w:hAnsi="Times New Roman"/>
                <w:lang w:val="en-DE"/>
              </w:rPr>
              <w:t>Industrie- und Gewerbenutzung</w:t>
            </w:r>
          </w:p>
        </w:tc>
      </w:tr>
      <w:tr w:rsidR="003E3017" w:rsidRPr="00786E08" w14:paraId="5FDC66C9" w14:textId="77777777" w:rsidTr="005812B5">
        <w:tc>
          <w:tcPr>
            <w:tcW w:w="4743" w:type="dxa"/>
            <w:shd w:val="clear" w:color="auto" w:fill="FFFFFF" w:themeFill="background1"/>
            <w:vAlign w:val="center"/>
          </w:tcPr>
          <w:p w14:paraId="2732F3D8" w14:textId="6641CE3D" w:rsidR="003E3017" w:rsidRPr="00786E08" w:rsidRDefault="008B5401" w:rsidP="005812B5">
            <w:pPr>
              <w:jc w:val="center"/>
              <w:rPr>
                <w:rFonts w:ascii="Times New Roman" w:hAnsi="Times New Roman"/>
                <w:lang w:val="en-DE"/>
              </w:rPr>
            </w:pPr>
            <w:r>
              <w:rPr>
                <w:rFonts w:ascii="Times New Roman" w:hAnsi="Times New Roman"/>
                <w:lang w:val="en-DE"/>
              </w:rPr>
              <w:t>1000_</w:t>
            </w:r>
            <w:r w:rsidR="00786E08">
              <w:rPr>
                <w:rFonts w:ascii="Times New Roman" w:hAnsi="Times New Roman"/>
                <w:lang w:val="en-DE"/>
              </w:rPr>
              <w:t>1004</w:t>
            </w:r>
          </w:p>
        </w:tc>
        <w:tc>
          <w:tcPr>
            <w:tcW w:w="4743" w:type="dxa"/>
            <w:shd w:val="clear" w:color="auto" w:fill="FFFFFF" w:themeFill="background1"/>
            <w:vAlign w:val="center"/>
          </w:tcPr>
          <w:p w14:paraId="68C16F6C" w14:textId="4E8D5303" w:rsidR="003E3017" w:rsidRPr="00786E08" w:rsidRDefault="00786E08" w:rsidP="005812B5">
            <w:pPr>
              <w:rPr>
                <w:rFonts w:ascii="Times New Roman" w:hAnsi="Times New Roman"/>
                <w:lang w:val="en-DE"/>
              </w:rPr>
            </w:pPr>
            <w:r>
              <w:rPr>
                <w:rFonts w:ascii="Times New Roman" w:hAnsi="Times New Roman"/>
                <w:lang w:val="en-DE"/>
              </w:rPr>
              <w:t>Soziale Infrastruktur</w:t>
            </w:r>
          </w:p>
        </w:tc>
      </w:tr>
      <w:tr w:rsidR="003E3017" w:rsidRPr="00786E08" w14:paraId="7CB3ACF7" w14:textId="77777777" w:rsidTr="005812B5">
        <w:tc>
          <w:tcPr>
            <w:tcW w:w="4743" w:type="dxa"/>
            <w:shd w:val="clear" w:color="auto" w:fill="FFFFFF" w:themeFill="background1"/>
            <w:vAlign w:val="center"/>
          </w:tcPr>
          <w:p w14:paraId="25602415" w14:textId="5715162D" w:rsidR="003E3017" w:rsidRPr="00786E08" w:rsidRDefault="008B5401" w:rsidP="005812B5">
            <w:pPr>
              <w:jc w:val="center"/>
              <w:rPr>
                <w:rFonts w:ascii="Times New Roman" w:hAnsi="Times New Roman"/>
                <w:lang w:val="en-DE"/>
              </w:rPr>
            </w:pPr>
            <w:r>
              <w:rPr>
                <w:rFonts w:ascii="Times New Roman" w:hAnsi="Times New Roman"/>
                <w:lang w:val="en-DE"/>
              </w:rPr>
              <w:t>1000_</w:t>
            </w:r>
            <w:r w:rsidR="00786E08">
              <w:rPr>
                <w:rFonts w:ascii="Times New Roman" w:hAnsi="Times New Roman"/>
                <w:lang w:val="en-DE"/>
              </w:rPr>
              <w:t>1005</w:t>
            </w:r>
          </w:p>
        </w:tc>
        <w:tc>
          <w:tcPr>
            <w:tcW w:w="4743" w:type="dxa"/>
            <w:shd w:val="clear" w:color="auto" w:fill="FFFFFF" w:themeFill="background1"/>
            <w:vAlign w:val="center"/>
          </w:tcPr>
          <w:p w14:paraId="74550527" w14:textId="25F32E52" w:rsidR="003E3017" w:rsidRPr="00786E08" w:rsidRDefault="00786E08" w:rsidP="005812B5">
            <w:pPr>
              <w:rPr>
                <w:rFonts w:ascii="Times New Roman" w:hAnsi="Times New Roman"/>
                <w:lang w:val="en-DE"/>
              </w:rPr>
            </w:pPr>
            <w:r>
              <w:rPr>
                <w:rFonts w:ascii="Times New Roman" w:hAnsi="Times New Roman"/>
                <w:lang w:val="en-DE"/>
              </w:rPr>
              <w:t>Technische Infrastruktur/Kunstbauten/Sondernutzung</w:t>
            </w:r>
          </w:p>
        </w:tc>
      </w:tr>
      <w:tr w:rsidR="00786E08" w:rsidRPr="00786E08" w14:paraId="48105DAE" w14:textId="77777777" w:rsidTr="005812B5">
        <w:tc>
          <w:tcPr>
            <w:tcW w:w="4743" w:type="dxa"/>
            <w:shd w:val="clear" w:color="auto" w:fill="FFFFFF" w:themeFill="background1"/>
            <w:vAlign w:val="center"/>
          </w:tcPr>
          <w:p w14:paraId="5DBCDFB3" w14:textId="49908544" w:rsidR="00786E08" w:rsidRPr="00786E08" w:rsidRDefault="008B5401" w:rsidP="005812B5">
            <w:pPr>
              <w:jc w:val="center"/>
              <w:rPr>
                <w:rFonts w:ascii="Times New Roman" w:hAnsi="Times New Roman"/>
                <w:lang w:val="en-DE"/>
              </w:rPr>
            </w:pPr>
            <w:r>
              <w:rPr>
                <w:rFonts w:ascii="Times New Roman" w:hAnsi="Times New Roman"/>
                <w:lang w:val="en-DE"/>
              </w:rPr>
              <w:t>2000_</w:t>
            </w:r>
            <w:r w:rsidR="00786E08">
              <w:rPr>
                <w:rFonts w:ascii="Times New Roman" w:hAnsi="Times New Roman"/>
                <w:lang w:val="en-DE"/>
              </w:rPr>
              <w:t>2001</w:t>
            </w:r>
          </w:p>
        </w:tc>
        <w:tc>
          <w:tcPr>
            <w:tcW w:w="4743" w:type="dxa"/>
            <w:shd w:val="clear" w:color="auto" w:fill="FFFFFF" w:themeFill="background1"/>
            <w:vAlign w:val="center"/>
          </w:tcPr>
          <w:p w14:paraId="31DEB69C" w14:textId="5EFA2970" w:rsidR="00786E08" w:rsidRPr="00786E08" w:rsidRDefault="00786E08" w:rsidP="005812B5">
            <w:pPr>
              <w:rPr>
                <w:rFonts w:ascii="Times New Roman" w:hAnsi="Times New Roman"/>
                <w:lang w:val="en-DE"/>
              </w:rPr>
            </w:pPr>
            <w:r>
              <w:rPr>
                <w:rFonts w:ascii="Times New Roman" w:hAnsi="Times New Roman"/>
                <w:lang w:val="en-DE"/>
              </w:rPr>
              <w:t>Erholungs- und Freitzeltelnrichtugen</w:t>
            </w:r>
          </w:p>
        </w:tc>
      </w:tr>
      <w:tr w:rsidR="00786E08" w:rsidRPr="00786E08" w14:paraId="79564F3E" w14:textId="77777777" w:rsidTr="005812B5">
        <w:tc>
          <w:tcPr>
            <w:tcW w:w="4743" w:type="dxa"/>
            <w:shd w:val="clear" w:color="auto" w:fill="FFFFFF" w:themeFill="background1"/>
            <w:vAlign w:val="center"/>
          </w:tcPr>
          <w:p w14:paraId="472A8097" w14:textId="69A91B9F" w:rsidR="00786E08" w:rsidRPr="008B5401" w:rsidRDefault="008B5401" w:rsidP="005812B5">
            <w:pPr>
              <w:jc w:val="center"/>
              <w:rPr>
                <w:rFonts w:ascii="Times New Roman" w:hAnsi="Times New Roman"/>
                <w:lang w:val="en-DE"/>
              </w:rPr>
            </w:pPr>
            <w:r>
              <w:rPr>
                <w:rFonts w:ascii="Times New Roman" w:hAnsi="Times New Roman"/>
                <w:lang w:val="en-DE"/>
              </w:rPr>
              <w:t>3000_3001</w:t>
            </w:r>
          </w:p>
        </w:tc>
        <w:tc>
          <w:tcPr>
            <w:tcW w:w="4743" w:type="dxa"/>
            <w:shd w:val="clear" w:color="auto" w:fill="FFFFFF" w:themeFill="background1"/>
            <w:vAlign w:val="center"/>
          </w:tcPr>
          <w:p w14:paraId="4493E8C9" w14:textId="62241012" w:rsidR="00786E08" w:rsidRPr="00786E08" w:rsidRDefault="00786E08" w:rsidP="005812B5">
            <w:pPr>
              <w:rPr>
                <w:rFonts w:ascii="Times New Roman" w:hAnsi="Times New Roman"/>
                <w:lang w:val="en-DE"/>
              </w:rPr>
            </w:pPr>
            <w:r>
              <w:rPr>
                <w:rFonts w:ascii="Times New Roman" w:hAnsi="Times New Roman"/>
                <w:lang w:val="en-DE"/>
              </w:rPr>
              <w:t>Verkehr</w:t>
            </w:r>
          </w:p>
        </w:tc>
      </w:tr>
      <w:tr w:rsidR="00786E08" w:rsidRPr="00786E08" w14:paraId="38ABD56E" w14:textId="77777777" w:rsidTr="005812B5">
        <w:tc>
          <w:tcPr>
            <w:tcW w:w="4743" w:type="dxa"/>
            <w:shd w:val="clear" w:color="auto" w:fill="FFFFFF" w:themeFill="background1"/>
            <w:vAlign w:val="center"/>
          </w:tcPr>
          <w:p w14:paraId="629E8456" w14:textId="33A5986A" w:rsidR="00786E08" w:rsidRPr="00786E08" w:rsidRDefault="008B5401" w:rsidP="005812B5">
            <w:pPr>
              <w:jc w:val="center"/>
              <w:rPr>
                <w:rFonts w:ascii="Times New Roman" w:hAnsi="Times New Roman"/>
                <w:lang w:val="en-DE"/>
              </w:rPr>
            </w:pPr>
            <w:r>
              <w:rPr>
                <w:rFonts w:ascii="Times New Roman" w:hAnsi="Times New Roman"/>
                <w:lang w:val="en-DE"/>
              </w:rPr>
              <w:t>4000_</w:t>
            </w:r>
            <w:r w:rsidR="00786E08">
              <w:rPr>
                <w:rFonts w:ascii="Times New Roman" w:hAnsi="Times New Roman"/>
                <w:lang w:val="en-DE"/>
              </w:rPr>
              <w:t>4001</w:t>
            </w:r>
          </w:p>
        </w:tc>
        <w:tc>
          <w:tcPr>
            <w:tcW w:w="4743" w:type="dxa"/>
            <w:shd w:val="clear" w:color="auto" w:fill="FFFFFF" w:themeFill="background1"/>
            <w:vAlign w:val="center"/>
          </w:tcPr>
          <w:p w14:paraId="7647B9B2" w14:textId="4DBBFA1A" w:rsidR="00786E08" w:rsidRPr="00786E08" w:rsidRDefault="00786E08" w:rsidP="005812B5">
            <w:pPr>
              <w:rPr>
                <w:rFonts w:ascii="Times New Roman" w:hAnsi="Times New Roman"/>
                <w:lang w:val="en-DE"/>
              </w:rPr>
            </w:pPr>
            <w:r>
              <w:rPr>
                <w:rFonts w:ascii="Times New Roman" w:hAnsi="Times New Roman"/>
                <w:lang w:val="en-DE"/>
              </w:rPr>
              <w:t>Landwirtschaft</w:t>
            </w:r>
          </w:p>
        </w:tc>
      </w:tr>
      <w:tr w:rsidR="00786E08" w:rsidRPr="00786E08" w14:paraId="66DDBBA1" w14:textId="77777777" w:rsidTr="005812B5">
        <w:tc>
          <w:tcPr>
            <w:tcW w:w="4743" w:type="dxa"/>
            <w:shd w:val="clear" w:color="auto" w:fill="FFFFFF" w:themeFill="background1"/>
            <w:vAlign w:val="center"/>
          </w:tcPr>
          <w:p w14:paraId="34FBED8C" w14:textId="3765A46E" w:rsidR="00786E08" w:rsidRPr="00786E08" w:rsidRDefault="008B5401" w:rsidP="005812B5">
            <w:pPr>
              <w:jc w:val="center"/>
              <w:rPr>
                <w:rFonts w:ascii="Times New Roman" w:hAnsi="Times New Roman"/>
                <w:lang w:val="en-DE"/>
              </w:rPr>
            </w:pPr>
            <w:r>
              <w:rPr>
                <w:rFonts w:ascii="Times New Roman" w:hAnsi="Times New Roman"/>
                <w:lang w:val="en-DE"/>
              </w:rPr>
              <w:t>4000_</w:t>
            </w:r>
            <w:r w:rsidR="00786E08">
              <w:rPr>
                <w:rFonts w:ascii="Times New Roman" w:hAnsi="Times New Roman"/>
                <w:lang w:val="en-DE"/>
              </w:rPr>
              <w:t>4002</w:t>
            </w:r>
          </w:p>
        </w:tc>
        <w:tc>
          <w:tcPr>
            <w:tcW w:w="4743" w:type="dxa"/>
            <w:shd w:val="clear" w:color="auto" w:fill="FFFFFF" w:themeFill="background1"/>
            <w:vAlign w:val="center"/>
          </w:tcPr>
          <w:p w14:paraId="3FD4EEE6" w14:textId="2F1BC7B8" w:rsidR="00786E08" w:rsidRPr="00786E08" w:rsidRDefault="00786E08" w:rsidP="005812B5">
            <w:pPr>
              <w:rPr>
                <w:rFonts w:ascii="Times New Roman" w:hAnsi="Times New Roman"/>
                <w:lang w:val="en-DE"/>
              </w:rPr>
            </w:pPr>
            <w:r>
              <w:rPr>
                <w:rFonts w:ascii="Times New Roman" w:hAnsi="Times New Roman"/>
                <w:lang w:val="en-DE"/>
              </w:rPr>
              <w:t>Naturraum</w:t>
            </w:r>
          </w:p>
        </w:tc>
      </w:tr>
      <w:tr w:rsidR="00786E08" w:rsidRPr="00786E08" w14:paraId="347AD78E" w14:textId="77777777" w:rsidTr="005812B5">
        <w:tc>
          <w:tcPr>
            <w:tcW w:w="4743" w:type="dxa"/>
            <w:shd w:val="clear" w:color="auto" w:fill="FFFFFF" w:themeFill="background1"/>
            <w:vAlign w:val="center"/>
          </w:tcPr>
          <w:p w14:paraId="700FB3D2" w14:textId="61666EB7" w:rsidR="00786E08" w:rsidRPr="008B5401" w:rsidRDefault="008B5401" w:rsidP="005812B5">
            <w:pPr>
              <w:jc w:val="center"/>
              <w:rPr>
                <w:rFonts w:ascii="Times New Roman" w:hAnsi="Times New Roman"/>
                <w:lang w:val="en-DE"/>
              </w:rPr>
            </w:pPr>
            <w:r>
              <w:rPr>
                <w:rFonts w:ascii="Times New Roman" w:hAnsi="Times New Roman"/>
                <w:lang w:val="en-DE"/>
              </w:rPr>
              <w:t>5000_5001</w:t>
            </w:r>
          </w:p>
        </w:tc>
        <w:tc>
          <w:tcPr>
            <w:tcW w:w="4743" w:type="dxa"/>
            <w:shd w:val="clear" w:color="auto" w:fill="FFFFFF" w:themeFill="background1"/>
            <w:vAlign w:val="center"/>
          </w:tcPr>
          <w:p w14:paraId="25727EE5" w14:textId="4FD8AB74" w:rsidR="00786E08" w:rsidRPr="00786E08" w:rsidRDefault="00786E08" w:rsidP="005812B5">
            <w:pPr>
              <w:rPr>
                <w:rFonts w:ascii="Times New Roman" w:hAnsi="Times New Roman"/>
                <w:lang w:val="en-DE"/>
              </w:rPr>
            </w:pPr>
            <w:r>
              <w:rPr>
                <w:rFonts w:ascii="Times New Roman" w:hAnsi="Times New Roman"/>
                <w:lang w:val="en-DE"/>
              </w:rPr>
              <w:t>Gew</w:t>
            </w:r>
            <w:r w:rsidRPr="00786E08">
              <w:rPr>
                <w:rFonts w:ascii="Times New Roman" w:hAnsi="Times New Roman"/>
                <w:lang w:val="en-DE"/>
              </w:rPr>
              <w:t>ä</w:t>
            </w:r>
            <w:r>
              <w:rPr>
                <w:rFonts w:ascii="Times New Roman" w:hAnsi="Times New Roman"/>
                <w:lang w:val="en-DE"/>
              </w:rPr>
              <w:t>sser inkl. Bachbett</w:t>
            </w:r>
          </w:p>
        </w:tc>
      </w:tr>
    </w:tbl>
    <w:p w14:paraId="26351D0E" w14:textId="1F51BF4E" w:rsidR="00240198" w:rsidRDefault="00E71DDC" w:rsidP="00240198">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Usage (CityGML LandUse: LandUse)</w:t>
      </w:r>
      <w:r w:rsidR="00240198">
        <w:rPr>
          <w:rFonts w:ascii="Times New Roman" w:hAnsi="Times New Roman"/>
          <w:b/>
          <w:sz w:val="28"/>
          <w:szCs w:val="28"/>
          <w:lang w:val="en-DE"/>
        </w:rPr>
        <w:t xml:space="preserve"> for Vienna</w:t>
      </w:r>
    </w:p>
    <w:tbl>
      <w:tblPr>
        <w:tblStyle w:val="TableGrid"/>
        <w:tblW w:w="0" w:type="auto"/>
        <w:tblLook w:val="04A0" w:firstRow="1" w:lastRow="0" w:firstColumn="1" w:lastColumn="0" w:noHBand="0" w:noVBand="1"/>
      </w:tblPr>
      <w:tblGrid>
        <w:gridCol w:w="4743"/>
        <w:gridCol w:w="4743"/>
      </w:tblGrid>
      <w:tr w:rsidR="003E3017" w:rsidRPr="00786E08" w14:paraId="1D60FDC9" w14:textId="77777777" w:rsidTr="005812B5">
        <w:tc>
          <w:tcPr>
            <w:tcW w:w="4743" w:type="dxa"/>
            <w:shd w:val="clear" w:color="auto" w:fill="E7E6E6" w:themeFill="background2"/>
            <w:vAlign w:val="center"/>
          </w:tcPr>
          <w:p w14:paraId="22699054" w14:textId="77777777" w:rsidR="003E3017" w:rsidRPr="00592C2D" w:rsidRDefault="003E3017" w:rsidP="005812B5">
            <w:pPr>
              <w:jc w:val="center"/>
              <w:rPr>
                <w:rFonts w:ascii="Times New Roman" w:hAnsi="Times New Roman"/>
                <w:b/>
                <w:sz w:val="24"/>
                <w:szCs w:val="28"/>
                <w:lang w:val="en-DE"/>
              </w:rPr>
            </w:pPr>
            <w:r w:rsidRPr="00592C2D">
              <w:rPr>
                <w:rFonts w:ascii="Times New Roman" w:hAnsi="Times New Roman"/>
                <w:b/>
                <w:sz w:val="24"/>
                <w:szCs w:val="28"/>
                <w:lang w:val="en-DE"/>
              </w:rPr>
              <w:t>ID</w:t>
            </w:r>
          </w:p>
        </w:tc>
        <w:tc>
          <w:tcPr>
            <w:tcW w:w="4743" w:type="dxa"/>
            <w:shd w:val="clear" w:color="auto" w:fill="E7E6E6" w:themeFill="background2"/>
            <w:vAlign w:val="center"/>
          </w:tcPr>
          <w:p w14:paraId="46D2BB1C" w14:textId="77777777" w:rsidR="003E3017" w:rsidRPr="00592C2D" w:rsidRDefault="003E3017" w:rsidP="005812B5">
            <w:pPr>
              <w:rPr>
                <w:rFonts w:ascii="Times New Roman" w:hAnsi="Times New Roman"/>
                <w:b/>
                <w:sz w:val="24"/>
                <w:szCs w:val="28"/>
                <w:lang w:val="en-DE"/>
              </w:rPr>
            </w:pPr>
            <w:r w:rsidRPr="00592C2D">
              <w:rPr>
                <w:rFonts w:ascii="Times New Roman" w:hAnsi="Times New Roman"/>
                <w:b/>
                <w:sz w:val="24"/>
                <w:szCs w:val="28"/>
                <w:lang w:val="en-DE"/>
              </w:rPr>
              <w:t>Description</w:t>
            </w:r>
          </w:p>
        </w:tc>
      </w:tr>
      <w:tr w:rsidR="003E3017" w:rsidRPr="008B5401" w14:paraId="2EAD122A" w14:textId="77777777" w:rsidTr="005812B5">
        <w:tc>
          <w:tcPr>
            <w:tcW w:w="4743" w:type="dxa"/>
            <w:shd w:val="clear" w:color="auto" w:fill="FFFFFF" w:themeFill="background1"/>
            <w:vAlign w:val="center"/>
          </w:tcPr>
          <w:p w14:paraId="2CF4CEFA" w14:textId="64E64186" w:rsidR="003E3017" w:rsidRPr="008B5401" w:rsidRDefault="003E3017" w:rsidP="005812B5">
            <w:pPr>
              <w:jc w:val="center"/>
              <w:rPr>
                <w:rFonts w:ascii="Times New Roman" w:hAnsi="Times New Roman"/>
                <w:lang w:val="en-DE"/>
              </w:rPr>
            </w:pPr>
            <w:r>
              <w:rPr>
                <w:rFonts w:ascii="Times New Roman" w:hAnsi="Times New Roman"/>
                <w:lang w:val="en-DE"/>
              </w:rPr>
              <w:t>1</w:t>
            </w:r>
            <w:r w:rsidR="008B5401">
              <w:rPr>
                <w:rFonts w:ascii="Times New Roman" w:hAnsi="Times New Roman"/>
                <w:lang w:val="en-DE"/>
              </w:rPr>
              <w:t>001_1</w:t>
            </w:r>
          </w:p>
        </w:tc>
        <w:tc>
          <w:tcPr>
            <w:tcW w:w="4743" w:type="dxa"/>
            <w:shd w:val="clear" w:color="auto" w:fill="FFFFFF" w:themeFill="background1"/>
            <w:vAlign w:val="center"/>
          </w:tcPr>
          <w:p w14:paraId="46B5272F" w14:textId="3ED91CF1" w:rsidR="003E3017" w:rsidRPr="008B5401" w:rsidRDefault="008B5401" w:rsidP="005812B5">
            <w:pPr>
              <w:rPr>
                <w:rFonts w:ascii="Times New Roman" w:hAnsi="Times New Roman"/>
                <w:lang w:val="en-DE"/>
              </w:rPr>
            </w:pPr>
            <w:r>
              <w:rPr>
                <w:rFonts w:ascii="Times New Roman" w:hAnsi="Times New Roman"/>
                <w:lang w:val="en-DE"/>
              </w:rPr>
              <w:t>Locker bebautes wohn(misch)geblet</w:t>
            </w:r>
          </w:p>
        </w:tc>
      </w:tr>
      <w:tr w:rsidR="003E3017" w:rsidRPr="005B75CC" w14:paraId="6CCCC140" w14:textId="77777777" w:rsidTr="005812B5">
        <w:tc>
          <w:tcPr>
            <w:tcW w:w="4743" w:type="dxa"/>
            <w:shd w:val="clear" w:color="auto" w:fill="FFFFFF" w:themeFill="background1"/>
            <w:vAlign w:val="center"/>
          </w:tcPr>
          <w:p w14:paraId="409E91CD" w14:textId="6A8A52F4" w:rsidR="003E3017" w:rsidRPr="008B5401" w:rsidRDefault="008B5401" w:rsidP="005812B5">
            <w:pPr>
              <w:jc w:val="center"/>
              <w:rPr>
                <w:rFonts w:ascii="Times New Roman" w:hAnsi="Times New Roman"/>
                <w:lang w:val="en-DE"/>
              </w:rPr>
            </w:pPr>
            <w:r>
              <w:rPr>
                <w:rFonts w:ascii="Times New Roman" w:hAnsi="Times New Roman"/>
                <w:lang w:val="en-DE"/>
              </w:rPr>
              <w:t>1001_2</w:t>
            </w:r>
          </w:p>
        </w:tc>
        <w:tc>
          <w:tcPr>
            <w:tcW w:w="4743" w:type="dxa"/>
            <w:shd w:val="clear" w:color="auto" w:fill="FFFFFF" w:themeFill="background1"/>
            <w:vAlign w:val="center"/>
          </w:tcPr>
          <w:p w14:paraId="1E4C3653" w14:textId="163FBC2F" w:rsidR="003E3017" w:rsidRPr="008B5401" w:rsidRDefault="008B5401" w:rsidP="005812B5">
            <w:pPr>
              <w:rPr>
                <w:rFonts w:ascii="Times New Roman" w:hAnsi="Times New Roman"/>
                <w:lang w:val="en-DE"/>
              </w:rPr>
            </w:pPr>
            <w:r>
              <w:rPr>
                <w:rFonts w:ascii="Times New Roman" w:hAnsi="Times New Roman"/>
                <w:lang w:val="en-DE"/>
              </w:rPr>
              <w:t>Gartenstadt</w:t>
            </w:r>
          </w:p>
        </w:tc>
      </w:tr>
      <w:tr w:rsidR="003E3017" w14:paraId="00AB1A9B" w14:textId="77777777" w:rsidTr="005812B5">
        <w:tc>
          <w:tcPr>
            <w:tcW w:w="4743" w:type="dxa"/>
            <w:shd w:val="clear" w:color="auto" w:fill="FFFFFF" w:themeFill="background1"/>
            <w:vAlign w:val="center"/>
          </w:tcPr>
          <w:p w14:paraId="061EAFD0" w14:textId="00840CC2" w:rsidR="003E3017" w:rsidRPr="008B5401" w:rsidRDefault="008B5401" w:rsidP="005812B5">
            <w:pPr>
              <w:jc w:val="center"/>
              <w:rPr>
                <w:rFonts w:ascii="Times New Roman" w:hAnsi="Times New Roman"/>
                <w:lang w:val="en-DE"/>
              </w:rPr>
            </w:pPr>
            <w:r>
              <w:rPr>
                <w:rFonts w:ascii="Times New Roman" w:hAnsi="Times New Roman"/>
                <w:lang w:val="en-DE"/>
              </w:rPr>
              <w:t>1001_3</w:t>
            </w:r>
          </w:p>
        </w:tc>
        <w:tc>
          <w:tcPr>
            <w:tcW w:w="4743" w:type="dxa"/>
            <w:shd w:val="clear" w:color="auto" w:fill="FFFFFF" w:themeFill="background1"/>
            <w:vAlign w:val="center"/>
          </w:tcPr>
          <w:p w14:paraId="624B5FE7" w14:textId="524F67B2" w:rsidR="003E3017" w:rsidRPr="008B5401" w:rsidRDefault="008B5401" w:rsidP="005812B5">
            <w:pPr>
              <w:rPr>
                <w:rFonts w:ascii="Times New Roman" w:hAnsi="Times New Roman"/>
                <w:lang w:val="en-DE"/>
              </w:rPr>
            </w:pPr>
            <w:r>
              <w:rPr>
                <w:rFonts w:ascii="Times New Roman" w:hAnsi="Times New Roman"/>
                <w:lang w:val="en-DE"/>
              </w:rPr>
              <w:t>Dichtes wohn(misch)geblet</w:t>
            </w:r>
          </w:p>
        </w:tc>
      </w:tr>
      <w:tr w:rsidR="003E3017" w14:paraId="2D02E308" w14:textId="77777777" w:rsidTr="005812B5">
        <w:tc>
          <w:tcPr>
            <w:tcW w:w="4743" w:type="dxa"/>
            <w:shd w:val="clear" w:color="auto" w:fill="FFFFFF" w:themeFill="background1"/>
            <w:vAlign w:val="center"/>
          </w:tcPr>
          <w:p w14:paraId="3F285F2F" w14:textId="7C31F8B1" w:rsidR="003E3017" w:rsidRPr="008B5401" w:rsidRDefault="008B5401" w:rsidP="005812B5">
            <w:pPr>
              <w:jc w:val="center"/>
              <w:rPr>
                <w:rFonts w:ascii="Times New Roman" w:hAnsi="Times New Roman"/>
                <w:lang w:val="en-DE"/>
              </w:rPr>
            </w:pPr>
            <w:r>
              <w:rPr>
                <w:rFonts w:ascii="Times New Roman" w:hAnsi="Times New Roman"/>
                <w:lang w:val="en-DE"/>
              </w:rPr>
              <w:t>1001_4</w:t>
            </w:r>
          </w:p>
        </w:tc>
        <w:tc>
          <w:tcPr>
            <w:tcW w:w="4743" w:type="dxa"/>
            <w:shd w:val="clear" w:color="auto" w:fill="FFFFFF" w:themeFill="background1"/>
            <w:vAlign w:val="center"/>
          </w:tcPr>
          <w:p w14:paraId="0AD874BB" w14:textId="4EB93A33" w:rsidR="003E3017" w:rsidRPr="008B5401" w:rsidRDefault="008B5401" w:rsidP="005812B5">
            <w:pPr>
              <w:rPr>
                <w:rFonts w:ascii="Times New Roman" w:hAnsi="Times New Roman"/>
                <w:lang w:val="en-DE"/>
              </w:rPr>
            </w:pPr>
            <w:r>
              <w:rPr>
                <w:rFonts w:ascii="Times New Roman" w:hAnsi="Times New Roman"/>
                <w:lang w:val="en-DE"/>
              </w:rPr>
              <w:t>Gro</w:t>
            </w:r>
            <w:r w:rsidRPr="008B5401">
              <w:rPr>
                <w:rFonts w:ascii="Times New Roman" w:hAnsi="Times New Roman"/>
                <w:lang w:val="en-DE"/>
              </w:rPr>
              <w:t>ß</w:t>
            </w:r>
            <w:r>
              <w:rPr>
                <w:rFonts w:ascii="Times New Roman" w:hAnsi="Times New Roman"/>
                <w:lang w:val="en-DE"/>
              </w:rPr>
              <w:t>volumlger solt</w:t>
            </w:r>
            <w:r w:rsidRPr="00786E08">
              <w:rPr>
                <w:rFonts w:ascii="Times New Roman" w:hAnsi="Times New Roman"/>
                <w:lang w:val="en-DE"/>
              </w:rPr>
              <w:t>ä</w:t>
            </w:r>
            <w:r>
              <w:rPr>
                <w:rFonts w:ascii="Times New Roman" w:hAnsi="Times New Roman"/>
                <w:lang w:val="en-DE"/>
              </w:rPr>
              <w:t>rer wohn(misch)bau</w:t>
            </w:r>
          </w:p>
        </w:tc>
      </w:tr>
      <w:tr w:rsidR="003E3017" w14:paraId="551C15DC" w14:textId="77777777" w:rsidTr="005812B5">
        <w:tc>
          <w:tcPr>
            <w:tcW w:w="4743" w:type="dxa"/>
            <w:shd w:val="clear" w:color="auto" w:fill="FFFFFF" w:themeFill="background1"/>
            <w:vAlign w:val="center"/>
          </w:tcPr>
          <w:p w14:paraId="62CC6D1D" w14:textId="48E8BBB7" w:rsidR="003E3017" w:rsidRPr="008B5401" w:rsidRDefault="008B5401" w:rsidP="005812B5">
            <w:pPr>
              <w:jc w:val="center"/>
              <w:rPr>
                <w:rFonts w:ascii="Times New Roman" w:hAnsi="Times New Roman"/>
                <w:lang w:val="en-DE"/>
              </w:rPr>
            </w:pPr>
            <w:r>
              <w:rPr>
                <w:rFonts w:ascii="Times New Roman" w:hAnsi="Times New Roman"/>
                <w:lang w:val="en-DE"/>
              </w:rPr>
              <w:t>1002_1</w:t>
            </w:r>
          </w:p>
        </w:tc>
        <w:tc>
          <w:tcPr>
            <w:tcW w:w="4743" w:type="dxa"/>
            <w:shd w:val="clear" w:color="auto" w:fill="FFFFFF" w:themeFill="background1"/>
            <w:vAlign w:val="center"/>
          </w:tcPr>
          <w:p w14:paraId="5782EF1D" w14:textId="4C978989" w:rsidR="003E3017" w:rsidRPr="008B5401" w:rsidRDefault="008B5401" w:rsidP="005812B5">
            <w:pPr>
              <w:rPr>
                <w:rFonts w:ascii="Times New Roman" w:hAnsi="Times New Roman"/>
                <w:lang w:val="en-DE"/>
              </w:rPr>
            </w:pPr>
            <w:r>
              <w:rPr>
                <w:rFonts w:ascii="Times New Roman" w:hAnsi="Times New Roman"/>
                <w:lang w:val="en-DE"/>
              </w:rPr>
              <w:t>B</w:t>
            </w:r>
            <w:r w:rsidRPr="000A05B9">
              <w:rPr>
                <w:rFonts w:ascii="Times New Roman" w:hAnsi="Times New Roman"/>
                <w:lang w:val="en-DE"/>
              </w:rPr>
              <w:t>üro- und Verwaltungsvlertel</w:t>
            </w:r>
          </w:p>
        </w:tc>
      </w:tr>
      <w:tr w:rsidR="008B5401" w14:paraId="7A85BC6C" w14:textId="77777777" w:rsidTr="005812B5">
        <w:tc>
          <w:tcPr>
            <w:tcW w:w="4743" w:type="dxa"/>
            <w:shd w:val="clear" w:color="auto" w:fill="FFFFFF" w:themeFill="background1"/>
            <w:vAlign w:val="center"/>
          </w:tcPr>
          <w:p w14:paraId="20E6B609" w14:textId="64B1DCB5" w:rsidR="008B5401" w:rsidRPr="008B5401" w:rsidRDefault="008B5401" w:rsidP="005812B5">
            <w:pPr>
              <w:jc w:val="center"/>
              <w:rPr>
                <w:rFonts w:ascii="Times New Roman" w:hAnsi="Times New Roman"/>
                <w:lang w:val="en-DE"/>
              </w:rPr>
            </w:pPr>
            <w:r>
              <w:rPr>
                <w:rFonts w:ascii="Times New Roman" w:hAnsi="Times New Roman"/>
                <w:lang w:val="en-DE"/>
              </w:rPr>
              <w:t>1002_2</w:t>
            </w:r>
          </w:p>
        </w:tc>
        <w:tc>
          <w:tcPr>
            <w:tcW w:w="4743" w:type="dxa"/>
            <w:shd w:val="clear" w:color="auto" w:fill="FFFFFF" w:themeFill="background1"/>
            <w:vAlign w:val="center"/>
          </w:tcPr>
          <w:p w14:paraId="4DE237DB" w14:textId="1D125E3D" w:rsidR="008B5401" w:rsidRPr="004A0E8F" w:rsidRDefault="008B5401" w:rsidP="005812B5">
            <w:pPr>
              <w:rPr>
                <w:rFonts w:ascii="Times New Roman" w:hAnsi="Times New Roman"/>
                <w:lang w:val="en-DE"/>
              </w:rPr>
            </w:pPr>
            <w:r>
              <w:rPr>
                <w:rFonts w:ascii="Times New Roman" w:hAnsi="Times New Roman"/>
                <w:lang w:val="en-DE"/>
              </w:rPr>
              <w:t>Solit</w:t>
            </w:r>
            <w:r w:rsidR="004A0E8F" w:rsidRPr="00786E08">
              <w:rPr>
                <w:rFonts w:ascii="Times New Roman" w:hAnsi="Times New Roman"/>
                <w:lang w:val="en-DE"/>
              </w:rPr>
              <w:t>ä</w:t>
            </w:r>
            <w:r w:rsidR="004A0E8F">
              <w:rPr>
                <w:rFonts w:ascii="Times New Roman" w:hAnsi="Times New Roman"/>
                <w:lang w:val="en-DE"/>
              </w:rPr>
              <w:t>re Handeisstrukturen</w:t>
            </w:r>
          </w:p>
        </w:tc>
      </w:tr>
      <w:tr w:rsidR="008B5401" w14:paraId="68AA4DCB" w14:textId="77777777" w:rsidTr="005812B5">
        <w:tc>
          <w:tcPr>
            <w:tcW w:w="4743" w:type="dxa"/>
            <w:shd w:val="clear" w:color="auto" w:fill="FFFFFF" w:themeFill="background1"/>
            <w:vAlign w:val="center"/>
          </w:tcPr>
          <w:p w14:paraId="6F5AB496" w14:textId="56481155" w:rsidR="008B5401" w:rsidRPr="008B5401" w:rsidRDefault="008B5401" w:rsidP="005812B5">
            <w:pPr>
              <w:jc w:val="center"/>
              <w:rPr>
                <w:rFonts w:ascii="Times New Roman" w:hAnsi="Times New Roman"/>
                <w:lang w:val="en-DE"/>
              </w:rPr>
            </w:pPr>
            <w:r>
              <w:rPr>
                <w:rFonts w:ascii="Times New Roman" w:hAnsi="Times New Roman"/>
                <w:lang w:val="en-DE"/>
              </w:rPr>
              <w:t>1002_3</w:t>
            </w:r>
          </w:p>
        </w:tc>
        <w:tc>
          <w:tcPr>
            <w:tcW w:w="4743" w:type="dxa"/>
            <w:shd w:val="clear" w:color="auto" w:fill="FFFFFF" w:themeFill="background1"/>
            <w:vAlign w:val="center"/>
          </w:tcPr>
          <w:p w14:paraId="05CEC6B9" w14:textId="23F6A848" w:rsidR="008B5401" w:rsidRPr="004A0E8F" w:rsidRDefault="004A0E8F" w:rsidP="005812B5">
            <w:pPr>
              <w:rPr>
                <w:rFonts w:ascii="Times New Roman" w:hAnsi="Times New Roman"/>
                <w:lang w:val="en-DE"/>
              </w:rPr>
            </w:pPr>
            <w:r>
              <w:rPr>
                <w:rFonts w:ascii="Times New Roman" w:hAnsi="Times New Roman"/>
                <w:lang w:val="en-DE"/>
              </w:rPr>
              <w:t>Gesch</w:t>
            </w:r>
            <w:r w:rsidRPr="00786E08">
              <w:rPr>
                <w:rFonts w:ascii="Times New Roman" w:hAnsi="Times New Roman"/>
                <w:lang w:val="en-DE"/>
              </w:rPr>
              <w:t>ä</w:t>
            </w:r>
            <w:r>
              <w:rPr>
                <w:rFonts w:ascii="Times New Roman" w:hAnsi="Times New Roman"/>
                <w:lang w:val="en-DE"/>
              </w:rPr>
              <w:t>fts-, Kern- und Mischgeblet</w:t>
            </w:r>
          </w:p>
        </w:tc>
      </w:tr>
      <w:tr w:rsidR="008B5401" w14:paraId="054B10E3" w14:textId="77777777" w:rsidTr="005812B5">
        <w:tc>
          <w:tcPr>
            <w:tcW w:w="4743" w:type="dxa"/>
            <w:shd w:val="clear" w:color="auto" w:fill="FFFFFF" w:themeFill="background1"/>
            <w:vAlign w:val="center"/>
          </w:tcPr>
          <w:p w14:paraId="16145C78" w14:textId="3B573B9D" w:rsidR="008B5401" w:rsidRPr="008B5401" w:rsidRDefault="008B5401" w:rsidP="005812B5">
            <w:pPr>
              <w:jc w:val="center"/>
              <w:rPr>
                <w:rFonts w:ascii="Times New Roman" w:hAnsi="Times New Roman"/>
                <w:lang w:val="en-DE"/>
              </w:rPr>
            </w:pPr>
            <w:r>
              <w:rPr>
                <w:rFonts w:ascii="Times New Roman" w:hAnsi="Times New Roman"/>
                <w:lang w:val="en-DE"/>
              </w:rPr>
              <w:t>1002_4</w:t>
            </w:r>
          </w:p>
        </w:tc>
        <w:tc>
          <w:tcPr>
            <w:tcW w:w="4743" w:type="dxa"/>
            <w:shd w:val="clear" w:color="auto" w:fill="FFFFFF" w:themeFill="background1"/>
            <w:vAlign w:val="center"/>
          </w:tcPr>
          <w:p w14:paraId="262C1C6C" w14:textId="15CFA225" w:rsidR="008B5401" w:rsidRPr="004A0E8F" w:rsidRDefault="004A0E8F" w:rsidP="005812B5">
            <w:pPr>
              <w:rPr>
                <w:rFonts w:ascii="Times New Roman" w:hAnsi="Times New Roman"/>
                <w:lang w:val="en-DE"/>
              </w:rPr>
            </w:pPr>
            <w:r>
              <w:rPr>
                <w:rFonts w:ascii="Times New Roman" w:hAnsi="Times New Roman"/>
                <w:lang w:val="en-DE"/>
              </w:rPr>
              <w:t>Mischnutzung wenig dicht / alter Ortskern</w:t>
            </w:r>
          </w:p>
        </w:tc>
      </w:tr>
      <w:tr w:rsidR="008B5401" w14:paraId="1CF5AC70" w14:textId="77777777" w:rsidTr="005812B5">
        <w:tc>
          <w:tcPr>
            <w:tcW w:w="4743" w:type="dxa"/>
            <w:shd w:val="clear" w:color="auto" w:fill="FFFFFF" w:themeFill="background1"/>
            <w:vAlign w:val="center"/>
          </w:tcPr>
          <w:p w14:paraId="5DE0F656" w14:textId="7C0DAD68" w:rsidR="008B5401" w:rsidRPr="008B5401" w:rsidRDefault="008B5401" w:rsidP="005812B5">
            <w:pPr>
              <w:jc w:val="center"/>
              <w:rPr>
                <w:rFonts w:ascii="Times New Roman" w:hAnsi="Times New Roman"/>
                <w:lang w:val="en-DE"/>
              </w:rPr>
            </w:pPr>
            <w:r>
              <w:rPr>
                <w:rFonts w:ascii="Times New Roman" w:hAnsi="Times New Roman"/>
                <w:lang w:val="en-DE"/>
              </w:rPr>
              <w:t>1003_1</w:t>
            </w:r>
          </w:p>
        </w:tc>
        <w:tc>
          <w:tcPr>
            <w:tcW w:w="4743" w:type="dxa"/>
            <w:shd w:val="clear" w:color="auto" w:fill="FFFFFF" w:themeFill="background1"/>
            <w:vAlign w:val="center"/>
          </w:tcPr>
          <w:p w14:paraId="1A572A12" w14:textId="0A93D548" w:rsidR="008B5401" w:rsidRPr="004A0E8F" w:rsidRDefault="004A0E8F" w:rsidP="005812B5">
            <w:pPr>
              <w:rPr>
                <w:rFonts w:ascii="Times New Roman" w:hAnsi="Times New Roman"/>
                <w:lang w:val="en-DE"/>
              </w:rPr>
            </w:pPr>
            <w:r>
              <w:rPr>
                <w:rFonts w:ascii="Times New Roman" w:hAnsi="Times New Roman"/>
                <w:lang w:val="en-DE"/>
              </w:rPr>
              <w:t>Industrie, prod. Gewerbe, Gro</w:t>
            </w:r>
            <w:r w:rsidRPr="008B5401">
              <w:rPr>
                <w:rFonts w:ascii="Times New Roman" w:hAnsi="Times New Roman"/>
                <w:lang w:val="en-DE"/>
              </w:rPr>
              <w:t>ß</w:t>
            </w:r>
            <w:r>
              <w:rPr>
                <w:rFonts w:ascii="Times New Roman" w:hAnsi="Times New Roman"/>
                <w:lang w:val="en-DE"/>
              </w:rPr>
              <w:t>handel Inkl. Lager</w:t>
            </w:r>
          </w:p>
        </w:tc>
      </w:tr>
      <w:tr w:rsidR="008B5401" w14:paraId="78C88FB6" w14:textId="77777777" w:rsidTr="005812B5">
        <w:tc>
          <w:tcPr>
            <w:tcW w:w="4743" w:type="dxa"/>
            <w:shd w:val="clear" w:color="auto" w:fill="FFFFFF" w:themeFill="background1"/>
            <w:vAlign w:val="center"/>
          </w:tcPr>
          <w:p w14:paraId="383B4816" w14:textId="0FCD7E2D" w:rsidR="008B5401" w:rsidRPr="008B5401" w:rsidRDefault="008B5401" w:rsidP="005812B5">
            <w:pPr>
              <w:jc w:val="center"/>
              <w:rPr>
                <w:rFonts w:ascii="Times New Roman" w:hAnsi="Times New Roman"/>
                <w:lang w:val="en-DE"/>
              </w:rPr>
            </w:pPr>
            <w:r>
              <w:rPr>
                <w:rFonts w:ascii="Times New Roman" w:hAnsi="Times New Roman"/>
                <w:lang w:val="en-DE"/>
              </w:rPr>
              <w:t>1004_1</w:t>
            </w:r>
          </w:p>
        </w:tc>
        <w:tc>
          <w:tcPr>
            <w:tcW w:w="4743" w:type="dxa"/>
            <w:shd w:val="clear" w:color="auto" w:fill="FFFFFF" w:themeFill="background1"/>
            <w:vAlign w:val="center"/>
          </w:tcPr>
          <w:p w14:paraId="55495180" w14:textId="49A0E1EF" w:rsidR="008B5401" w:rsidRPr="004A0E8F" w:rsidRDefault="004A0E8F" w:rsidP="005812B5">
            <w:pPr>
              <w:rPr>
                <w:rFonts w:ascii="Times New Roman" w:hAnsi="Times New Roman"/>
                <w:lang w:val="en-DE"/>
              </w:rPr>
            </w:pPr>
            <w:r>
              <w:rPr>
                <w:rFonts w:ascii="Times New Roman" w:hAnsi="Times New Roman"/>
                <w:lang w:val="en-DE"/>
              </w:rPr>
              <w:t>Kultur Freizelt, Religion, Messe</w:t>
            </w:r>
          </w:p>
        </w:tc>
      </w:tr>
      <w:tr w:rsidR="008B5401" w14:paraId="4CE8FB4B" w14:textId="77777777" w:rsidTr="005812B5">
        <w:tc>
          <w:tcPr>
            <w:tcW w:w="4743" w:type="dxa"/>
            <w:shd w:val="clear" w:color="auto" w:fill="FFFFFF" w:themeFill="background1"/>
            <w:vAlign w:val="center"/>
          </w:tcPr>
          <w:p w14:paraId="0FECBE40" w14:textId="18D00FD2" w:rsidR="008B5401" w:rsidRPr="008B5401" w:rsidRDefault="008B5401" w:rsidP="005812B5">
            <w:pPr>
              <w:jc w:val="center"/>
              <w:rPr>
                <w:rFonts w:ascii="Times New Roman" w:hAnsi="Times New Roman"/>
                <w:lang w:val="en-DE"/>
              </w:rPr>
            </w:pPr>
            <w:r>
              <w:rPr>
                <w:rFonts w:ascii="Times New Roman" w:hAnsi="Times New Roman"/>
                <w:lang w:val="en-DE"/>
              </w:rPr>
              <w:t>1004_2</w:t>
            </w:r>
          </w:p>
        </w:tc>
        <w:tc>
          <w:tcPr>
            <w:tcW w:w="4743" w:type="dxa"/>
            <w:shd w:val="clear" w:color="auto" w:fill="FFFFFF" w:themeFill="background1"/>
            <w:vAlign w:val="center"/>
          </w:tcPr>
          <w:p w14:paraId="084B542D" w14:textId="6BA54186" w:rsidR="008B5401" w:rsidRPr="004A0E8F" w:rsidRDefault="004A0E8F" w:rsidP="005812B5">
            <w:pPr>
              <w:rPr>
                <w:rFonts w:ascii="Times New Roman" w:hAnsi="Times New Roman"/>
                <w:lang w:val="en-DE"/>
              </w:rPr>
            </w:pPr>
            <w:r>
              <w:rPr>
                <w:rFonts w:ascii="Times New Roman" w:hAnsi="Times New Roman"/>
                <w:lang w:val="en-DE"/>
              </w:rPr>
              <w:t>Gesundhelt und Einsatzorganisationen</w:t>
            </w:r>
          </w:p>
        </w:tc>
      </w:tr>
      <w:tr w:rsidR="008B5401" w14:paraId="701608EE" w14:textId="77777777" w:rsidTr="005812B5">
        <w:tc>
          <w:tcPr>
            <w:tcW w:w="4743" w:type="dxa"/>
            <w:shd w:val="clear" w:color="auto" w:fill="FFFFFF" w:themeFill="background1"/>
            <w:vAlign w:val="center"/>
          </w:tcPr>
          <w:p w14:paraId="2D6F382E" w14:textId="58067912" w:rsidR="008B5401" w:rsidRPr="008B5401" w:rsidRDefault="008B5401" w:rsidP="005812B5">
            <w:pPr>
              <w:jc w:val="center"/>
              <w:rPr>
                <w:rFonts w:ascii="Times New Roman" w:hAnsi="Times New Roman"/>
                <w:lang w:val="en-DE"/>
              </w:rPr>
            </w:pPr>
            <w:r>
              <w:rPr>
                <w:rFonts w:ascii="Times New Roman" w:hAnsi="Times New Roman"/>
                <w:lang w:val="en-DE"/>
              </w:rPr>
              <w:t>1004_3</w:t>
            </w:r>
          </w:p>
        </w:tc>
        <w:tc>
          <w:tcPr>
            <w:tcW w:w="4743" w:type="dxa"/>
            <w:shd w:val="clear" w:color="auto" w:fill="FFFFFF" w:themeFill="background1"/>
            <w:vAlign w:val="center"/>
          </w:tcPr>
          <w:p w14:paraId="1ECB15F5" w14:textId="189C5094" w:rsidR="008B5401" w:rsidRPr="004A0E8F" w:rsidRDefault="004A0E8F" w:rsidP="005812B5">
            <w:pPr>
              <w:rPr>
                <w:rFonts w:ascii="Times New Roman" w:hAnsi="Times New Roman"/>
                <w:lang w:val="en-DE"/>
              </w:rPr>
            </w:pPr>
            <w:r>
              <w:rPr>
                <w:rFonts w:ascii="Times New Roman" w:hAnsi="Times New Roman"/>
                <w:lang w:val="en-DE"/>
              </w:rPr>
              <w:t>Bildung</w:t>
            </w:r>
          </w:p>
        </w:tc>
      </w:tr>
      <w:tr w:rsidR="008B5401" w14:paraId="42208062" w14:textId="77777777" w:rsidTr="005812B5">
        <w:tc>
          <w:tcPr>
            <w:tcW w:w="4743" w:type="dxa"/>
            <w:shd w:val="clear" w:color="auto" w:fill="FFFFFF" w:themeFill="background1"/>
            <w:vAlign w:val="center"/>
          </w:tcPr>
          <w:p w14:paraId="3CA35FD7" w14:textId="0B848029" w:rsidR="008B5401" w:rsidRPr="008B5401" w:rsidRDefault="008B5401" w:rsidP="005812B5">
            <w:pPr>
              <w:jc w:val="center"/>
              <w:rPr>
                <w:rFonts w:ascii="Times New Roman" w:hAnsi="Times New Roman"/>
                <w:lang w:val="en-DE"/>
              </w:rPr>
            </w:pPr>
            <w:r>
              <w:rPr>
                <w:rFonts w:ascii="Times New Roman" w:hAnsi="Times New Roman"/>
                <w:lang w:val="en-DE"/>
              </w:rPr>
              <w:t>1004_4</w:t>
            </w:r>
          </w:p>
        </w:tc>
        <w:tc>
          <w:tcPr>
            <w:tcW w:w="4743" w:type="dxa"/>
            <w:shd w:val="clear" w:color="auto" w:fill="FFFFFF" w:themeFill="background1"/>
            <w:vAlign w:val="center"/>
          </w:tcPr>
          <w:p w14:paraId="62A07E77" w14:textId="44F567A5" w:rsidR="008B5401" w:rsidRPr="004A0E8F" w:rsidRDefault="004A0E8F" w:rsidP="005812B5">
            <w:pPr>
              <w:rPr>
                <w:rFonts w:ascii="Times New Roman" w:hAnsi="Times New Roman"/>
                <w:lang w:val="en-DE"/>
              </w:rPr>
            </w:pPr>
            <w:r>
              <w:rPr>
                <w:rFonts w:ascii="Times New Roman" w:hAnsi="Times New Roman"/>
                <w:lang w:val="en-DE"/>
              </w:rPr>
              <w:t>Sport und Bad (Indoor)</w:t>
            </w:r>
          </w:p>
        </w:tc>
      </w:tr>
      <w:tr w:rsidR="008B5401" w14:paraId="57A44A5D" w14:textId="77777777" w:rsidTr="005812B5">
        <w:tc>
          <w:tcPr>
            <w:tcW w:w="4743" w:type="dxa"/>
            <w:shd w:val="clear" w:color="auto" w:fill="FFFFFF" w:themeFill="background1"/>
            <w:vAlign w:val="center"/>
          </w:tcPr>
          <w:p w14:paraId="6B82C79E" w14:textId="28A82351" w:rsidR="008B5401" w:rsidRDefault="008B5401" w:rsidP="005812B5">
            <w:pPr>
              <w:jc w:val="center"/>
              <w:rPr>
                <w:rFonts w:ascii="Times New Roman" w:hAnsi="Times New Roman"/>
                <w:lang w:val="en-DE"/>
              </w:rPr>
            </w:pPr>
            <w:r>
              <w:rPr>
                <w:rFonts w:ascii="Times New Roman" w:hAnsi="Times New Roman"/>
                <w:lang w:val="en-DE"/>
              </w:rPr>
              <w:t>1005_1</w:t>
            </w:r>
          </w:p>
        </w:tc>
        <w:tc>
          <w:tcPr>
            <w:tcW w:w="4743" w:type="dxa"/>
            <w:shd w:val="clear" w:color="auto" w:fill="FFFFFF" w:themeFill="background1"/>
            <w:vAlign w:val="center"/>
          </w:tcPr>
          <w:p w14:paraId="1330F143" w14:textId="605B0F33" w:rsidR="008B5401" w:rsidRPr="004A0E8F" w:rsidRDefault="004A0E8F" w:rsidP="005812B5">
            <w:pPr>
              <w:rPr>
                <w:rFonts w:ascii="Times New Roman" w:hAnsi="Times New Roman"/>
                <w:lang w:val="en-DE"/>
              </w:rPr>
            </w:pPr>
            <w:r>
              <w:rPr>
                <w:rFonts w:ascii="Times New Roman" w:hAnsi="Times New Roman"/>
                <w:lang w:val="en-DE"/>
              </w:rPr>
              <w:t>Milt</w:t>
            </w:r>
            <w:r w:rsidRPr="00786E08">
              <w:rPr>
                <w:rFonts w:ascii="Times New Roman" w:hAnsi="Times New Roman"/>
                <w:lang w:val="en-DE"/>
              </w:rPr>
              <w:t>ä</w:t>
            </w:r>
            <w:r>
              <w:rPr>
                <w:rFonts w:ascii="Times New Roman" w:hAnsi="Times New Roman"/>
                <w:lang w:val="en-DE"/>
              </w:rPr>
              <w:t>rische Anlagen</w:t>
            </w:r>
          </w:p>
        </w:tc>
      </w:tr>
      <w:tr w:rsidR="008B5401" w14:paraId="408A4A25" w14:textId="77777777" w:rsidTr="005812B5">
        <w:tc>
          <w:tcPr>
            <w:tcW w:w="4743" w:type="dxa"/>
            <w:shd w:val="clear" w:color="auto" w:fill="FFFFFF" w:themeFill="background1"/>
            <w:vAlign w:val="center"/>
          </w:tcPr>
          <w:p w14:paraId="30F017CC" w14:textId="35043EC6" w:rsidR="008B5401" w:rsidRPr="008B5401" w:rsidRDefault="008B5401" w:rsidP="005812B5">
            <w:pPr>
              <w:jc w:val="center"/>
              <w:rPr>
                <w:rFonts w:ascii="Times New Roman" w:hAnsi="Times New Roman"/>
                <w:lang w:val="en-DE"/>
              </w:rPr>
            </w:pPr>
            <w:r>
              <w:rPr>
                <w:rFonts w:ascii="Times New Roman" w:hAnsi="Times New Roman"/>
                <w:lang w:val="en-DE"/>
              </w:rPr>
              <w:t>1005_2</w:t>
            </w:r>
          </w:p>
        </w:tc>
        <w:tc>
          <w:tcPr>
            <w:tcW w:w="4743" w:type="dxa"/>
            <w:shd w:val="clear" w:color="auto" w:fill="FFFFFF" w:themeFill="background1"/>
            <w:vAlign w:val="center"/>
          </w:tcPr>
          <w:p w14:paraId="05CDBAF7" w14:textId="393BD617" w:rsidR="008B5401" w:rsidRPr="004A0E8F" w:rsidRDefault="004A0E8F" w:rsidP="005812B5">
            <w:pPr>
              <w:rPr>
                <w:rFonts w:ascii="Times New Roman" w:hAnsi="Times New Roman"/>
                <w:lang w:val="en-DE"/>
              </w:rPr>
            </w:pPr>
            <w:r>
              <w:rPr>
                <w:rFonts w:ascii="Times New Roman" w:hAnsi="Times New Roman"/>
                <w:lang w:val="en-DE"/>
              </w:rPr>
              <w:t>Klaraniage, Deponie</w:t>
            </w:r>
          </w:p>
        </w:tc>
      </w:tr>
      <w:tr w:rsidR="008B5401" w14:paraId="4794C330" w14:textId="77777777" w:rsidTr="005812B5">
        <w:tc>
          <w:tcPr>
            <w:tcW w:w="4743" w:type="dxa"/>
            <w:shd w:val="clear" w:color="auto" w:fill="FFFFFF" w:themeFill="background1"/>
            <w:vAlign w:val="center"/>
          </w:tcPr>
          <w:p w14:paraId="24526485" w14:textId="6E61BCF5" w:rsidR="008B5401" w:rsidRPr="008B5401" w:rsidRDefault="008B5401" w:rsidP="005812B5">
            <w:pPr>
              <w:jc w:val="center"/>
              <w:rPr>
                <w:rFonts w:ascii="Times New Roman" w:hAnsi="Times New Roman"/>
                <w:lang w:val="en-DE"/>
              </w:rPr>
            </w:pPr>
            <w:r>
              <w:rPr>
                <w:rFonts w:ascii="Times New Roman" w:hAnsi="Times New Roman"/>
                <w:lang w:val="en-DE"/>
              </w:rPr>
              <w:t>1005_3</w:t>
            </w:r>
          </w:p>
        </w:tc>
        <w:tc>
          <w:tcPr>
            <w:tcW w:w="4743" w:type="dxa"/>
            <w:shd w:val="clear" w:color="auto" w:fill="FFFFFF" w:themeFill="background1"/>
            <w:vAlign w:val="center"/>
          </w:tcPr>
          <w:p w14:paraId="07E7181D" w14:textId="2B23FC41" w:rsidR="008B5401" w:rsidRPr="004A0E8F" w:rsidRDefault="004A0E8F" w:rsidP="005812B5">
            <w:pPr>
              <w:rPr>
                <w:rFonts w:ascii="Times New Roman" w:hAnsi="Times New Roman"/>
                <w:lang w:val="en-DE"/>
              </w:rPr>
            </w:pPr>
            <w:r>
              <w:rPr>
                <w:rFonts w:ascii="Times New Roman" w:hAnsi="Times New Roman"/>
                <w:lang w:val="en-DE"/>
              </w:rPr>
              <w:t>Energieversorgung, Rundfunkanlagen</w:t>
            </w:r>
          </w:p>
        </w:tc>
      </w:tr>
      <w:tr w:rsidR="008B5401" w14:paraId="7A849CA2" w14:textId="77777777" w:rsidTr="005812B5">
        <w:tc>
          <w:tcPr>
            <w:tcW w:w="4743" w:type="dxa"/>
            <w:shd w:val="clear" w:color="auto" w:fill="FFFFFF" w:themeFill="background1"/>
            <w:vAlign w:val="center"/>
          </w:tcPr>
          <w:p w14:paraId="410DAB81" w14:textId="78C2583E" w:rsidR="008B5401" w:rsidRPr="008B5401" w:rsidRDefault="008B5401" w:rsidP="005812B5">
            <w:pPr>
              <w:jc w:val="center"/>
              <w:rPr>
                <w:rFonts w:ascii="Times New Roman" w:hAnsi="Times New Roman"/>
                <w:lang w:val="en-DE"/>
              </w:rPr>
            </w:pPr>
            <w:r>
              <w:rPr>
                <w:rFonts w:ascii="Times New Roman" w:hAnsi="Times New Roman"/>
                <w:lang w:val="en-DE"/>
              </w:rPr>
              <w:t>1005_4</w:t>
            </w:r>
          </w:p>
        </w:tc>
        <w:tc>
          <w:tcPr>
            <w:tcW w:w="4743" w:type="dxa"/>
            <w:shd w:val="clear" w:color="auto" w:fill="FFFFFF" w:themeFill="background1"/>
            <w:vAlign w:val="center"/>
          </w:tcPr>
          <w:p w14:paraId="44793F77" w14:textId="7DEF582E" w:rsidR="008B5401" w:rsidRPr="004A0E8F" w:rsidRDefault="004A0E8F" w:rsidP="005812B5">
            <w:pPr>
              <w:rPr>
                <w:rFonts w:ascii="Times New Roman" w:hAnsi="Times New Roman"/>
                <w:lang w:val="en-DE"/>
              </w:rPr>
            </w:pPr>
            <w:r>
              <w:rPr>
                <w:rFonts w:ascii="Times New Roman" w:hAnsi="Times New Roman"/>
                <w:lang w:val="en-DE"/>
              </w:rPr>
              <w:t>Wasserversorgung</w:t>
            </w:r>
          </w:p>
        </w:tc>
      </w:tr>
      <w:tr w:rsidR="008B5401" w14:paraId="666259FB" w14:textId="77777777" w:rsidTr="005812B5">
        <w:tc>
          <w:tcPr>
            <w:tcW w:w="4743" w:type="dxa"/>
            <w:shd w:val="clear" w:color="auto" w:fill="FFFFFF" w:themeFill="background1"/>
            <w:vAlign w:val="center"/>
          </w:tcPr>
          <w:p w14:paraId="443A91E2" w14:textId="23A2EAFA" w:rsidR="008B5401" w:rsidRPr="008B5401" w:rsidRDefault="008B5401" w:rsidP="005812B5">
            <w:pPr>
              <w:jc w:val="center"/>
              <w:rPr>
                <w:rFonts w:ascii="Times New Roman" w:hAnsi="Times New Roman"/>
                <w:lang w:val="en-DE"/>
              </w:rPr>
            </w:pPr>
            <w:r>
              <w:rPr>
                <w:rFonts w:ascii="Times New Roman" w:hAnsi="Times New Roman"/>
                <w:lang w:val="en-DE"/>
              </w:rPr>
              <w:t>1005_5</w:t>
            </w:r>
          </w:p>
        </w:tc>
        <w:tc>
          <w:tcPr>
            <w:tcW w:w="4743" w:type="dxa"/>
            <w:shd w:val="clear" w:color="auto" w:fill="FFFFFF" w:themeFill="background1"/>
            <w:vAlign w:val="center"/>
          </w:tcPr>
          <w:p w14:paraId="15FB57C2" w14:textId="1E4BC4F0" w:rsidR="008B5401" w:rsidRPr="004A0E8F" w:rsidRDefault="004A0E8F" w:rsidP="005812B5">
            <w:pPr>
              <w:rPr>
                <w:rFonts w:ascii="Times New Roman" w:hAnsi="Times New Roman"/>
                <w:lang w:val="en-DE"/>
              </w:rPr>
            </w:pPr>
            <w:r>
              <w:rPr>
                <w:rFonts w:ascii="Times New Roman" w:hAnsi="Times New Roman"/>
                <w:lang w:val="en-DE"/>
              </w:rPr>
              <w:t>Transformationsfl</w:t>
            </w:r>
            <w:r w:rsidRPr="00786E08">
              <w:rPr>
                <w:rFonts w:ascii="Times New Roman" w:hAnsi="Times New Roman"/>
                <w:lang w:val="en-DE"/>
              </w:rPr>
              <w:t>ä</w:t>
            </w:r>
            <w:r>
              <w:rPr>
                <w:rFonts w:ascii="Times New Roman" w:hAnsi="Times New Roman"/>
                <w:lang w:val="en-DE"/>
              </w:rPr>
              <w:t>che, Baustelle, Martertalgew</w:t>
            </w:r>
          </w:p>
        </w:tc>
      </w:tr>
      <w:tr w:rsidR="008B5401" w14:paraId="1CC8669D" w14:textId="77777777" w:rsidTr="005812B5">
        <w:tc>
          <w:tcPr>
            <w:tcW w:w="4743" w:type="dxa"/>
            <w:shd w:val="clear" w:color="auto" w:fill="FFFFFF" w:themeFill="background1"/>
            <w:vAlign w:val="center"/>
          </w:tcPr>
          <w:p w14:paraId="403C2C47" w14:textId="11CF19AF" w:rsidR="008B5401" w:rsidRPr="008B5401" w:rsidRDefault="008B5401" w:rsidP="005812B5">
            <w:pPr>
              <w:jc w:val="center"/>
              <w:rPr>
                <w:rFonts w:ascii="Times New Roman" w:hAnsi="Times New Roman"/>
                <w:lang w:val="en-DE"/>
              </w:rPr>
            </w:pPr>
            <w:r>
              <w:rPr>
                <w:rFonts w:ascii="Times New Roman" w:hAnsi="Times New Roman"/>
                <w:lang w:val="en-DE"/>
              </w:rPr>
              <w:t>2001_1</w:t>
            </w:r>
          </w:p>
        </w:tc>
        <w:tc>
          <w:tcPr>
            <w:tcW w:w="4743" w:type="dxa"/>
            <w:shd w:val="clear" w:color="auto" w:fill="FFFFFF" w:themeFill="background1"/>
            <w:vAlign w:val="center"/>
          </w:tcPr>
          <w:p w14:paraId="5F7B6B18" w14:textId="136D8A3D" w:rsidR="008B5401" w:rsidRPr="004A0E8F" w:rsidRDefault="004A0E8F" w:rsidP="005812B5">
            <w:pPr>
              <w:rPr>
                <w:rFonts w:ascii="Times New Roman" w:hAnsi="Times New Roman"/>
                <w:lang w:val="en-DE"/>
              </w:rPr>
            </w:pPr>
            <w:r>
              <w:rPr>
                <w:rFonts w:ascii="Times New Roman" w:hAnsi="Times New Roman"/>
                <w:lang w:val="en-DE"/>
              </w:rPr>
              <w:t>Park, Gr</w:t>
            </w:r>
            <w:r w:rsidRPr="000A05B9">
              <w:rPr>
                <w:rFonts w:ascii="Times New Roman" w:hAnsi="Times New Roman"/>
                <w:lang w:val="en-DE"/>
              </w:rPr>
              <w:t>ü</w:t>
            </w:r>
            <w:r>
              <w:rPr>
                <w:rFonts w:ascii="Times New Roman" w:hAnsi="Times New Roman"/>
                <w:lang w:val="en-DE"/>
              </w:rPr>
              <w:t>naniage</w:t>
            </w:r>
          </w:p>
        </w:tc>
      </w:tr>
      <w:tr w:rsidR="008B5401" w:rsidRPr="00E164F2" w14:paraId="53C9FFF5" w14:textId="77777777" w:rsidTr="005812B5">
        <w:tc>
          <w:tcPr>
            <w:tcW w:w="4743" w:type="dxa"/>
            <w:shd w:val="clear" w:color="auto" w:fill="FFFFFF" w:themeFill="background1"/>
            <w:vAlign w:val="center"/>
          </w:tcPr>
          <w:p w14:paraId="5665DC67" w14:textId="00CCF456" w:rsidR="008B5401" w:rsidRPr="008B5401" w:rsidRDefault="008B5401" w:rsidP="005812B5">
            <w:pPr>
              <w:jc w:val="center"/>
              <w:rPr>
                <w:rFonts w:ascii="Times New Roman" w:hAnsi="Times New Roman"/>
                <w:lang w:val="en-DE"/>
              </w:rPr>
            </w:pPr>
            <w:r>
              <w:rPr>
                <w:rFonts w:ascii="Times New Roman" w:hAnsi="Times New Roman"/>
                <w:lang w:val="en-DE"/>
              </w:rPr>
              <w:t>2001_2</w:t>
            </w:r>
          </w:p>
        </w:tc>
        <w:tc>
          <w:tcPr>
            <w:tcW w:w="4743" w:type="dxa"/>
            <w:shd w:val="clear" w:color="auto" w:fill="FFFFFF" w:themeFill="background1"/>
            <w:vAlign w:val="center"/>
          </w:tcPr>
          <w:p w14:paraId="1CC52FDD" w14:textId="728EAAAE" w:rsidR="008B5401" w:rsidRPr="004A0E8F" w:rsidRDefault="004A0E8F" w:rsidP="005812B5">
            <w:pPr>
              <w:rPr>
                <w:rFonts w:ascii="Times New Roman" w:hAnsi="Times New Roman"/>
                <w:lang w:val="en-DE"/>
              </w:rPr>
            </w:pPr>
            <w:r>
              <w:rPr>
                <w:rFonts w:ascii="Times New Roman" w:hAnsi="Times New Roman"/>
                <w:lang w:val="en-DE"/>
              </w:rPr>
              <w:t>Sport und Bad (Outdoor), Camping</w:t>
            </w:r>
          </w:p>
        </w:tc>
      </w:tr>
      <w:tr w:rsidR="008B5401" w14:paraId="7666B6E0" w14:textId="77777777" w:rsidTr="005812B5">
        <w:tc>
          <w:tcPr>
            <w:tcW w:w="4743" w:type="dxa"/>
            <w:shd w:val="clear" w:color="auto" w:fill="FFFFFF" w:themeFill="background1"/>
            <w:vAlign w:val="center"/>
          </w:tcPr>
          <w:p w14:paraId="36A10E27" w14:textId="429A1A17" w:rsidR="008B5401" w:rsidRPr="008B5401" w:rsidRDefault="008B5401" w:rsidP="005812B5">
            <w:pPr>
              <w:jc w:val="center"/>
              <w:rPr>
                <w:rFonts w:ascii="Times New Roman" w:hAnsi="Times New Roman"/>
                <w:lang w:val="en-DE"/>
              </w:rPr>
            </w:pPr>
            <w:r>
              <w:rPr>
                <w:rFonts w:ascii="Times New Roman" w:hAnsi="Times New Roman"/>
                <w:lang w:val="en-DE"/>
              </w:rPr>
              <w:t>2001_3</w:t>
            </w:r>
          </w:p>
        </w:tc>
        <w:tc>
          <w:tcPr>
            <w:tcW w:w="4743" w:type="dxa"/>
            <w:shd w:val="clear" w:color="auto" w:fill="FFFFFF" w:themeFill="background1"/>
            <w:vAlign w:val="center"/>
          </w:tcPr>
          <w:p w14:paraId="5BA8D0FF" w14:textId="5BA2B675" w:rsidR="008B5401" w:rsidRPr="004A0E8F" w:rsidRDefault="004A0E8F" w:rsidP="005812B5">
            <w:pPr>
              <w:rPr>
                <w:rFonts w:ascii="Times New Roman" w:hAnsi="Times New Roman"/>
                <w:lang w:val="en-DE"/>
              </w:rPr>
            </w:pPr>
            <w:r>
              <w:rPr>
                <w:rFonts w:ascii="Times New Roman" w:hAnsi="Times New Roman"/>
                <w:lang w:val="en-DE"/>
              </w:rPr>
              <w:t>Friedhof</w:t>
            </w:r>
          </w:p>
        </w:tc>
      </w:tr>
      <w:tr w:rsidR="008B5401" w14:paraId="74C7B0CD" w14:textId="77777777" w:rsidTr="005812B5">
        <w:tc>
          <w:tcPr>
            <w:tcW w:w="4743" w:type="dxa"/>
            <w:shd w:val="clear" w:color="auto" w:fill="FFFFFF" w:themeFill="background1"/>
            <w:vAlign w:val="center"/>
          </w:tcPr>
          <w:p w14:paraId="1ED3E3B8" w14:textId="10C2087E" w:rsidR="008B5401" w:rsidRPr="008B5401" w:rsidRDefault="008B5401" w:rsidP="005812B5">
            <w:pPr>
              <w:jc w:val="center"/>
              <w:rPr>
                <w:rFonts w:ascii="Times New Roman" w:hAnsi="Times New Roman"/>
                <w:lang w:val="en-DE"/>
              </w:rPr>
            </w:pPr>
            <w:r>
              <w:rPr>
                <w:rFonts w:ascii="Times New Roman" w:hAnsi="Times New Roman"/>
                <w:lang w:val="en-DE"/>
              </w:rPr>
              <w:t>3001_1</w:t>
            </w:r>
          </w:p>
        </w:tc>
        <w:tc>
          <w:tcPr>
            <w:tcW w:w="4743" w:type="dxa"/>
            <w:shd w:val="clear" w:color="auto" w:fill="FFFFFF" w:themeFill="background1"/>
            <w:vAlign w:val="center"/>
          </w:tcPr>
          <w:p w14:paraId="41D3C8B5" w14:textId="10C39ED4" w:rsidR="008B5401" w:rsidRDefault="008B5401" w:rsidP="005812B5">
            <w:pPr>
              <w:rPr>
                <w:rFonts w:ascii="Times New Roman" w:hAnsi="Times New Roman"/>
                <w:lang w:val="en-DE"/>
              </w:rPr>
            </w:pPr>
            <w:r>
              <w:rPr>
                <w:rFonts w:ascii="Times New Roman" w:hAnsi="Times New Roman"/>
                <w:lang w:val="en-DE"/>
              </w:rPr>
              <w:t>Verkehr</w:t>
            </w:r>
          </w:p>
        </w:tc>
      </w:tr>
      <w:tr w:rsidR="008B5401" w14:paraId="04E70915" w14:textId="77777777" w:rsidTr="005812B5">
        <w:tc>
          <w:tcPr>
            <w:tcW w:w="4743" w:type="dxa"/>
            <w:shd w:val="clear" w:color="auto" w:fill="FFFFFF" w:themeFill="background1"/>
            <w:vAlign w:val="center"/>
          </w:tcPr>
          <w:p w14:paraId="54AEDF78" w14:textId="218575A0" w:rsidR="008B5401" w:rsidRPr="008B5401" w:rsidRDefault="008B5401" w:rsidP="005812B5">
            <w:pPr>
              <w:jc w:val="center"/>
              <w:rPr>
                <w:rFonts w:ascii="Times New Roman" w:hAnsi="Times New Roman"/>
                <w:lang w:val="en-DE"/>
              </w:rPr>
            </w:pPr>
            <w:r>
              <w:rPr>
                <w:rFonts w:ascii="Times New Roman" w:hAnsi="Times New Roman"/>
                <w:lang w:val="en-DE"/>
              </w:rPr>
              <w:t>4001_1</w:t>
            </w:r>
          </w:p>
        </w:tc>
        <w:tc>
          <w:tcPr>
            <w:tcW w:w="4743" w:type="dxa"/>
            <w:shd w:val="clear" w:color="auto" w:fill="FFFFFF" w:themeFill="background1"/>
            <w:vAlign w:val="center"/>
          </w:tcPr>
          <w:p w14:paraId="53BFECAA" w14:textId="037244B4" w:rsidR="008B5401" w:rsidRPr="004A0E8F" w:rsidRDefault="004A0E8F" w:rsidP="005812B5">
            <w:pPr>
              <w:rPr>
                <w:rFonts w:ascii="Times New Roman" w:hAnsi="Times New Roman"/>
                <w:lang w:val="en-DE"/>
              </w:rPr>
            </w:pPr>
            <w:r>
              <w:rPr>
                <w:rFonts w:ascii="Times New Roman" w:hAnsi="Times New Roman"/>
                <w:lang w:val="en-DE"/>
              </w:rPr>
              <w:t>Acker</w:t>
            </w:r>
          </w:p>
        </w:tc>
      </w:tr>
      <w:tr w:rsidR="008B5401" w14:paraId="65BF9353" w14:textId="77777777" w:rsidTr="005812B5">
        <w:tc>
          <w:tcPr>
            <w:tcW w:w="4743" w:type="dxa"/>
            <w:shd w:val="clear" w:color="auto" w:fill="FFFFFF" w:themeFill="background1"/>
            <w:vAlign w:val="center"/>
          </w:tcPr>
          <w:p w14:paraId="0450CCEE" w14:textId="731E9AF6" w:rsidR="008B5401" w:rsidRPr="008B5401" w:rsidRDefault="008B5401" w:rsidP="005812B5">
            <w:pPr>
              <w:jc w:val="center"/>
              <w:rPr>
                <w:rFonts w:ascii="Times New Roman" w:hAnsi="Times New Roman"/>
                <w:lang w:val="en-DE"/>
              </w:rPr>
            </w:pPr>
            <w:r>
              <w:rPr>
                <w:rFonts w:ascii="Times New Roman" w:hAnsi="Times New Roman"/>
                <w:lang w:val="en-DE"/>
              </w:rPr>
              <w:lastRenderedPageBreak/>
              <w:t>4001_2</w:t>
            </w:r>
          </w:p>
        </w:tc>
        <w:tc>
          <w:tcPr>
            <w:tcW w:w="4743" w:type="dxa"/>
            <w:shd w:val="clear" w:color="auto" w:fill="FFFFFF" w:themeFill="background1"/>
            <w:vAlign w:val="center"/>
          </w:tcPr>
          <w:p w14:paraId="2AD26D80" w14:textId="4FD64AAC" w:rsidR="008B5401" w:rsidRPr="004A0E8F" w:rsidRDefault="004A0E8F" w:rsidP="005812B5">
            <w:pPr>
              <w:rPr>
                <w:rFonts w:ascii="Times New Roman" w:hAnsi="Times New Roman"/>
                <w:lang w:val="en-DE"/>
              </w:rPr>
            </w:pPr>
            <w:r>
              <w:rPr>
                <w:rFonts w:ascii="Times New Roman" w:hAnsi="Times New Roman"/>
                <w:lang w:val="en-DE"/>
              </w:rPr>
              <w:t>Weingarten</w:t>
            </w:r>
          </w:p>
        </w:tc>
      </w:tr>
      <w:tr w:rsidR="008B5401" w14:paraId="1B74A17F" w14:textId="77777777" w:rsidTr="005812B5">
        <w:tc>
          <w:tcPr>
            <w:tcW w:w="4743" w:type="dxa"/>
            <w:shd w:val="clear" w:color="auto" w:fill="FFFFFF" w:themeFill="background1"/>
            <w:vAlign w:val="center"/>
          </w:tcPr>
          <w:p w14:paraId="1A5267AF" w14:textId="6BB41C88" w:rsidR="008B5401" w:rsidRPr="008B5401" w:rsidRDefault="008B5401" w:rsidP="005812B5">
            <w:pPr>
              <w:jc w:val="center"/>
              <w:rPr>
                <w:rFonts w:ascii="Times New Roman" w:hAnsi="Times New Roman"/>
                <w:lang w:val="en-DE"/>
              </w:rPr>
            </w:pPr>
            <w:r>
              <w:rPr>
                <w:rFonts w:ascii="Times New Roman" w:hAnsi="Times New Roman"/>
                <w:lang w:val="en-DE"/>
              </w:rPr>
              <w:t>4001_3</w:t>
            </w:r>
          </w:p>
        </w:tc>
        <w:tc>
          <w:tcPr>
            <w:tcW w:w="4743" w:type="dxa"/>
            <w:shd w:val="clear" w:color="auto" w:fill="FFFFFF" w:themeFill="background1"/>
            <w:vAlign w:val="center"/>
          </w:tcPr>
          <w:p w14:paraId="666067A2" w14:textId="3C768E86" w:rsidR="008B5401" w:rsidRPr="004A0E8F" w:rsidRDefault="004A0E8F" w:rsidP="005812B5">
            <w:pPr>
              <w:rPr>
                <w:rFonts w:ascii="Times New Roman" w:hAnsi="Times New Roman"/>
                <w:lang w:val="en-DE"/>
              </w:rPr>
            </w:pPr>
            <w:r>
              <w:rPr>
                <w:rFonts w:ascii="Times New Roman" w:hAnsi="Times New Roman"/>
                <w:lang w:val="en-DE"/>
              </w:rPr>
              <w:t>G</w:t>
            </w:r>
            <w:r w:rsidRPr="00786E08">
              <w:rPr>
                <w:rFonts w:ascii="Times New Roman" w:hAnsi="Times New Roman"/>
                <w:lang w:val="en-DE"/>
              </w:rPr>
              <w:t>ä</w:t>
            </w:r>
            <w:r>
              <w:rPr>
                <w:rFonts w:ascii="Times New Roman" w:hAnsi="Times New Roman"/>
                <w:lang w:val="en-DE"/>
              </w:rPr>
              <w:t>rtnerel, Obstplantagen</w:t>
            </w:r>
          </w:p>
        </w:tc>
      </w:tr>
      <w:tr w:rsidR="008B5401" w14:paraId="02E7E6D0" w14:textId="77777777" w:rsidTr="005812B5">
        <w:tc>
          <w:tcPr>
            <w:tcW w:w="4743" w:type="dxa"/>
            <w:shd w:val="clear" w:color="auto" w:fill="FFFFFF" w:themeFill="background1"/>
            <w:vAlign w:val="center"/>
          </w:tcPr>
          <w:p w14:paraId="559A1CBF" w14:textId="4E3B8797" w:rsidR="008B5401" w:rsidRPr="008B5401" w:rsidRDefault="008B5401" w:rsidP="005812B5">
            <w:pPr>
              <w:jc w:val="center"/>
              <w:rPr>
                <w:rFonts w:ascii="Times New Roman" w:hAnsi="Times New Roman"/>
                <w:lang w:val="en-DE"/>
              </w:rPr>
            </w:pPr>
            <w:r>
              <w:rPr>
                <w:rFonts w:ascii="Times New Roman" w:hAnsi="Times New Roman"/>
                <w:lang w:val="en-DE"/>
              </w:rPr>
              <w:t>4002_1</w:t>
            </w:r>
          </w:p>
        </w:tc>
        <w:tc>
          <w:tcPr>
            <w:tcW w:w="4743" w:type="dxa"/>
            <w:shd w:val="clear" w:color="auto" w:fill="FFFFFF" w:themeFill="background1"/>
            <w:vAlign w:val="center"/>
          </w:tcPr>
          <w:p w14:paraId="144DACB9" w14:textId="7CE1A758" w:rsidR="008B5401" w:rsidRPr="004A0E8F" w:rsidRDefault="004A0E8F" w:rsidP="005812B5">
            <w:pPr>
              <w:rPr>
                <w:rFonts w:ascii="Times New Roman" w:hAnsi="Times New Roman"/>
                <w:lang w:val="en-DE"/>
              </w:rPr>
            </w:pPr>
            <w:r>
              <w:rPr>
                <w:rFonts w:ascii="Times New Roman" w:hAnsi="Times New Roman"/>
                <w:lang w:val="en-DE"/>
              </w:rPr>
              <w:t>Wald</w:t>
            </w:r>
          </w:p>
        </w:tc>
      </w:tr>
      <w:tr w:rsidR="008B5401" w14:paraId="4398A1FE" w14:textId="77777777" w:rsidTr="005812B5">
        <w:tc>
          <w:tcPr>
            <w:tcW w:w="4743" w:type="dxa"/>
            <w:shd w:val="clear" w:color="auto" w:fill="FFFFFF" w:themeFill="background1"/>
            <w:vAlign w:val="center"/>
          </w:tcPr>
          <w:p w14:paraId="55DB40AD" w14:textId="317C49DD" w:rsidR="008B5401" w:rsidRPr="008B5401" w:rsidRDefault="008B5401" w:rsidP="005812B5">
            <w:pPr>
              <w:jc w:val="center"/>
              <w:rPr>
                <w:rFonts w:ascii="Times New Roman" w:hAnsi="Times New Roman"/>
                <w:lang w:val="en-DE"/>
              </w:rPr>
            </w:pPr>
            <w:r>
              <w:rPr>
                <w:rFonts w:ascii="Times New Roman" w:hAnsi="Times New Roman"/>
                <w:lang w:val="en-DE"/>
              </w:rPr>
              <w:t>4002_2</w:t>
            </w:r>
          </w:p>
        </w:tc>
        <w:tc>
          <w:tcPr>
            <w:tcW w:w="4743" w:type="dxa"/>
            <w:shd w:val="clear" w:color="auto" w:fill="FFFFFF" w:themeFill="background1"/>
            <w:vAlign w:val="center"/>
          </w:tcPr>
          <w:p w14:paraId="574D17D8" w14:textId="2E0109CE" w:rsidR="008B5401" w:rsidRPr="004A0E8F" w:rsidRDefault="004A0E8F" w:rsidP="005812B5">
            <w:pPr>
              <w:rPr>
                <w:rFonts w:ascii="Times New Roman" w:hAnsi="Times New Roman"/>
                <w:lang w:val="en-DE"/>
              </w:rPr>
            </w:pPr>
            <w:r>
              <w:rPr>
                <w:rFonts w:ascii="Times New Roman" w:hAnsi="Times New Roman"/>
                <w:lang w:val="en-DE"/>
              </w:rPr>
              <w:t>Wiese</w:t>
            </w:r>
          </w:p>
        </w:tc>
      </w:tr>
      <w:tr w:rsidR="008B5401" w14:paraId="5DF1702C" w14:textId="77777777" w:rsidTr="005812B5">
        <w:tc>
          <w:tcPr>
            <w:tcW w:w="4743" w:type="dxa"/>
            <w:shd w:val="clear" w:color="auto" w:fill="FFFFFF" w:themeFill="background1"/>
            <w:vAlign w:val="center"/>
          </w:tcPr>
          <w:p w14:paraId="03F72510" w14:textId="797FF8CB" w:rsidR="008B5401" w:rsidRPr="008B5401" w:rsidRDefault="008B5401" w:rsidP="005812B5">
            <w:pPr>
              <w:jc w:val="center"/>
              <w:rPr>
                <w:rFonts w:ascii="Times New Roman" w:hAnsi="Times New Roman"/>
                <w:lang w:val="en-DE"/>
              </w:rPr>
            </w:pPr>
            <w:r>
              <w:rPr>
                <w:rFonts w:ascii="Times New Roman" w:hAnsi="Times New Roman"/>
                <w:lang w:val="en-DE"/>
              </w:rPr>
              <w:t>5001_1</w:t>
            </w:r>
          </w:p>
        </w:tc>
        <w:tc>
          <w:tcPr>
            <w:tcW w:w="4743" w:type="dxa"/>
            <w:shd w:val="clear" w:color="auto" w:fill="FFFFFF" w:themeFill="background1"/>
            <w:vAlign w:val="center"/>
          </w:tcPr>
          <w:p w14:paraId="3B559993" w14:textId="717BC7FC" w:rsidR="008B5401" w:rsidRDefault="008B5401" w:rsidP="005812B5">
            <w:pPr>
              <w:rPr>
                <w:rFonts w:ascii="Times New Roman" w:hAnsi="Times New Roman"/>
                <w:lang w:val="en-DE"/>
              </w:rPr>
            </w:pPr>
            <w:r>
              <w:rPr>
                <w:rFonts w:ascii="Times New Roman" w:hAnsi="Times New Roman"/>
                <w:lang w:val="en-DE"/>
              </w:rPr>
              <w:t>Gew</w:t>
            </w:r>
            <w:r w:rsidRPr="00786E08">
              <w:rPr>
                <w:rFonts w:ascii="Times New Roman" w:hAnsi="Times New Roman"/>
                <w:lang w:val="en-DE"/>
              </w:rPr>
              <w:t>ä</w:t>
            </w:r>
            <w:r>
              <w:rPr>
                <w:rFonts w:ascii="Times New Roman" w:hAnsi="Times New Roman"/>
                <w:lang w:val="en-DE"/>
              </w:rPr>
              <w:t>sser inkl. Bachbett</w:t>
            </w:r>
          </w:p>
        </w:tc>
      </w:tr>
    </w:tbl>
    <w:p w14:paraId="44395553" w14:textId="75B5130D" w:rsidR="00240198" w:rsidRPr="00DD1B30" w:rsidRDefault="00E71DDC" w:rsidP="00240198">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Function (CityGML LandUse: LandUse)</w:t>
      </w:r>
      <w:r w:rsidR="00240198">
        <w:rPr>
          <w:rFonts w:ascii="Times New Roman" w:hAnsi="Times New Roman"/>
          <w:b/>
          <w:sz w:val="28"/>
          <w:szCs w:val="28"/>
          <w:lang w:val="en-DE"/>
        </w:rPr>
        <w:t xml:space="preserve"> for </w:t>
      </w:r>
      <w:r w:rsidR="00DD1B30">
        <w:rPr>
          <w:rFonts w:ascii="Times New Roman" w:hAnsi="Times New Roman"/>
          <w:b/>
          <w:sz w:val="28"/>
          <w:szCs w:val="28"/>
          <w:lang w:val="en-DE"/>
        </w:rPr>
        <w:t>New York City</w:t>
      </w:r>
    </w:p>
    <w:p w14:paraId="668B2D3D" w14:textId="405BA880" w:rsidR="00240198" w:rsidRPr="001317E4" w:rsidRDefault="0032261C" w:rsidP="00240198">
      <w:pPr>
        <w:spacing w:before="160"/>
        <w:jc w:val="both"/>
        <w:rPr>
          <w:rStyle w:val="Hyperlink"/>
          <w:rFonts w:ascii="Times New Roman" w:hAnsi="Times New Roman" w:cs="Times New Roman"/>
          <w:sz w:val="24"/>
          <w:u w:val="none"/>
          <w:lang w:val="en-DE"/>
        </w:rPr>
      </w:pPr>
      <w:hyperlink r:id="rId44" w:history="1">
        <w:r w:rsidR="00240198" w:rsidRPr="004204DC">
          <w:rPr>
            <w:rStyle w:val="Hyperlink"/>
            <w:rFonts w:ascii="Times New Roman" w:hAnsi="Times New Roman" w:cs="Times New Roman"/>
            <w:sz w:val="24"/>
            <w:lang w:val="en-DE"/>
          </w:rPr>
          <w:t>https://www1.nyc.gov/assets/planning/download/pdf/data-maps/open-data/pluto_datadictionary.pdf?r=20v2</w:t>
        </w:r>
      </w:hyperlink>
      <w:r w:rsidR="00240198">
        <w:rPr>
          <w:rStyle w:val="Hyperlink"/>
          <w:rFonts w:ascii="Times New Roman" w:hAnsi="Times New Roman" w:cs="Times New Roman"/>
          <w:sz w:val="24"/>
          <w:lang w:val="en-DE"/>
        </w:rPr>
        <w:t xml:space="preserve"> </w:t>
      </w:r>
      <w:r w:rsidR="00240198">
        <w:rPr>
          <w:rFonts w:ascii="Times New Roman" w:hAnsi="Times New Roman" w:cs="Times New Roman"/>
          <w:sz w:val="24"/>
          <w:lang w:val="en-DE"/>
        </w:rPr>
        <w:t xml:space="preserve">(PLUTO Data Dictionary – Pg. </w:t>
      </w:r>
      <w:r w:rsidR="00995D65">
        <w:rPr>
          <w:rFonts w:ascii="Times New Roman" w:hAnsi="Times New Roman" w:cs="Times New Roman"/>
          <w:sz w:val="24"/>
          <w:lang w:val="en-DE"/>
        </w:rPr>
        <w:t>D1</w:t>
      </w:r>
      <w:r w:rsidR="00240198">
        <w:rPr>
          <w:rFonts w:ascii="Times New Roman" w:hAnsi="Times New Roman" w:cs="Times New Roman"/>
          <w:sz w:val="24"/>
          <w:lang w:val="en-DE"/>
        </w:rPr>
        <w:t>)</w:t>
      </w:r>
    </w:p>
    <w:p w14:paraId="04536012" w14:textId="559E9E93" w:rsidR="00240198" w:rsidRPr="00DD1B30" w:rsidRDefault="00E71DDC" w:rsidP="00240198">
      <w:pPr>
        <w:spacing w:before="160"/>
        <w:jc w:val="both"/>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Usage (CityGML LandUse: LandUse)</w:t>
      </w:r>
      <w:r w:rsidR="00240198">
        <w:rPr>
          <w:rFonts w:ascii="Times New Roman" w:hAnsi="Times New Roman"/>
          <w:b/>
          <w:sz w:val="28"/>
          <w:szCs w:val="28"/>
          <w:lang w:val="en-DE"/>
        </w:rPr>
        <w:t xml:space="preserve"> for </w:t>
      </w:r>
      <w:r w:rsidR="00DD1B30">
        <w:rPr>
          <w:rFonts w:ascii="Times New Roman" w:hAnsi="Times New Roman"/>
          <w:b/>
          <w:sz w:val="28"/>
          <w:szCs w:val="28"/>
          <w:lang w:val="en-DE"/>
        </w:rPr>
        <w:t>New York City</w:t>
      </w:r>
    </w:p>
    <w:p w14:paraId="0D993D07" w14:textId="1C2BAA1D" w:rsidR="00240198" w:rsidRPr="001317E4" w:rsidRDefault="0032261C" w:rsidP="00240198">
      <w:pPr>
        <w:spacing w:before="160"/>
        <w:jc w:val="both"/>
        <w:rPr>
          <w:rStyle w:val="Hyperlink"/>
          <w:rFonts w:ascii="Times New Roman" w:hAnsi="Times New Roman" w:cs="Times New Roman"/>
          <w:sz w:val="24"/>
          <w:u w:val="none"/>
          <w:lang w:val="en-DE"/>
        </w:rPr>
      </w:pPr>
      <w:hyperlink r:id="rId45" w:history="1">
        <w:r w:rsidR="00240198" w:rsidRPr="004204DC">
          <w:rPr>
            <w:rStyle w:val="Hyperlink"/>
            <w:rFonts w:ascii="Times New Roman" w:hAnsi="Times New Roman" w:cs="Times New Roman"/>
            <w:sz w:val="24"/>
            <w:lang w:val="en-DE"/>
          </w:rPr>
          <w:t>https://www1.nyc.gov/assets/planning/download/pdf/data-maps/open-data/pluto_datadictionary.pdf?r=20v2</w:t>
        </w:r>
      </w:hyperlink>
      <w:r w:rsidR="00240198">
        <w:rPr>
          <w:rStyle w:val="Hyperlink"/>
          <w:rFonts w:ascii="Times New Roman" w:hAnsi="Times New Roman" w:cs="Times New Roman"/>
          <w:sz w:val="24"/>
          <w:lang w:val="en-DE"/>
        </w:rPr>
        <w:t xml:space="preserve"> </w:t>
      </w:r>
      <w:r w:rsidR="00240198">
        <w:rPr>
          <w:rFonts w:ascii="Times New Roman" w:hAnsi="Times New Roman" w:cs="Times New Roman"/>
          <w:sz w:val="24"/>
          <w:lang w:val="en-DE"/>
        </w:rPr>
        <w:t xml:space="preserve">(PLUTO Data Dictionary – Pg. </w:t>
      </w:r>
      <w:r w:rsidR="00995D65">
        <w:rPr>
          <w:rFonts w:ascii="Times New Roman" w:hAnsi="Times New Roman" w:cs="Times New Roman"/>
          <w:sz w:val="24"/>
          <w:lang w:val="en-DE"/>
        </w:rPr>
        <w:t>D1</w:t>
      </w:r>
      <w:r w:rsidR="00240198">
        <w:rPr>
          <w:rFonts w:ascii="Times New Roman" w:hAnsi="Times New Roman" w:cs="Times New Roman"/>
          <w:sz w:val="24"/>
          <w:lang w:val="en-DE"/>
        </w:rPr>
        <w:t>)</w:t>
      </w:r>
    </w:p>
    <w:p w14:paraId="7B6ADE42" w14:textId="572EEF99" w:rsidR="00240198" w:rsidRDefault="00240198" w:rsidP="00240198">
      <w:pPr>
        <w:spacing w:before="160"/>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foodCategory (FWE</w:t>
      </w:r>
      <w:r w:rsidR="00053E87">
        <w:rPr>
          <w:rFonts w:ascii="Times New Roman" w:hAnsi="Times New Roman"/>
          <w:b/>
          <w:sz w:val="28"/>
          <w:szCs w:val="28"/>
          <w:lang w:val="en-DE"/>
        </w:rPr>
        <w:t>LandUse</w:t>
      </w:r>
      <w:r w:rsidR="002D69DD">
        <w:rPr>
          <w:rFonts w:ascii="Times New Roman" w:hAnsi="Times New Roman"/>
          <w:b/>
          <w:sz w:val="28"/>
          <w:szCs w:val="28"/>
          <w:lang w:val="en-DE"/>
        </w:rPr>
        <w:t xml:space="preserve">: FoodSurvey) </w:t>
      </w:r>
      <w:r>
        <w:rPr>
          <w:rFonts w:ascii="Times New Roman" w:hAnsi="Times New Roman"/>
          <w:b/>
          <w:sz w:val="28"/>
          <w:szCs w:val="28"/>
          <w:lang w:val="en-DE"/>
        </w:rPr>
        <w:t xml:space="preserve">- </w:t>
      </w:r>
      <w:r w:rsidR="001D320E">
        <w:rPr>
          <w:rFonts w:ascii="Times New Roman" w:hAnsi="Times New Roman"/>
          <w:b/>
          <w:sz w:val="28"/>
          <w:szCs w:val="28"/>
          <w:lang w:val="en-DE"/>
        </w:rPr>
        <w:t>C</w:t>
      </w:r>
      <w:r>
        <w:rPr>
          <w:rFonts w:ascii="Times New Roman" w:hAnsi="Times New Roman"/>
          <w:b/>
          <w:sz w:val="28"/>
          <w:szCs w:val="28"/>
          <w:lang w:val="en-DE"/>
        </w:rPr>
        <w:t xml:space="preserve">ommon </w:t>
      </w:r>
    </w:p>
    <w:p w14:paraId="07815F88" w14:textId="16317043" w:rsidR="00053E87" w:rsidRPr="00EC0E24" w:rsidRDefault="00053E87" w:rsidP="00240198">
      <w:pPr>
        <w:spacing w:before="160"/>
        <w:rPr>
          <w:rFonts w:ascii="Times New Roman" w:hAnsi="Times New Roman"/>
          <w:color w:val="FF0000"/>
          <w:sz w:val="24"/>
          <w:szCs w:val="28"/>
          <w:lang w:val="en-DE"/>
        </w:rPr>
      </w:pPr>
      <w:r w:rsidRPr="00053E87">
        <w:rPr>
          <w:rFonts w:ascii="Times New Roman" w:hAnsi="Times New Roman"/>
          <w:sz w:val="24"/>
          <w:szCs w:val="28"/>
          <w:lang w:val="en-DE"/>
        </w:rPr>
        <w:t>Same as CodeList: foodCategory (FWE</w:t>
      </w:r>
      <w:r>
        <w:rPr>
          <w:rFonts w:ascii="Times New Roman" w:hAnsi="Times New Roman"/>
          <w:sz w:val="24"/>
          <w:szCs w:val="28"/>
          <w:lang w:val="en-DE"/>
        </w:rPr>
        <w:t>Building</w:t>
      </w:r>
      <w:r w:rsidRPr="00053E87">
        <w:rPr>
          <w:rFonts w:ascii="Times New Roman" w:hAnsi="Times New Roman"/>
          <w:sz w:val="24"/>
          <w:szCs w:val="28"/>
          <w:lang w:val="en-DE"/>
        </w:rPr>
        <w:t>: FoodSurvey)</w:t>
      </w:r>
      <w:r>
        <w:rPr>
          <w:rFonts w:ascii="Times New Roman" w:hAnsi="Times New Roman"/>
          <w:sz w:val="24"/>
          <w:szCs w:val="28"/>
          <w:lang w:val="en-DE"/>
        </w:rPr>
        <w:t xml:space="preserve"> – </w:t>
      </w:r>
      <w:r w:rsidRPr="00EC0E24">
        <w:rPr>
          <w:rFonts w:ascii="Times New Roman" w:hAnsi="Times New Roman"/>
          <w:sz w:val="24"/>
          <w:szCs w:val="28"/>
          <w:lang w:val="en-DE"/>
        </w:rPr>
        <w:t xml:space="preserve">Pg. </w:t>
      </w:r>
      <w:r w:rsidR="00EC0E24" w:rsidRPr="00EC0E24">
        <w:rPr>
          <w:rFonts w:ascii="Times New Roman" w:hAnsi="Times New Roman"/>
          <w:sz w:val="24"/>
          <w:szCs w:val="28"/>
          <w:lang w:val="en-DE"/>
        </w:rPr>
        <w:t>19</w:t>
      </w:r>
    </w:p>
    <w:p w14:paraId="26B9E936" w14:textId="79C646E5" w:rsidR="00053E87" w:rsidRDefault="00053E87" w:rsidP="00053E87">
      <w:pPr>
        <w:spacing w:before="160"/>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vegetationCoverCategory (FWELandUse: EnergySurvey) for Ludwigsburg</w:t>
      </w:r>
      <w:r w:rsidR="00995D65">
        <w:rPr>
          <w:rFonts w:ascii="Times New Roman" w:hAnsi="Times New Roman"/>
          <w:b/>
          <w:sz w:val="28"/>
          <w:szCs w:val="28"/>
          <w:lang w:val="en-DE"/>
        </w:rPr>
        <w:t xml:space="preserve"> </w:t>
      </w:r>
    </w:p>
    <w:p w14:paraId="00779272" w14:textId="66D1A413" w:rsidR="00995D65" w:rsidRPr="005F7C85" w:rsidRDefault="00995D65" w:rsidP="00053E87">
      <w:pPr>
        <w:spacing w:before="160"/>
        <w:rPr>
          <w:rFonts w:ascii="Times New Roman" w:hAnsi="Times New Roman"/>
          <w:sz w:val="24"/>
          <w:szCs w:val="28"/>
          <w:lang w:val="en-DE"/>
        </w:rPr>
      </w:pPr>
      <w:r w:rsidRPr="00A96F5D">
        <w:rPr>
          <w:rFonts w:ascii="Times New Roman" w:hAnsi="Times New Roman"/>
          <w:sz w:val="24"/>
          <w:szCs w:val="28"/>
          <w:lang w:val="en-DE"/>
        </w:rPr>
        <w:t xml:space="preserve">Based on </w:t>
      </w:r>
      <w:hyperlink r:id="rId46" w:history="1">
        <w:r w:rsidR="00A96F5D" w:rsidRPr="00A96F5D">
          <w:rPr>
            <w:rStyle w:val="Hyperlink"/>
            <w:rFonts w:ascii="Times New Roman" w:hAnsi="Times New Roman" w:cs="Times New Roman"/>
            <w:sz w:val="24"/>
            <w:lang w:val="en-DE"/>
          </w:rPr>
          <w:t>https://doi.pangaea.de/10.1594/PANGAEA.893195</w:t>
        </w:r>
      </w:hyperlink>
      <w:r w:rsidR="005F7C85">
        <w:rPr>
          <w:rStyle w:val="Hyperlink"/>
          <w:rFonts w:ascii="Times New Roman" w:hAnsi="Times New Roman" w:cs="Times New Roman"/>
          <w:sz w:val="24"/>
          <w:lang w:val="en-DE"/>
        </w:rPr>
        <w:t xml:space="preserve"> </w:t>
      </w:r>
      <w:r w:rsidR="005F7C85" w:rsidRPr="005F7C85">
        <w:rPr>
          <w:rStyle w:val="Hyperlink"/>
          <w:rFonts w:ascii="Times New Roman" w:hAnsi="Times New Roman" w:cs="Times New Roman"/>
          <w:color w:val="auto"/>
          <w:sz w:val="24"/>
          <w:u w:val="none"/>
          <w:lang w:val="en-DE"/>
        </w:rPr>
        <w:t>(Griffiths et al., 2018)</w:t>
      </w:r>
    </w:p>
    <w:tbl>
      <w:tblPr>
        <w:tblStyle w:val="TableGrid"/>
        <w:tblW w:w="0" w:type="auto"/>
        <w:tblLook w:val="04A0" w:firstRow="1" w:lastRow="0" w:firstColumn="1" w:lastColumn="0" w:noHBand="0" w:noVBand="1"/>
      </w:tblPr>
      <w:tblGrid>
        <w:gridCol w:w="4743"/>
        <w:gridCol w:w="4743"/>
      </w:tblGrid>
      <w:tr w:rsidR="00053E87" w14:paraId="48C8D7EB" w14:textId="77777777" w:rsidTr="005812B5">
        <w:tc>
          <w:tcPr>
            <w:tcW w:w="4743" w:type="dxa"/>
            <w:shd w:val="clear" w:color="auto" w:fill="E7E6E6" w:themeFill="background2"/>
            <w:vAlign w:val="center"/>
          </w:tcPr>
          <w:p w14:paraId="45348B5E" w14:textId="77777777" w:rsidR="00053E87" w:rsidRPr="00592C2D" w:rsidRDefault="00053E87" w:rsidP="005812B5">
            <w:pPr>
              <w:jc w:val="center"/>
              <w:rPr>
                <w:rFonts w:ascii="Times New Roman" w:hAnsi="Times New Roman"/>
                <w:b/>
                <w:sz w:val="24"/>
                <w:szCs w:val="28"/>
                <w:lang w:val="en-DE"/>
              </w:rPr>
            </w:pPr>
            <w:r w:rsidRPr="00592C2D">
              <w:rPr>
                <w:rFonts w:ascii="Times New Roman" w:hAnsi="Times New Roman"/>
                <w:b/>
                <w:sz w:val="24"/>
                <w:szCs w:val="28"/>
                <w:lang w:val="en-DE"/>
              </w:rPr>
              <w:t>ID</w:t>
            </w:r>
          </w:p>
        </w:tc>
        <w:tc>
          <w:tcPr>
            <w:tcW w:w="4743" w:type="dxa"/>
            <w:shd w:val="clear" w:color="auto" w:fill="E7E6E6" w:themeFill="background2"/>
            <w:vAlign w:val="center"/>
          </w:tcPr>
          <w:p w14:paraId="0BD36B52" w14:textId="77777777" w:rsidR="00053E87" w:rsidRPr="00592C2D" w:rsidRDefault="00053E87" w:rsidP="005812B5">
            <w:pPr>
              <w:rPr>
                <w:rFonts w:ascii="Times New Roman" w:hAnsi="Times New Roman"/>
                <w:b/>
                <w:sz w:val="24"/>
                <w:szCs w:val="28"/>
                <w:lang w:val="en-DE"/>
              </w:rPr>
            </w:pPr>
            <w:r w:rsidRPr="00592C2D">
              <w:rPr>
                <w:rFonts w:ascii="Times New Roman" w:hAnsi="Times New Roman"/>
                <w:b/>
                <w:sz w:val="24"/>
                <w:szCs w:val="28"/>
                <w:lang w:val="en-DE"/>
              </w:rPr>
              <w:t>Description</w:t>
            </w:r>
          </w:p>
        </w:tc>
      </w:tr>
      <w:tr w:rsidR="00053E87" w14:paraId="2AF07D2B" w14:textId="77777777" w:rsidTr="005812B5">
        <w:tc>
          <w:tcPr>
            <w:tcW w:w="4743" w:type="dxa"/>
            <w:shd w:val="clear" w:color="auto" w:fill="FFFFFF" w:themeFill="background1"/>
            <w:vAlign w:val="center"/>
          </w:tcPr>
          <w:p w14:paraId="5C1035E0" w14:textId="435A6B6A" w:rsidR="00053E87" w:rsidRPr="00995D65" w:rsidRDefault="00995D65" w:rsidP="005812B5">
            <w:pPr>
              <w:jc w:val="center"/>
              <w:rPr>
                <w:rFonts w:ascii="Times New Roman" w:hAnsi="Times New Roman"/>
                <w:lang w:val="en-DE"/>
              </w:rPr>
            </w:pPr>
            <w:r>
              <w:rPr>
                <w:rFonts w:ascii="Times New Roman" w:hAnsi="Times New Roman"/>
                <w:lang w:val="en-DE"/>
              </w:rPr>
              <w:t>1001</w:t>
            </w:r>
          </w:p>
        </w:tc>
        <w:tc>
          <w:tcPr>
            <w:tcW w:w="4743" w:type="dxa"/>
            <w:shd w:val="clear" w:color="auto" w:fill="FFFFFF" w:themeFill="background1"/>
            <w:vAlign w:val="center"/>
          </w:tcPr>
          <w:p w14:paraId="74EFB49A" w14:textId="5DC73592" w:rsidR="00053E87" w:rsidRPr="00995D65" w:rsidRDefault="00995D65" w:rsidP="005812B5">
            <w:pPr>
              <w:rPr>
                <w:rFonts w:ascii="Times New Roman" w:hAnsi="Times New Roman"/>
                <w:lang w:val="en-DE"/>
              </w:rPr>
            </w:pPr>
            <w:r>
              <w:rPr>
                <w:rFonts w:ascii="Times New Roman" w:hAnsi="Times New Roman"/>
                <w:lang w:val="en-DE"/>
              </w:rPr>
              <w:t>Grassland</w:t>
            </w:r>
          </w:p>
        </w:tc>
      </w:tr>
      <w:tr w:rsidR="00053E87" w14:paraId="139515B6" w14:textId="77777777" w:rsidTr="005812B5">
        <w:tc>
          <w:tcPr>
            <w:tcW w:w="4743" w:type="dxa"/>
            <w:shd w:val="clear" w:color="auto" w:fill="FFFFFF" w:themeFill="background1"/>
            <w:vAlign w:val="center"/>
          </w:tcPr>
          <w:p w14:paraId="66FEB2F6" w14:textId="5D832384" w:rsidR="00053E87" w:rsidRPr="00995D65" w:rsidRDefault="00995D65" w:rsidP="005812B5">
            <w:pPr>
              <w:jc w:val="center"/>
              <w:rPr>
                <w:rFonts w:ascii="Times New Roman" w:hAnsi="Times New Roman"/>
                <w:lang w:val="en-DE"/>
              </w:rPr>
            </w:pPr>
            <w:r>
              <w:rPr>
                <w:rFonts w:ascii="Times New Roman" w:hAnsi="Times New Roman"/>
                <w:lang w:val="en-DE"/>
              </w:rPr>
              <w:t>1002</w:t>
            </w:r>
          </w:p>
        </w:tc>
        <w:tc>
          <w:tcPr>
            <w:tcW w:w="4743" w:type="dxa"/>
            <w:shd w:val="clear" w:color="auto" w:fill="FFFFFF" w:themeFill="background1"/>
            <w:vAlign w:val="center"/>
          </w:tcPr>
          <w:p w14:paraId="54246720" w14:textId="2B3F9191" w:rsidR="00053E87" w:rsidRPr="00995D65" w:rsidRDefault="00995D65" w:rsidP="005812B5">
            <w:pPr>
              <w:rPr>
                <w:rFonts w:ascii="Times New Roman" w:hAnsi="Times New Roman"/>
                <w:lang w:val="en-DE"/>
              </w:rPr>
            </w:pPr>
            <w:r>
              <w:rPr>
                <w:rFonts w:ascii="Times New Roman" w:hAnsi="Times New Roman"/>
                <w:lang w:val="en-DE"/>
              </w:rPr>
              <w:t>Winter Cereals</w:t>
            </w:r>
          </w:p>
        </w:tc>
      </w:tr>
      <w:tr w:rsidR="00053E87" w14:paraId="39E6741E" w14:textId="77777777" w:rsidTr="005812B5">
        <w:tc>
          <w:tcPr>
            <w:tcW w:w="4743" w:type="dxa"/>
            <w:shd w:val="clear" w:color="auto" w:fill="FFFFFF" w:themeFill="background1"/>
            <w:vAlign w:val="center"/>
          </w:tcPr>
          <w:p w14:paraId="596EADD9" w14:textId="6F3181E9" w:rsidR="00053E87" w:rsidRPr="00995D65" w:rsidRDefault="00995D65" w:rsidP="005812B5">
            <w:pPr>
              <w:jc w:val="center"/>
              <w:rPr>
                <w:rFonts w:ascii="Times New Roman" w:hAnsi="Times New Roman"/>
                <w:lang w:val="en-DE"/>
              </w:rPr>
            </w:pPr>
            <w:r>
              <w:rPr>
                <w:rFonts w:ascii="Times New Roman" w:hAnsi="Times New Roman"/>
                <w:lang w:val="en-DE"/>
              </w:rPr>
              <w:t>1003</w:t>
            </w:r>
          </w:p>
        </w:tc>
        <w:tc>
          <w:tcPr>
            <w:tcW w:w="4743" w:type="dxa"/>
            <w:shd w:val="clear" w:color="auto" w:fill="FFFFFF" w:themeFill="background1"/>
            <w:vAlign w:val="center"/>
          </w:tcPr>
          <w:p w14:paraId="061049A8" w14:textId="3B1F3F55" w:rsidR="00053E87" w:rsidRPr="00995D65" w:rsidRDefault="00995D65" w:rsidP="005812B5">
            <w:pPr>
              <w:rPr>
                <w:rFonts w:ascii="Times New Roman" w:hAnsi="Times New Roman"/>
                <w:lang w:val="en-DE"/>
              </w:rPr>
            </w:pPr>
            <w:r>
              <w:rPr>
                <w:rFonts w:ascii="Times New Roman" w:hAnsi="Times New Roman"/>
                <w:lang w:val="en-DE"/>
              </w:rPr>
              <w:t>M</w:t>
            </w:r>
            <w:r w:rsidR="00DC16EA">
              <w:rPr>
                <w:rFonts w:ascii="Times New Roman" w:hAnsi="Times New Roman"/>
                <w:lang w:val="en-DE"/>
              </w:rPr>
              <w:t>ais</w:t>
            </w:r>
            <w:r>
              <w:rPr>
                <w:rFonts w:ascii="Times New Roman" w:hAnsi="Times New Roman"/>
                <w:lang w:val="en-DE"/>
              </w:rPr>
              <w:t>e</w:t>
            </w:r>
          </w:p>
        </w:tc>
      </w:tr>
      <w:tr w:rsidR="00053E87" w14:paraId="3C41DEAE" w14:textId="77777777" w:rsidTr="005812B5">
        <w:tc>
          <w:tcPr>
            <w:tcW w:w="4743" w:type="dxa"/>
            <w:shd w:val="clear" w:color="auto" w:fill="FFFFFF" w:themeFill="background1"/>
            <w:vAlign w:val="center"/>
          </w:tcPr>
          <w:p w14:paraId="590184AE" w14:textId="0C96BB5D" w:rsidR="00053E87" w:rsidRPr="00995D65" w:rsidRDefault="00995D65" w:rsidP="005812B5">
            <w:pPr>
              <w:jc w:val="center"/>
              <w:rPr>
                <w:rFonts w:ascii="Times New Roman" w:hAnsi="Times New Roman"/>
                <w:lang w:val="en-DE"/>
              </w:rPr>
            </w:pPr>
            <w:r>
              <w:rPr>
                <w:rFonts w:ascii="Times New Roman" w:hAnsi="Times New Roman"/>
                <w:lang w:val="en-DE"/>
              </w:rPr>
              <w:t>1004</w:t>
            </w:r>
          </w:p>
        </w:tc>
        <w:tc>
          <w:tcPr>
            <w:tcW w:w="4743" w:type="dxa"/>
            <w:shd w:val="clear" w:color="auto" w:fill="FFFFFF" w:themeFill="background1"/>
            <w:vAlign w:val="center"/>
          </w:tcPr>
          <w:p w14:paraId="2A4BE2A0" w14:textId="6DC06BB7" w:rsidR="00053E87" w:rsidRPr="00995D65" w:rsidRDefault="00995D65" w:rsidP="005812B5">
            <w:pPr>
              <w:rPr>
                <w:rFonts w:ascii="Times New Roman" w:hAnsi="Times New Roman"/>
                <w:lang w:val="en-DE"/>
              </w:rPr>
            </w:pPr>
            <w:r>
              <w:rPr>
                <w:rFonts w:ascii="Times New Roman" w:hAnsi="Times New Roman"/>
                <w:lang w:val="en-DE"/>
              </w:rPr>
              <w:t>Winter Rapeseed</w:t>
            </w:r>
          </w:p>
        </w:tc>
      </w:tr>
      <w:tr w:rsidR="00053E87" w14:paraId="1B24F010" w14:textId="77777777" w:rsidTr="005812B5">
        <w:tc>
          <w:tcPr>
            <w:tcW w:w="4743" w:type="dxa"/>
            <w:shd w:val="clear" w:color="auto" w:fill="FFFFFF" w:themeFill="background1"/>
            <w:vAlign w:val="center"/>
          </w:tcPr>
          <w:p w14:paraId="460888C9" w14:textId="50BE766A" w:rsidR="00053E87" w:rsidRPr="00995D65" w:rsidRDefault="00995D65" w:rsidP="005812B5">
            <w:pPr>
              <w:jc w:val="center"/>
              <w:rPr>
                <w:rFonts w:ascii="Times New Roman" w:hAnsi="Times New Roman"/>
                <w:lang w:val="en-DE"/>
              </w:rPr>
            </w:pPr>
            <w:r>
              <w:rPr>
                <w:rFonts w:ascii="Times New Roman" w:hAnsi="Times New Roman"/>
                <w:lang w:val="en-DE"/>
              </w:rPr>
              <w:t>1005</w:t>
            </w:r>
          </w:p>
        </w:tc>
        <w:tc>
          <w:tcPr>
            <w:tcW w:w="4743" w:type="dxa"/>
            <w:shd w:val="clear" w:color="auto" w:fill="FFFFFF" w:themeFill="background1"/>
            <w:vAlign w:val="center"/>
          </w:tcPr>
          <w:p w14:paraId="50745D1D" w14:textId="3F35A134" w:rsidR="00053E87" w:rsidRPr="00995D65" w:rsidRDefault="00995D65" w:rsidP="005812B5">
            <w:pPr>
              <w:rPr>
                <w:rFonts w:ascii="Times New Roman" w:hAnsi="Times New Roman"/>
                <w:lang w:val="en-DE"/>
              </w:rPr>
            </w:pPr>
            <w:r>
              <w:rPr>
                <w:rFonts w:ascii="Times New Roman" w:hAnsi="Times New Roman"/>
                <w:lang w:val="en-DE"/>
              </w:rPr>
              <w:t>Spring Cereals</w:t>
            </w:r>
          </w:p>
        </w:tc>
      </w:tr>
      <w:tr w:rsidR="00053E87" w14:paraId="0065D603" w14:textId="77777777" w:rsidTr="005812B5">
        <w:tc>
          <w:tcPr>
            <w:tcW w:w="4743" w:type="dxa"/>
            <w:shd w:val="clear" w:color="auto" w:fill="FFFFFF" w:themeFill="background1"/>
            <w:vAlign w:val="center"/>
          </w:tcPr>
          <w:p w14:paraId="731A5712" w14:textId="0A909C12" w:rsidR="00053E87" w:rsidRPr="00995D65" w:rsidRDefault="00995D65" w:rsidP="005812B5">
            <w:pPr>
              <w:jc w:val="center"/>
              <w:rPr>
                <w:rFonts w:ascii="Times New Roman" w:hAnsi="Times New Roman"/>
                <w:lang w:val="en-DE"/>
              </w:rPr>
            </w:pPr>
            <w:r>
              <w:rPr>
                <w:rFonts w:ascii="Times New Roman" w:hAnsi="Times New Roman"/>
                <w:lang w:val="en-DE"/>
              </w:rPr>
              <w:t>1006</w:t>
            </w:r>
          </w:p>
        </w:tc>
        <w:tc>
          <w:tcPr>
            <w:tcW w:w="4743" w:type="dxa"/>
            <w:shd w:val="clear" w:color="auto" w:fill="FFFFFF" w:themeFill="background1"/>
            <w:vAlign w:val="center"/>
          </w:tcPr>
          <w:p w14:paraId="548B55C2" w14:textId="5AD9BAC6" w:rsidR="00053E87" w:rsidRPr="00995D65" w:rsidRDefault="00995D65" w:rsidP="005812B5">
            <w:pPr>
              <w:rPr>
                <w:rFonts w:ascii="Times New Roman" w:hAnsi="Times New Roman"/>
                <w:lang w:val="en-DE"/>
              </w:rPr>
            </w:pPr>
            <w:r>
              <w:rPr>
                <w:rFonts w:ascii="Times New Roman" w:hAnsi="Times New Roman"/>
                <w:lang w:val="en-DE"/>
              </w:rPr>
              <w:t>Sugar Beet</w:t>
            </w:r>
          </w:p>
        </w:tc>
      </w:tr>
      <w:tr w:rsidR="00053E87" w:rsidRPr="00036D15" w14:paraId="64E8EC16" w14:textId="77777777" w:rsidTr="005812B5">
        <w:tc>
          <w:tcPr>
            <w:tcW w:w="4743" w:type="dxa"/>
            <w:shd w:val="clear" w:color="auto" w:fill="FFFFFF" w:themeFill="background1"/>
            <w:vAlign w:val="center"/>
          </w:tcPr>
          <w:p w14:paraId="5DCFDF18" w14:textId="676A151A" w:rsidR="00053E87" w:rsidRPr="00995D65" w:rsidRDefault="00995D65" w:rsidP="005812B5">
            <w:pPr>
              <w:jc w:val="center"/>
              <w:rPr>
                <w:rFonts w:ascii="Times New Roman" w:hAnsi="Times New Roman"/>
                <w:lang w:val="en-DE"/>
              </w:rPr>
            </w:pPr>
            <w:r>
              <w:rPr>
                <w:rFonts w:ascii="Times New Roman" w:hAnsi="Times New Roman"/>
                <w:lang w:val="en-DE"/>
              </w:rPr>
              <w:t>1007</w:t>
            </w:r>
          </w:p>
        </w:tc>
        <w:tc>
          <w:tcPr>
            <w:tcW w:w="4743" w:type="dxa"/>
            <w:shd w:val="clear" w:color="auto" w:fill="FFFFFF" w:themeFill="background1"/>
            <w:vAlign w:val="center"/>
          </w:tcPr>
          <w:p w14:paraId="0AAE89CB" w14:textId="5A031F3B" w:rsidR="00053E87" w:rsidRPr="00995D65" w:rsidRDefault="00995D65" w:rsidP="005812B5">
            <w:pPr>
              <w:rPr>
                <w:rFonts w:ascii="Times New Roman" w:hAnsi="Times New Roman"/>
                <w:lang w:val="en-DE"/>
              </w:rPr>
            </w:pPr>
            <w:r>
              <w:rPr>
                <w:rFonts w:ascii="Times New Roman" w:hAnsi="Times New Roman"/>
                <w:lang w:val="en-DE"/>
              </w:rPr>
              <w:t>Potato</w:t>
            </w:r>
          </w:p>
        </w:tc>
      </w:tr>
      <w:tr w:rsidR="00995D65" w:rsidRPr="00036D15" w14:paraId="1BC9DA4E" w14:textId="77777777" w:rsidTr="005812B5">
        <w:tc>
          <w:tcPr>
            <w:tcW w:w="4743" w:type="dxa"/>
            <w:shd w:val="clear" w:color="auto" w:fill="FFFFFF" w:themeFill="background1"/>
            <w:vAlign w:val="center"/>
          </w:tcPr>
          <w:p w14:paraId="122A2B67" w14:textId="6B5AB2F7" w:rsidR="00995D65" w:rsidRPr="00995D65" w:rsidRDefault="00995D65" w:rsidP="005812B5">
            <w:pPr>
              <w:jc w:val="center"/>
              <w:rPr>
                <w:rFonts w:ascii="Times New Roman" w:hAnsi="Times New Roman"/>
                <w:lang w:val="en-DE"/>
              </w:rPr>
            </w:pPr>
            <w:r>
              <w:rPr>
                <w:rFonts w:ascii="Times New Roman" w:hAnsi="Times New Roman"/>
                <w:lang w:val="en-DE"/>
              </w:rPr>
              <w:t>1008</w:t>
            </w:r>
          </w:p>
        </w:tc>
        <w:tc>
          <w:tcPr>
            <w:tcW w:w="4743" w:type="dxa"/>
            <w:shd w:val="clear" w:color="auto" w:fill="FFFFFF" w:themeFill="background1"/>
            <w:vAlign w:val="center"/>
          </w:tcPr>
          <w:p w14:paraId="76CFC51D" w14:textId="1B269F59" w:rsidR="00995D65" w:rsidRPr="00995D65" w:rsidRDefault="00995D65" w:rsidP="005812B5">
            <w:pPr>
              <w:rPr>
                <w:rFonts w:ascii="Times New Roman" w:hAnsi="Times New Roman"/>
                <w:lang w:val="en-DE"/>
              </w:rPr>
            </w:pPr>
            <w:r>
              <w:rPr>
                <w:rFonts w:ascii="Times New Roman" w:hAnsi="Times New Roman"/>
                <w:lang w:val="en-DE"/>
              </w:rPr>
              <w:t>Grapevine</w:t>
            </w:r>
          </w:p>
        </w:tc>
      </w:tr>
      <w:tr w:rsidR="00995D65" w:rsidRPr="00036D15" w14:paraId="575127EB" w14:textId="77777777" w:rsidTr="005812B5">
        <w:tc>
          <w:tcPr>
            <w:tcW w:w="4743" w:type="dxa"/>
            <w:shd w:val="clear" w:color="auto" w:fill="FFFFFF" w:themeFill="background1"/>
            <w:vAlign w:val="center"/>
          </w:tcPr>
          <w:p w14:paraId="5F9BD6FE" w14:textId="2A68E41A" w:rsidR="00995D65" w:rsidRPr="00995D65" w:rsidRDefault="00995D65" w:rsidP="005812B5">
            <w:pPr>
              <w:jc w:val="center"/>
              <w:rPr>
                <w:rFonts w:ascii="Times New Roman" w:hAnsi="Times New Roman"/>
                <w:lang w:val="en-DE"/>
              </w:rPr>
            </w:pPr>
            <w:r>
              <w:rPr>
                <w:rFonts w:ascii="Times New Roman" w:hAnsi="Times New Roman"/>
                <w:lang w:val="en-DE"/>
              </w:rPr>
              <w:t>1009</w:t>
            </w:r>
          </w:p>
        </w:tc>
        <w:tc>
          <w:tcPr>
            <w:tcW w:w="4743" w:type="dxa"/>
            <w:shd w:val="clear" w:color="auto" w:fill="FFFFFF" w:themeFill="background1"/>
            <w:vAlign w:val="center"/>
          </w:tcPr>
          <w:p w14:paraId="7893C09C" w14:textId="2B9B9852" w:rsidR="00995D65" w:rsidRPr="00995D65" w:rsidRDefault="00995D65" w:rsidP="005812B5">
            <w:pPr>
              <w:rPr>
                <w:rFonts w:ascii="Times New Roman" w:hAnsi="Times New Roman"/>
                <w:lang w:val="en-DE"/>
              </w:rPr>
            </w:pPr>
            <w:r>
              <w:rPr>
                <w:rFonts w:ascii="Times New Roman" w:hAnsi="Times New Roman"/>
                <w:lang w:val="en-DE"/>
              </w:rPr>
              <w:t>Deciduous Mixed Forest</w:t>
            </w:r>
          </w:p>
        </w:tc>
      </w:tr>
      <w:tr w:rsidR="00995D65" w:rsidRPr="00036D15" w14:paraId="3DFD85D2" w14:textId="77777777" w:rsidTr="005812B5">
        <w:tc>
          <w:tcPr>
            <w:tcW w:w="4743" w:type="dxa"/>
            <w:shd w:val="clear" w:color="auto" w:fill="FFFFFF" w:themeFill="background1"/>
            <w:vAlign w:val="center"/>
          </w:tcPr>
          <w:p w14:paraId="451A96A0" w14:textId="4209BDCB" w:rsidR="00995D65" w:rsidRPr="00995D65" w:rsidRDefault="00995D65" w:rsidP="005812B5">
            <w:pPr>
              <w:jc w:val="center"/>
              <w:rPr>
                <w:rFonts w:ascii="Times New Roman" w:hAnsi="Times New Roman"/>
                <w:lang w:val="en-DE"/>
              </w:rPr>
            </w:pPr>
            <w:r>
              <w:rPr>
                <w:rFonts w:ascii="Times New Roman" w:hAnsi="Times New Roman"/>
                <w:lang w:val="en-DE"/>
              </w:rPr>
              <w:t>1010</w:t>
            </w:r>
          </w:p>
        </w:tc>
        <w:tc>
          <w:tcPr>
            <w:tcW w:w="4743" w:type="dxa"/>
            <w:shd w:val="clear" w:color="auto" w:fill="FFFFFF" w:themeFill="background1"/>
            <w:vAlign w:val="center"/>
          </w:tcPr>
          <w:p w14:paraId="28116286" w14:textId="5F70A711" w:rsidR="00995D65" w:rsidRPr="00995D65" w:rsidRDefault="00995D65" w:rsidP="005812B5">
            <w:pPr>
              <w:rPr>
                <w:rFonts w:ascii="Times New Roman" w:hAnsi="Times New Roman"/>
                <w:lang w:val="en-DE"/>
              </w:rPr>
            </w:pPr>
            <w:r>
              <w:rPr>
                <w:rFonts w:ascii="Times New Roman" w:hAnsi="Times New Roman"/>
                <w:lang w:val="en-DE"/>
              </w:rPr>
              <w:t>Coniferous Forest</w:t>
            </w:r>
          </w:p>
        </w:tc>
      </w:tr>
    </w:tbl>
    <w:p w14:paraId="5ED86373" w14:textId="4A30C459" w:rsidR="00240198" w:rsidRPr="009D5668" w:rsidRDefault="00240198" w:rsidP="00240198">
      <w:pPr>
        <w:spacing w:before="160"/>
        <w:jc w:val="both"/>
        <w:rPr>
          <w:rFonts w:ascii="Times New Roman" w:hAnsi="Times New Roman"/>
          <w:b/>
          <w:sz w:val="28"/>
          <w:szCs w:val="28"/>
          <w:lang w:val="en-DE"/>
        </w:rPr>
      </w:pPr>
      <w:r w:rsidRPr="009D5668">
        <w:rPr>
          <w:rFonts w:ascii="Times New Roman" w:hAnsi="Times New Roman"/>
          <w:b/>
          <w:sz w:val="28"/>
          <w:szCs w:val="28"/>
          <w:lang w:val="en-DE"/>
        </w:rPr>
        <w:t>Location details of FWE</w:t>
      </w:r>
      <w:r w:rsidR="00053E87">
        <w:rPr>
          <w:rFonts w:ascii="Times New Roman" w:hAnsi="Times New Roman"/>
          <w:b/>
          <w:sz w:val="28"/>
          <w:szCs w:val="28"/>
          <w:lang w:val="en-DE"/>
        </w:rPr>
        <w:t>LandUse</w:t>
      </w:r>
      <w:r w:rsidRPr="009D5668">
        <w:rPr>
          <w:rFonts w:ascii="Times New Roman" w:hAnsi="Times New Roman"/>
          <w:b/>
          <w:sz w:val="28"/>
          <w:szCs w:val="28"/>
          <w:lang w:val="en-DE"/>
        </w:rPr>
        <w:t xml:space="preserve"> XML schema file </w:t>
      </w:r>
      <w:r>
        <w:rPr>
          <w:rFonts w:ascii="Times New Roman" w:hAnsi="Times New Roman"/>
          <w:b/>
          <w:sz w:val="28"/>
          <w:szCs w:val="28"/>
          <w:lang w:val="en-DE"/>
        </w:rPr>
        <w:t>are</w:t>
      </w:r>
      <w:r w:rsidRPr="009D5668">
        <w:rPr>
          <w:rFonts w:ascii="Times New Roman" w:hAnsi="Times New Roman"/>
          <w:b/>
          <w:sz w:val="28"/>
          <w:szCs w:val="28"/>
          <w:lang w:val="en-DE"/>
        </w:rPr>
        <w:t xml:space="preserve"> as below:</w:t>
      </w:r>
    </w:p>
    <w:tbl>
      <w:tblPr>
        <w:tblStyle w:val="TableGrid"/>
        <w:tblW w:w="0" w:type="auto"/>
        <w:tblLook w:val="04A0" w:firstRow="1" w:lastRow="0" w:firstColumn="1" w:lastColumn="0" w:noHBand="0" w:noVBand="1"/>
      </w:tblPr>
      <w:tblGrid>
        <w:gridCol w:w="4743"/>
        <w:gridCol w:w="4743"/>
      </w:tblGrid>
      <w:tr w:rsidR="00240198" w:rsidRPr="00E164F2" w14:paraId="2AE0EC51" w14:textId="77777777" w:rsidTr="005812B5">
        <w:tc>
          <w:tcPr>
            <w:tcW w:w="4743" w:type="dxa"/>
            <w:vAlign w:val="center"/>
          </w:tcPr>
          <w:p w14:paraId="2E6C2199" w14:textId="77777777" w:rsidR="00240198" w:rsidRPr="00E5129E" w:rsidRDefault="00240198" w:rsidP="005812B5">
            <w:pPr>
              <w:rPr>
                <w:rFonts w:ascii="Times New Roman" w:hAnsi="Times New Roman"/>
                <w:b/>
                <w:sz w:val="28"/>
                <w:szCs w:val="28"/>
                <w:lang w:val="en-DE"/>
              </w:rPr>
            </w:pPr>
            <w:r w:rsidRPr="00E5129E">
              <w:rPr>
                <w:rFonts w:ascii="Times New Roman" w:hAnsi="Times New Roman"/>
                <w:b/>
                <w:sz w:val="28"/>
                <w:szCs w:val="28"/>
                <w:lang w:val="en-DE"/>
              </w:rPr>
              <w:t>XML namespace identifier</w:t>
            </w:r>
          </w:p>
        </w:tc>
        <w:tc>
          <w:tcPr>
            <w:tcW w:w="4743" w:type="dxa"/>
            <w:vAlign w:val="center"/>
          </w:tcPr>
          <w:p w14:paraId="0551B6DD" w14:textId="77777777" w:rsidR="00240198" w:rsidRPr="00E5129E" w:rsidRDefault="00240198" w:rsidP="005812B5">
            <w:pPr>
              <w:rPr>
                <w:rFonts w:ascii="Times New Roman" w:hAnsi="Times New Roman"/>
                <w:sz w:val="28"/>
                <w:szCs w:val="28"/>
                <w:lang w:val="en-DE"/>
              </w:rPr>
            </w:pPr>
            <w:r>
              <w:rPr>
                <w:rFonts w:ascii="Times New Roman" w:hAnsi="Times New Roman"/>
                <w:sz w:val="28"/>
                <w:szCs w:val="28"/>
                <w:lang w:val="en-DE"/>
              </w:rPr>
              <w:t>URL will be available soon</w:t>
            </w:r>
          </w:p>
        </w:tc>
      </w:tr>
      <w:tr w:rsidR="00240198" w:rsidRPr="00036D15" w14:paraId="11E4D916" w14:textId="77777777" w:rsidTr="005812B5">
        <w:tc>
          <w:tcPr>
            <w:tcW w:w="4743" w:type="dxa"/>
            <w:vAlign w:val="center"/>
          </w:tcPr>
          <w:p w14:paraId="11D6A377" w14:textId="5735CCC6" w:rsidR="00240198" w:rsidRPr="009F6568" w:rsidRDefault="00240198" w:rsidP="005812B5">
            <w:pPr>
              <w:rPr>
                <w:rFonts w:ascii="Times New Roman" w:hAnsi="Times New Roman"/>
                <w:b/>
                <w:sz w:val="28"/>
                <w:szCs w:val="28"/>
                <w:lang w:val="en-DE"/>
              </w:rPr>
            </w:pPr>
            <w:r w:rsidRPr="00E5129E">
              <w:rPr>
                <w:rFonts w:ascii="Times New Roman" w:hAnsi="Times New Roman"/>
                <w:b/>
                <w:sz w:val="28"/>
                <w:szCs w:val="28"/>
                <w:lang w:val="en-DE"/>
              </w:rPr>
              <w:t xml:space="preserve">XSD </w:t>
            </w:r>
            <w:r w:rsidR="009F6568">
              <w:rPr>
                <w:rFonts w:ascii="Times New Roman" w:hAnsi="Times New Roman"/>
                <w:b/>
                <w:sz w:val="28"/>
                <w:szCs w:val="28"/>
                <w:lang w:val="en-DE"/>
              </w:rPr>
              <w:t>file name</w:t>
            </w:r>
          </w:p>
        </w:tc>
        <w:tc>
          <w:tcPr>
            <w:tcW w:w="4743" w:type="dxa"/>
            <w:vAlign w:val="center"/>
          </w:tcPr>
          <w:p w14:paraId="7249BD02" w14:textId="037DE387" w:rsidR="00240198" w:rsidRPr="009F6568" w:rsidRDefault="009F6568" w:rsidP="005812B5">
            <w:pPr>
              <w:rPr>
                <w:rFonts w:ascii="Times New Roman" w:hAnsi="Times New Roman"/>
                <w:sz w:val="28"/>
                <w:szCs w:val="28"/>
                <w:lang w:val="en-DE"/>
              </w:rPr>
            </w:pPr>
            <w:r>
              <w:rPr>
                <w:rFonts w:ascii="Times New Roman" w:hAnsi="Times New Roman"/>
                <w:sz w:val="28"/>
                <w:szCs w:val="28"/>
                <w:lang w:val="en-DE"/>
              </w:rPr>
              <w:t>FWELandUse.xsd</w:t>
            </w:r>
          </w:p>
        </w:tc>
      </w:tr>
      <w:tr w:rsidR="00240198" w14:paraId="51BA2EF7" w14:textId="77777777" w:rsidTr="005812B5">
        <w:tc>
          <w:tcPr>
            <w:tcW w:w="4743" w:type="dxa"/>
            <w:vAlign w:val="center"/>
          </w:tcPr>
          <w:p w14:paraId="1368CF13" w14:textId="77777777" w:rsidR="00240198" w:rsidRPr="00E5129E" w:rsidRDefault="00240198" w:rsidP="005812B5">
            <w:pPr>
              <w:rPr>
                <w:rFonts w:ascii="Times New Roman" w:hAnsi="Times New Roman"/>
                <w:b/>
                <w:sz w:val="28"/>
                <w:szCs w:val="28"/>
                <w:lang w:val="en-DE"/>
              </w:rPr>
            </w:pPr>
            <w:r w:rsidRPr="00E5129E">
              <w:rPr>
                <w:rFonts w:ascii="Times New Roman" w:hAnsi="Times New Roman"/>
                <w:b/>
                <w:sz w:val="28"/>
                <w:szCs w:val="28"/>
                <w:lang w:val="en-DE"/>
              </w:rPr>
              <w:t>Recommended namespace prefix</w:t>
            </w:r>
          </w:p>
        </w:tc>
        <w:tc>
          <w:tcPr>
            <w:tcW w:w="4743" w:type="dxa"/>
            <w:vAlign w:val="center"/>
          </w:tcPr>
          <w:p w14:paraId="36DCDA94" w14:textId="34E2BCB2" w:rsidR="00240198" w:rsidRPr="009F6568" w:rsidRDefault="009F6568" w:rsidP="005812B5">
            <w:pPr>
              <w:rPr>
                <w:rFonts w:ascii="Times New Roman" w:hAnsi="Times New Roman"/>
                <w:sz w:val="28"/>
                <w:szCs w:val="28"/>
                <w:lang w:val="en-DE"/>
              </w:rPr>
            </w:pPr>
            <w:r>
              <w:rPr>
                <w:rFonts w:ascii="Times New Roman" w:hAnsi="Times New Roman"/>
                <w:sz w:val="28"/>
                <w:szCs w:val="28"/>
                <w:lang w:val="en-DE"/>
              </w:rPr>
              <w:t>FWEL</w:t>
            </w:r>
          </w:p>
        </w:tc>
      </w:tr>
    </w:tbl>
    <w:p w14:paraId="2636EC7F" w14:textId="77777777" w:rsidR="00EC0E24" w:rsidRDefault="00EC0E24" w:rsidP="00240198">
      <w:pPr>
        <w:spacing w:before="160"/>
        <w:jc w:val="both"/>
        <w:rPr>
          <w:rFonts w:ascii="Times New Roman" w:hAnsi="Times New Roman"/>
          <w:b/>
          <w:color w:val="FF0000"/>
          <w:sz w:val="28"/>
          <w:szCs w:val="28"/>
          <w:highlight w:val="yellow"/>
          <w:lang w:val="en-DE"/>
        </w:rPr>
      </w:pPr>
    </w:p>
    <w:p w14:paraId="4DD3E7AE" w14:textId="77777777" w:rsidR="00EC0E24" w:rsidRDefault="00EC0E24">
      <w:pPr>
        <w:rPr>
          <w:rFonts w:ascii="Times New Roman" w:hAnsi="Times New Roman"/>
          <w:b/>
          <w:color w:val="FF0000"/>
          <w:sz w:val="28"/>
          <w:szCs w:val="28"/>
          <w:highlight w:val="yellow"/>
          <w:lang w:val="en-DE"/>
        </w:rPr>
      </w:pPr>
      <w:r>
        <w:rPr>
          <w:rFonts w:ascii="Times New Roman" w:hAnsi="Times New Roman"/>
          <w:b/>
          <w:color w:val="FF0000"/>
          <w:sz w:val="28"/>
          <w:szCs w:val="28"/>
          <w:highlight w:val="yellow"/>
          <w:lang w:val="en-DE"/>
        </w:rPr>
        <w:br w:type="page"/>
      </w:r>
    </w:p>
    <w:p w14:paraId="6EA89358" w14:textId="51E055DE" w:rsidR="00240198" w:rsidRDefault="00240198" w:rsidP="00EC0E24">
      <w:pPr>
        <w:rPr>
          <w:rFonts w:ascii="Times New Roman" w:hAnsi="Times New Roman"/>
          <w:sz w:val="28"/>
          <w:lang w:val="en-DE"/>
        </w:rPr>
      </w:pPr>
      <w:r w:rsidRPr="00EC0E24">
        <w:rPr>
          <w:rFonts w:ascii="Times New Roman" w:hAnsi="Times New Roman"/>
          <w:sz w:val="28"/>
          <w:lang w:val="en-DE"/>
        </w:rPr>
        <w:lastRenderedPageBreak/>
        <w:t>Some web 3D visualisation example of FWE</w:t>
      </w:r>
      <w:r w:rsidR="009A448B" w:rsidRPr="00EC0E24">
        <w:rPr>
          <w:rFonts w:ascii="Times New Roman" w:hAnsi="Times New Roman"/>
          <w:sz w:val="28"/>
          <w:lang w:val="en-DE"/>
        </w:rPr>
        <w:t>LandUse</w:t>
      </w:r>
      <w:r w:rsidRPr="00EC0E24">
        <w:rPr>
          <w:rFonts w:ascii="Times New Roman" w:hAnsi="Times New Roman"/>
          <w:sz w:val="28"/>
          <w:lang w:val="en-DE"/>
        </w:rPr>
        <w:t xml:space="preserve"> module using OGC 3D tiles standard and CesiumJS are shown below: </w:t>
      </w:r>
    </w:p>
    <w:p w14:paraId="264B1571" w14:textId="5F46AC9C" w:rsidR="00EC0E24" w:rsidRPr="00EC0E24" w:rsidRDefault="00EC0E24" w:rsidP="00F55DFB">
      <w:pPr>
        <w:jc w:val="center"/>
        <w:rPr>
          <w:rFonts w:ascii="Times New Roman" w:hAnsi="Times New Roman"/>
          <w:sz w:val="28"/>
          <w:lang w:val="en-DE"/>
        </w:rPr>
      </w:pPr>
      <w:r w:rsidRPr="00EC0E24">
        <w:rPr>
          <w:rFonts w:ascii="Times New Roman" w:hAnsi="Times New Roman"/>
          <w:noProof/>
          <w:sz w:val="28"/>
          <w:lang w:val="en-IN" w:eastAsia="en-IN"/>
        </w:rPr>
        <w:drawing>
          <wp:inline distT="0" distB="0" distL="0" distR="0" wp14:anchorId="7C5CD764" wp14:editId="12E7B655">
            <wp:extent cx="5943600" cy="2984500"/>
            <wp:effectExtent l="19050" t="19050" r="19050" b="25400"/>
            <wp:docPr id="18" name="Picture 18" descr="C:\Users\Rushi\Desktop\New fold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ushi\Desktop\New folder\3.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2984500"/>
                    </a:xfrm>
                    <a:prstGeom prst="rect">
                      <a:avLst/>
                    </a:prstGeom>
                    <a:noFill/>
                    <a:ln>
                      <a:solidFill>
                        <a:schemeClr val="tx1"/>
                      </a:solidFill>
                    </a:ln>
                  </pic:spPr>
                </pic:pic>
              </a:graphicData>
            </a:graphic>
          </wp:inline>
        </w:drawing>
      </w:r>
    </w:p>
    <w:p w14:paraId="286C5CE5" w14:textId="42F066DD" w:rsidR="007D32FD" w:rsidRDefault="00AC1939" w:rsidP="00AC1939">
      <w:pPr>
        <w:spacing w:before="160"/>
        <w:jc w:val="center"/>
        <w:rPr>
          <w:rFonts w:ascii="Times New Roman" w:hAnsi="Times New Roman"/>
          <w:sz w:val="24"/>
          <w:szCs w:val="28"/>
          <w:lang w:val="en-DE"/>
        </w:rPr>
      </w:pPr>
      <w:r>
        <w:rPr>
          <w:rFonts w:ascii="Times New Roman" w:hAnsi="Times New Roman"/>
          <w:sz w:val="24"/>
          <w:szCs w:val="28"/>
          <w:lang w:val="en-DE"/>
        </w:rPr>
        <w:t>Figure 8: The</w:t>
      </w:r>
      <w:r w:rsidRPr="00AC1939">
        <w:rPr>
          <w:rFonts w:ascii="Times New Roman" w:hAnsi="Times New Roman"/>
          <w:sz w:val="24"/>
          <w:szCs w:val="28"/>
          <w:lang w:val="en-DE"/>
        </w:rPr>
        <w:t xml:space="preserve"> CityGML LandUse model of Marbach</w:t>
      </w:r>
    </w:p>
    <w:p w14:paraId="503DBEC1" w14:textId="3A6C8ECF" w:rsidR="00AC1939" w:rsidRPr="00AC1939" w:rsidRDefault="00AC1939" w:rsidP="00AC1939">
      <w:pPr>
        <w:spacing w:before="160"/>
        <w:jc w:val="center"/>
        <w:rPr>
          <w:rFonts w:ascii="Times New Roman" w:hAnsi="Times New Roman"/>
          <w:sz w:val="24"/>
          <w:szCs w:val="28"/>
          <w:lang w:val="en-DE"/>
        </w:rPr>
      </w:pPr>
      <w:r w:rsidRPr="00AC1939">
        <w:rPr>
          <w:rFonts w:ascii="Times New Roman" w:hAnsi="Times New Roman"/>
          <w:noProof/>
          <w:sz w:val="24"/>
          <w:szCs w:val="28"/>
          <w:lang w:val="en-IN" w:eastAsia="en-IN"/>
        </w:rPr>
        <w:drawing>
          <wp:inline distT="0" distB="0" distL="0" distR="0" wp14:anchorId="241FD268" wp14:editId="2F49C330">
            <wp:extent cx="5940425" cy="2990215"/>
            <wp:effectExtent l="19050" t="19050" r="22225" b="19685"/>
            <wp:docPr id="19" name="Picture 19" descr="C:\Users\Rushi\Desktop\New fold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ushi\Desktop\New folder\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0425" cy="2990215"/>
                    </a:xfrm>
                    <a:prstGeom prst="rect">
                      <a:avLst/>
                    </a:prstGeom>
                    <a:noFill/>
                    <a:ln>
                      <a:solidFill>
                        <a:schemeClr val="tx1"/>
                      </a:solidFill>
                    </a:ln>
                  </pic:spPr>
                </pic:pic>
              </a:graphicData>
            </a:graphic>
          </wp:inline>
        </w:drawing>
      </w:r>
    </w:p>
    <w:p w14:paraId="3BAEAFF7" w14:textId="553BDDE9" w:rsidR="00AC1939" w:rsidRPr="00A60BD9" w:rsidRDefault="00AC1939" w:rsidP="00AC1939">
      <w:pPr>
        <w:spacing w:before="160"/>
        <w:jc w:val="center"/>
        <w:rPr>
          <w:rFonts w:ascii="Times New Roman" w:hAnsi="Times New Roman"/>
          <w:sz w:val="24"/>
          <w:szCs w:val="28"/>
          <w:lang w:val="en-DE"/>
        </w:rPr>
      </w:pPr>
      <w:r>
        <w:rPr>
          <w:rFonts w:ascii="Times New Roman" w:hAnsi="Times New Roman"/>
          <w:sz w:val="24"/>
          <w:szCs w:val="28"/>
          <w:lang w:val="en-DE"/>
        </w:rPr>
        <w:t>Figure 9</w:t>
      </w:r>
      <w:r w:rsidRPr="00AC1939">
        <w:rPr>
          <w:rFonts w:ascii="Times New Roman" w:hAnsi="Times New Roman"/>
          <w:sz w:val="24"/>
          <w:szCs w:val="28"/>
          <w:lang w:val="en-DE"/>
        </w:rPr>
        <w:t xml:space="preserve">: </w:t>
      </w:r>
      <w:r>
        <w:rPr>
          <w:rFonts w:ascii="Times New Roman" w:hAnsi="Times New Roman"/>
          <w:sz w:val="24"/>
          <w:szCs w:val="28"/>
          <w:lang w:val="en-DE"/>
        </w:rPr>
        <w:t>The</w:t>
      </w:r>
      <w:r w:rsidRPr="00AC1939">
        <w:rPr>
          <w:rFonts w:ascii="Times New Roman" w:hAnsi="Times New Roman"/>
          <w:sz w:val="24"/>
          <w:szCs w:val="28"/>
          <w:lang w:val="en-DE"/>
        </w:rPr>
        <w:t xml:space="preserve"> CityGML </w:t>
      </w:r>
      <w:r w:rsidR="00A60BD9">
        <w:rPr>
          <w:rFonts w:ascii="Times New Roman" w:hAnsi="Times New Roman"/>
          <w:sz w:val="24"/>
          <w:szCs w:val="28"/>
          <w:lang w:val="en-DE"/>
        </w:rPr>
        <w:t>Building</w:t>
      </w:r>
      <w:r w:rsidRPr="00AC1939">
        <w:rPr>
          <w:rFonts w:ascii="Times New Roman" w:hAnsi="Times New Roman"/>
          <w:sz w:val="24"/>
          <w:szCs w:val="28"/>
          <w:lang w:val="en-DE"/>
        </w:rPr>
        <w:t xml:space="preserve"> model of Marbach</w:t>
      </w:r>
      <w:r w:rsidR="00A60BD9">
        <w:rPr>
          <w:rFonts w:ascii="Times New Roman" w:hAnsi="Times New Roman"/>
          <w:sz w:val="24"/>
          <w:szCs w:val="28"/>
          <w:lang w:val="en-DE"/>
        </w:rPr>
        <w:t xml:space="preserve"> are overlaid on its CityGML LandUse model</w:t>
      </w:r>
    </w:p>
    <w:p w14:paraId="669175F7" w14:textId="1ACB0761" w:rsidR="00A60BD9" w:rsidRDefault="00A60BD9">
      <w:pPr>
        <w:rPr>
          <w:rFonts w:ascii="Times New Roman" w:hAnsi="Times New Roman"/>
          <w:sz w:val="24"/>
          <w:szCs w:val="28"/>
          <w:lang w:val="en-DE"/>
        </w:rPr>
      </w:pPr>
      <w:r>
        <w:rPr>
          <w:rFonts w:ascii="Times New Roman" w:hAnsi="Times New Roman"/>
          <w:sz w:val="24"/>
          <w:szCs w:val="28"/>
          <w:lang w:val="en-DE"/>
        </w:rPr>
        <w:br w:type="page"/>
      </w:r>
    </w:p>
    <w:p w14:paraId="475FA3F2" w14:textId="6D2E8035" w:rsidR="00F26F4E" w:rsidRPr="00134308" w:rsidRDefault="00813273" w:rsidP="00475C0C">
      <w:pPr>
        <w:pStyle w:val="Heading2"/>
        <w:numPr>
          <w:ilvl w:val="1"/>
          <w:numId w:val="5"/>
        </w:numPr>
        <w:spacing w:before="0" w:after="160"/>
        <w:ind w:left="578" w:hanging="578"/>
        <w:rPr>
          <w:rFonts w:ascii="Arial" w:hAnsi="Arial" w:cs="Arial"/>
          <w:b/>
          <w:color w:val="4A8954"/>
          <w:sz w:val="36"/>
          <w:lang w:val="en-DE"/>
        </w:rPr>
      </w:pPr>
      <w:bookmarkStart w:id="8" w:name="_Toc44429862"/>
      <w:r w:rsidRPr="00134308">
        <w:rPr>
          <w:rFonts w:ascii="Arial" w:hAnsi="Arial" w:cs="Arial"/>
          <w:b/>
          <w:color w:val="4A8954"/>
          <w:sz w:val="36"/>
          <w:lang w:val="en-DE"/>
        </w:rPr>
        <w:lastRenderedPageBreak/>
        <w:t>FWEArea – An extension to CityGML Core</w:t>
      </w:r>
      <w:bookmarkEnd w:id="8"/>
    </w:p>
    <w:p w14:paraId="4AA09F31" w14:textId="64EDA05E" w:rsidR="00631AF4" w:rsidRPr="002E7844" w:rsidRDefault="002E7844" w:rsidP="002E7844">
      <w:pPr>
        <w:rPr>
          <w:rFonts w:ascii="Times New Roman" w:hAnsi="Times New Roman"/>
          <w:sz w:val="28"/>
          <w:lang w:val="en-DE"/>
        </w:rPr>
      </w:pPr>
      <w:r w:rsidRPr="002E7844">
        <w:rPr>
          <w:rFonts w:ascii="Times New Roman" w:hAnsi="Times New Roman"/>
          <w:sz w:val="28"/>
          <w:lang w:val="en-DE"/>
        </w:rPr>
        <w:t>The FWEArea module of FWE ADE is a new module in the CityGML core.</w:t>
      </w:r>
    </w:p>
    <w:p w14:paraId="54D241AF" w14:textId="1C748EFE" w:rsidR="002E7844" w:rsidRPr="009369A2" w:rsidRDefault="007C2DE2" w:rsidP="002E7844">
      <w:pPr>
        <w:jc w:val="center"/>
        <w:rPr>
          <w:rFonts w:ascii="Times New Roman" w:hAnsi="Times New Roman"/>
          <w:sz w:val="24"/>
          <w:szCs w:val="28"/>
          <w:lang w:val="en-DE"/>
        </w:rPr>
      </w:pPr>
      <w:r w:rsidRPr="007C2DE2">
        <w:rPr>
          <w:rFonts w:ascii="Times New Roman" w:hAnsi="Times New Roman"/>
          <w:noProof/>
          <w:sz w:val="28"/>
          <w:szCs w:val="28"/>
          <w:lang w:val="en-IN" w:eastAsia="en-IN"/>
        </w:rPr>
        <w:drawing>
          <wp:inline distT="0" distB="0" distL="0" distR="0" wp14:anchorId="0CD739E7" wp14:editId="7C55449C">
            <wp:extent cx="5941695" cy="7460673"/>
            <wp:effectExtent l="0" t="0" r="1905"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5991" cy="7466067"/>
                    </a:xfrm>
                    <a:prstGeom prst="rect">
                      <a:avLst/>
                    </a:prstGeom>
                    <a:noFill/>
                    <a:ln>
                      <a:noFill/>
                    </a:ln>
                  </pic:spPr>
                </pic:pic>
              </a:graphicData>
            </a:graphic>
          </wp:inline>
        </w:drawing>
      </w:r>
      <w:r w:rsidR="00631AF4">
        <w:rPr>
          <w:rFonts w:ascii="Times New Roman" w:hAnsi="Times New Roman"/>
          <w:sz w:val="28"/>
          <w:szCs w:val="28"/>
          <w:lang w:val="en-DE"/>
        </w:rPr>
        <w:t xml:space="preserve"> </w:t>
      </w:r>
      <w:r w:rsidR="002E7844" w:rsidRPr="00006ADC">
        <w:rPr>
          <w:rFonts w:ascii="Times New Roman" w:hAnsi="Times New Roman"/>
          <w:sz w:val="24"/>
          <w:szCs w:val="28"/>
          <w:lang w:val="en-DE"/>
        </w:rPr>
        <w:t xml:space="preserve">Figure </w:t>
      </w:r>
      <w:r w:rsidR="00006ADC" w:rsidRPr="00006ADC">
        <w:rPr>
          <w:rFonts w:ascii="Times New Roman" w:hAnsi="Times New Roman"/>
          <w:sz w:val="24"/>
          <w:szCs w:val="28"/>
          <w:lang w:val="en-DE"/>
        </w:rPr>
        <w:t>1</w:t>
      </w:r>
      <w:r w:rsidR="007F7A8D">
        <w:rPr>
          <w:rFonts w:ascii="Times New Roman" w:hAnsi="Times New Roman"/>
          <w:sz w:val="24"/>
          <w:szCs w:val="28"/>
          <w:lang w:val="en-DE"/>
        </w:rPr>
        <w:t>0</w:t>
      </w:r>
      <w:r w:rsidR="002E7844" w:rsidRPr="009369A2">
        <w:rPr>
          <w:rFonts w:ascii="Times New Roman" w:hAnsi="Times New Roman"/>
          <w:sz w:val="24"/>
          <w:szCs w:val="28"/>
          <w:lang w:val="en-DE"/>
        </w:rPr>
        <w:t xml:space="preserve">: A UML </w:t>
      </w:r>
      <w:r w:rsidR="002E7844">
        <w:rPr>
          <w:rFonts w:ascii="Times New Roman" w:hAnsi="Times New Roman"/>
          <w:sz w:val="24"/>
          <w:szCs w:val="28"/>
          <w:lang w:val="en-DE"/>
        </w:rPr>
        <w:t xml:space="preserve">class </w:t>
      </w:r>
      <w:r w:rsidR="002E7844" w:rsidRPr="009369A2">
        <w:rPr>
          <w:rFonts w:ascii="Times New Roman" w:hAnsi="Times New Roman"/>
          <w:sz w:val="24"/>
          <w:szCs w:val="28"/>
          <w:lang w:val="en-DE"/>
        </w:rPr>
        <w:t>diagram for FWE</w:t>
      </w:r>
      <w:r w:rsidR="002E7844">
        <w:rPr>
          <w:rFonts w:ascii="Times New Roman" w:hAnsi="Times New Roman"/>
          <w:sz w:val="24"/>
          <w:szCs w:val="28"/>
          <w:lang w:val="en-DE"/>
        </w:rPr>
        <w:t>Area</w:t>
      </w:r>
      <w:r w:rsidR="002E7844" w:rsidRPr="009369A2">
        <w:rPr>
          <w:rFonts w:ascii="Times New Roman" w:hAnsi="Times New Roman"/>
          <w:sz w:val="24"/>
          <w:szCs w:val="28"/>
          <w:lang w:val="en-DE"/>
        </w:rPr>
        <w:t xml:space="preserve"> module of</w:t>
      </w:r>
      <w:r w:rsidR="002E7844">
        <w:rPr>
          <w:rFonts w:ascii="Times New Roman" w:hAnsi="Times New Roman"/>
          <w:sz w:val="24"/>
          <w:szCs w:val="28"/>
          <w:lang w:val="en-DE"/>
        </w:rPr>
        <w:t xml:space="preserve"> FWE ADE</w:t>
      </w:r>
      <w:r w:rsidR="002E7844" w:rsidRPr="009369A2">
        <w:rPr>
          <w:rFonts w:ascii="Times New Roman" w:hAnsi="Times New Roman"/>
          <w:sz w:val="24"/>
          <w:szCs w:val="28"/>
          <w:lang w:val="en-DE"/>
        </w:rPr>
        <w:t xml:space="preserve"> </w:t>
      </w:r>
    </w:p>
    <w:p w14:paraId="212EC6E5" w14:textId="72D8FB7A" w:rsidR="002E7844" w:rsidRPr="00C9485D" w:rsidRDefault="002E7844" w:rsidP="002E7844">
      <w:pPr>
        <w:jc w:val="center"/>
        <w:rPr>
          <w:rFonts w:ascii="Times New Roman" w:hAnsi="Times New Roman"/>
          <w:szCs w:val="28"/>
          <w:lang w:val="en-DE"/>
        </w:rPr>
      </w:pPr>
      <w:r w:rsidRPr="00C9485D">
        <w:rPr>
          <w:rFonts w:ascii="Times New Roman" w:hAnsi="Times New Roman"/>
          <w:szCs w:val="28"/>
          <w:lang w:val="en-DE"/>
        </w:rPr>
        <w:t>(</w:t>
      </w:r>
      <w:r>
        <w:rPr>
          <w:rFonts w:ascii="Times New Roman" w:hAnsi="Times New Roman"/>
          <w:szCs w:val="28"/>
          <w:lang w:val="en-DE"/>
        </w:rPr>
        <w:t>blue box</w:t>
      </w:r>
      <w:r w:rsidRPr="00C9485D">
        <w:rPr>
          <w:rFonts w:ascii="Times New Roman" w:hAnsi="Times New Roman"/>
          <w:szCs w:val="28"/>
          <w:lang w:val="en-DE"/>
        </w:rPr>
        <w:t xml:space="preserve"> </w:t>
      </w:r>
      <w:r>
        <w:rPr>
          <w:rFonts w:ascii="Times New Roman" w:hAnsi="Times New Roman"/>
          <w:szCs w:val="28"/>
          <w:lang w:val="en-DE"/>
        </w:rPr>
        <w:t>shows</w:t>
      </w:r>
      <w:r w:rsidRPr="00C9485D">
        <w:rPr>
          <w:rFonts w:ascii="Times New Roman" w:hAnsi="Times New Roman"/>
          <w:szCs w:val="28"/>
          <w:lang w:val="en-DE"/>
        </w:rPr>
        <w:t xml:space="preserve"> CityGML core, </w:t>
      </w:r>
      <w:r>
        <w:rPr>
          <w:rFonts w:ascii="Times New Roman" w:hAnsi="Times New Roman"/>
          <w:szCs w:val="28"/>
          <w:lang w:val="en-DE"/>
        </w:rPr>
        <w:t>orange boxes</w:t>
      </w:r>
      <w:r w:rsidRPr="00C9485D">
        <w:rPr>
          <w:rFonts w:ascii="Times New Roman" w:hAnsi="Times New Roman"/>
          <w:szCs w:val="28"/>
          <w:lang w:val="en-DE"/>
        </w:rPr>
        <w:t xml:space="preserve"> are designed as part of  </w:t>
      </w:r>
      <w:r>
        <w:rPr>
          <w:rFonts w:ascii="Times New Roman" w:hAnsi="Times New Roman"/>
          <w:szCs w:val="28"/>
          <w:lang w:val="en-DE"/>
        </w:rPr>
        <w:t xml:space="preserve">the FWE </w:t>
      </w:r>
      <w:r w:rsidRPr="00C9485D">
        <w:rPr>
          <w:rFonts w:ascii="Times New Roman" w:hAnsi="Times New Roman"/>
          <w:szCs w:val="28"/>
          <w:lang w:val="en-DE"/>
        </w:rPr>
        <w:t xml:space="preserve">ADE)  </w:t>
      </w:r>
    </w:p>
    <w:p w14:paraId="4460270E" w14:textId="13426B7F" w:rsidR="00FE6F9A" w:rsidRDefault="00E56FAB" w:rsidP="003F0B4C">
      <w:pPr>
        <w:jc w:val="both"/>
        <w:rPr>
          <w:rFonts w:ascii="Times New Roman" w:hAnsi="Times New Roman"/>
          <w:sz w:val="28"/>
          <w:szCs w:val="28"/>
          <w:lang w:val="en-DE"/>
        </w:rPr>
      </w:pPr>
      <w:r>
        <w:rPr>
          <w:rFonts w:ascii="Times New Roman" w:hAnsi="Times New Roman"/>
          <w:sz w:val="28"/>
          <w:szCs w:val="28"/>
          <w:lang w:val="en-DE"/>
        </w:rPr>
        <w:lastRenderedPageBreak/>
        <w:t xml:space="preserve">As shown in </w:t>
      </w:r>
      <w:r w:rsidRPr="00006ADC">
        <w:rPr>
          <w:rFonts w:ascii="Times New Roman" w:hAnsi="Times New Roman"/>
          <w:sz w:val="28"/>
          <w:szCs w:val="28"/>
          <w:lang w:val="en-DE"/>
        </w:rPr>
        <w:t xml:space="preserve">figure </w:t>
      </w:r>
      <w:r w:rsidR="00006ADC" w:rsidRPr="00006ADC">
        <w:rPr>
          <w:rFonts w:ascii="Times New Roman" w:hAnsi="Times New Roman"/>
          <w:sz w:val="28"/>
          <w:szCs w:val="28"/>
          <w:lang w:val="en-DE"/>
        </w:rPr>
        <w:t>11</w:t>
      </w:r>
      <w:r w:rsidRPr="00006ADC">
        <w:rPr>
          <w:rFonts w:ascii="Times New Roman" w:hAnsi="Times New Roman"/>
          <w:sz w:val="28"/>
          <w:szCs w:val="28"/>
          <w:lang w:val="en-DE"/>
        </w:rPr>
        <w:t>,</w:t>
      </w:r>
      <w:r w:rsidR="00631AF4">
        <w:rPr>
          <w:rFonts w:ascii="Times New Roman" w:hAnsi="Times New Roman"/>
          <w:sz w:val="28"/>
          <w:szCs w:val="28"/>
          <w:lang w:val="en-DE"/>
        </w:rPr>
        <w:t xml:space="preserve"> FWEArea</w:t>
      </w:r>
      <w:r w:rsidR="007E34D9">
        <w:rPr>
          <w:rFonts w:ascii="Times New Roman" w:hAnsi="Times New Roman"/>
          <w:sz w:val="28"/>
          <w:szCs w:val="28"/>
          <w:lang w:val="en-DE"/>
        </w:rPr>
        <w:t xml:space="preserve"> </w:t>
      </w:r>
      <w:r w:rsidR="001B0063">
        <w:rPr>
          <w:rFonts w:ascii="Times New Roman" w:hAnsi="Times New Roman"/>
          <w:sz w:val="28"/>
          <w:szCs w:val="28"/>
          <w:lang w:val="en-DE"/>
        </w:rPr>
        <w:t xml:space="preserve">feature type </w:t>
      </w:r>
      <w:r w:rsidR="007E34D9">
        <w:rPr>
          <w:rFonts w:ascii="Times New Roman" w:hAnsi="Times New Roman"/>
          <w:sz w:val="28"/>
          <w:szCs w:val="28"/>
          <w:lang w:val="en-DE"/>
        </w:rPr>
        <w:t>(from hereby called as areas)</w:t>
      </w:r>
      <w:r w:rsidR="00096075">
        <w:rPr>
          <w:rFonts w:ascii="Times New Roman" w:hAnsi="Times New Roman"/>
          <w:sz w:val="28"/>
          <w:szCs w:val="28"/>
          <w:lang w:val="en-DE"/>
        </w:rPr>
        <w:t xml:space="preserve"> </w:t>
      </w:r>
      <w:r w:rsidR="00631AF4">
        <w:rPr>
          <w:rFonts w:ascii="Times New Roman" w:hAnsi="Times New Roman"/>
          <w:sz w:val="28"/>
          <w:szCs w:val="28"/>
          <w:lang w:val="en-DE"/>
        </w:rPr>
        <w:t>is defined as a city object having multisurface geometry</w:t>
      </w:r>
      <w:r>
        <w:rPr>
          <w:rFonts w:ascii="Times New Roman" w:hAnsi="Times New Roman"/>
          <w:sz w:val="28"/>
          <w:szCs w:val="28"/>
          <w:lang w:val="en-DE"/>
        </w:rPr>
        <w:t xml:space="preserve">. This geometry represents </w:t>
      </w:r>
      <w:r w:rsidR="004B2E32">
        <w:rPr>
          <w:rFonts w:ascii="Times New Roman" w:hAnsi="Times New Roman"/>
          <w:sz w:val="28"/>
          <w:szCs w:val="28"/>
          <w:lang w:val="en-DE"/>
        </w:rPr>
        <w:t xml:space="preserve">the </w:t>
      </w:r>
      <w:r>
        <w:rPr>
          <w:rFonts w:ascii="Times New Roman" w:hAnsi="Times New Roman"/>
          <w:sz w:val="28"/>
          <w:szCs w:val="28"/>
          <w:lang w:val="en-DE"/>
        </w:rPr>
        <w:t>political boundaries</w:t>
      </w:r>
      <w:r w:rsidR="00131881">
        <w:rPr>
          <w:rFonts w:ascii="Times New Roman" w:hAnsi="Times New Roman"/>
          <w:sz w:val="28"/>
          <w:szCs w:val="28"/>
          <w:lang w:val="en-DE"/>
        </w:rPr>
        <w:t xml:space="preserve"> covering</w:t>
      </w:r>
      <w:r>
        <w:rPr>
          <w:rFonts w:ascii="Times New Roman" w:hAnsi="Times New Roman"/>
          <w:sz w:val="28"/>
          <w:szCs w:val="28"/>
          <w:lang w:val="en-DE"/>
        </w:rPr>
        <w:t xml:space="preserve"> </w:t>
      </w:r>
      <w:r w:rsidR="004B2E32">
        <w:rPr>
          <w:rFonts w:ascii="Times New Roman" w:hAnsi="Times New Roman"/>
          <w:sz w:val="28"/>
          <w:szCs w:val="28"/>
          <w:lang w:val="en-DE"/>
        </w:rPr>
        <w:t>the</w:t>
      </w:r>
      <w:r w:rsidR="00131881">
        <w:rPr>
          <w:rFonts w:ascii="Times New Roman" w:hAnsi="Times New Roman"/>
          <w:sz w:val="28"/>
          <w:szCs w:val="28"/>
          <w:lang w:val="en-DE"/>
        </w:rPr>
        <w:t xml:space="preserve"> entire</w:t>
      </w:r>
      <w:r w:rsidR="004B2E32">
        <w:rPr>
          <w:rFonts w:ascii="Times New Roman" w:hAnsi="Times New Roman"/>
          <w:sz w:val="28"/>
          <w:szCs w:val="28"/>
          <w:lang w:val="en-DE"/>
        </w:rPr>
        <w:t xml:space="preserve"> </w:t>
      </w:r>
      <w:r>
        <w:rPr>
          <w:rFonts w:ascii="Times New Roman" w:hAnsi="Times New Roman"/>
          <w:sz w:val="28"/>
          <w:szCs w:val="28"/>
          <w:lang w:val="en-DE"/>
        </w:rPr>
        <w:t>study area</w:t>
      </w:r>
      <w:r w:rsidR="004B2E32">
        <w:rPr>
          <w:rFonts w:ascii="Times New Roman" w:hAnsi="Times New Roman"/>
          <w:sz w:val="28"/>
          <w:szCs w:val="28"/>
          <w:lang w:val="en-DE"/>
        </w:rPr>
        <w:t>,</w:t>
      </w:r>
      <w:r>
        <w:rPr>
          <w:rFonts w:ascii="Times New Roman" w:hAnsi="Times New Roman"/>
          <w:sz w:val="28"/>
          <w:szCs w:val="28"/>
          <w:lang w:val="en-DE"/>
        </w:rPr>
        <w:t xml:space="preserve"> which are usually static and do</w:t>
      </w:r>
      <w:r w:rsidR="004B2E32">
        <w:rPr>
          <w:rFonts w:ascii="Times New Roman" w:hAnsi="Times New Roman"/>
          <w:sz w:val="28"/>
          <w:szCs w:val="28"/>
          <w:lang w:val="en-DE"/>
        </w:rPr>
        <w:t xml:space="preserve"> </w:t>
      </w:r>
      <w:r>
        <w:rPr>
          <w:rFonts w:ascii="Times New Roman" w:hAnsi="Times New Roman"/>
          <w:sz w:val="28"/>
          <w:szCs w:val="28"/>
          <w:lang w:val="en-DE"/>
        </w:rPr>
        <w:t>not change over time. Few example</w:t>
      </w:r>
      <w:r w:rsidR="004B2E32">
        <w:rPr>
          <w:rFonts w:ascii="Times New Roman" w:hAnsi="Times New Roman"/>
          <w:sz w:val="28"/>
          <w:szCs w:val="28"/>
          <w:lang w:val="en-DE"/>
        </w:rPr>
        <w:t>s</w:t>
      </w:r>
      <w:r>
        <w:rPr>
          <w:rFonts w:ascii="Times New Roman" w:hAnsi="Times New Roman"/>
          <w:sz w:val="28"/>
          <w:szCs w:val="28"/>
          <w:lang w:val="en-DE"/>
        </w:rPr>
        <w:t xml:space="preserve"> of FWEArea </w:t>
      </w:r>
      <w:r w:rsidR="00FE6F9A">
        <w:rPr>
          <w:rFonts w:ascii="Times New Roman" w:hAnsi="Times New Roman"/>
          <w:sz w:val="28"/>
          <w:szCs w:val="28"/>
          <w:lang w:val="en-DE"/>
        </w:rPr>
        <w:t>geometries can be</w:t>
      </w:r>
      <w:r>
        <w:rPr>
          <w:rFonts w:ascii="Times New Roman" w:hAnsi="Times New Roman"/>
          <w:sz w:val="28"/>
          <w:szCs w:val="28"/>
          <w:lang w:val="en-DE"/>
        </w:rPr>
        <w:t xml:space="preserve"> neighb</w:t>
      </w:r>
      <w:r w:rsidR="00FE6F9A">
        <w:rPr>
          <w:rFonts w:ascii="Times New Roman" w:hAnsi="Times New Roman"/>
          <w:sz w:val="28"/>
          <w:szCs w:val="28"/>
          <w:lang w:val="en-DE"/>
        </w:rPr>
        <w:t>o</w:t>
      </w:r>
      <w:r w:rsidR="004B2E32">
        <w:rPr>
          <w:rFonts w:ascii="Times New Roman" w:hAnsi="Times New Roman"/>
          <w:sz w:val="28"/>
          <w:szCs w:val="28"/>
          <w:lang w:val="en-DE"/>
        </w:rPr>
        <w:t>u</w:t>
      </w:r>
      <w:r w:rsidR="00FE6F9A">
        <w:rPr>
          <w:rFonts w:ascii="Times New Roman" w:hAnsi="Times New Roman"/>
          <w:sz w:val="28"/>
          <w:szCs w:val="28"/>
          <w:lang w:val="en-DE"/>
        </w:rPr>
        <w:t>rhood</w:t>
      </w:r>
      <w:r>
        <w:rPr>
          <w:rFonts w:ascii="Times New Roman" w:hAnsi="Times New Roman"/>
          <w:sz w:val="28"/>
          <w:szCs w:val="28"/>
          <w:lang w:val="en-DE"/>
        </w:rPr>
        <w:t xml:space="preserve"> boundaries of Brooklyn, district boundaries of Vienna </w:t>
      </w:r>
      <w:r w:rsidR="00B400D5">
        <w:rPr>
          <w:rFonts w:ascii="Times New Roman" w:hAnsi="Times New Roman"/>
          <w:sz w:val="28"/>
          <w:szCs w:val="28"/>
          <w:lang w:val="en-DE"/>
        </w:rPr>
        <w:t>or</w:t>
      </w:r>
      <w:r>
        <w:rPr>
          <w:rFonts w:ascii="Times New Roman" w:hAnsi="Times New Roman"/>
          <w:sz w:val="28"/>
          <w:szCs w:val="28"/>
          <w:lang w:val="en-DE"/>
        </w:rPr>
        <w:t xml:space="preserve"> </w:t>
      </w:r>
      <w:r w:rsidR="00FE6F9A">
        <w:rPr>
          <w:rFonts w:ascii="Times New Roman" w:hAnsi="Times New Roman"/>
          <w:sz w:val="28"/>
          <w:szCs w:val="28"/>
          <w:lang w:val="en-DE"/>
        </w:rPr>
        <w:t>town/</w:t>
      </w:r>
      <w:r>
        <w:rPr>
          <w:rFonts w:ascii="Times New Roman" w:hAnsi="Times New Roman"/>
          <w:sz w:val="28"/>
          <w:szCs w:val="28"/>
          <w:lang w:val="en-DE"/>
        </w:rPr>
        <w:t>municipality boundaries of Landkreis Ludwigsburg.</w:t>
      </w:r>
    </w:p>
    <w:p w14:paraId="573BB148" w14:textId="5EAC7D06" w:rsidR="003F0B4C" w:rsidRDefault="003F0B4C" w:rsidP="003F0B4C">
      <w:pPr>
        <w:jc w:val="both"/>
        <w:rPr>
          <w:rFonts w:ascii="Times New Roman" w:hAnsi="Times New Roman"/>
          <w:sz w:val="28"/>
          <w:szCs w:val="28"/>
          <w:lang w:val="en-DE"/>
        </w:rPr>
      </w:pPr>
      <w:r>
        <w:rPr>
          <w:rFonts w:ascii="Times New Roman" w:hAnsi="Times New Roman"/>
          <w:sz w:val="28"/>
          <w:szCs w:val="28"/>
          <w:lang w:val="en-DE"/>
        </w:rPr>
        <w:t xml:space="preserve">This feature type is </w:t>
      </w:r>
      <w:r w:rsidR="00B400D5">
        <w:rPr>
          <w:rFonts w:ascii="Times New Roman" w:hAnsi="Times New Roman"/>
          <w:sz w:val="28"/>
          <w:szCs w:val="28"/>
          <w:lang w:val="en-DE"/>
        </w:rPr>
        <w:t xml:space="preserve">then </w:t>
      </w:r>
      <w:r>
        <w:rPr>
          <w:rFonts w:ascii="Times New Roman" w:hAnsi="Times New Roman"/>
          <w:sz w:val="28"/>
          <w:szCs w:val="28"/>
          <w:lang w:val="en-DE"/>
        </w:rPr>
        <w:t>further associated with a new feature type “</w:t>
      </w:r>
      <w:r w:rsidR="00B400D5">
        <w:rPr>
          <w:rFonts w:ascii="Times New Roman" w:hAnsi="Times New Roman"/>
          <w:sz w:val="28"/>
          <w:szCs w:val="28"/>
          <w:lang w:val="en-DE"/>
        </w:rPr>
        <w:t xml:space="preserve">Area </w:t>
      </w:r>
      <w:r>
        <w:rPr>
          <w:rFonts w:ascii="Times New Roman" w:hAnsi="Times New Roman"/>
          <w:sz w:val="28"/>
          <w:szCs w:val="28"/>
          <w:lang w:val="en-DE"/>
        </w:rPr>
        <w:t>Survey” which is defined as a property: “</w:t>
      </w:r>
      <w:r w:rsidR="00B400D5">
        <w:rPr>
          <w:rFonts w:ascii="Times New Roman" w:hAnsi="Times New Roman"/>
          <w:sz w:val="28"/>
          <w:szCs w:val="28"/>
          <w:lang w:val="en-DE"/>
        </w:rPr>
        <w:t>area</w:t>
      </w:r>
      <w:r>
        <w:rPr>
          <w:rFonts w:ascii="Times New Roman" w:hAnsi="Times New Roman"/>
          <w:sz w:val="28"/>
          <w:szCs w:val="28"/>
          <w:lang w:val="en-DE"/>
        </w:rPr>
        <w:t>SurveyProperties” of</w:t>
      </w:r>
      <w:r w:rsidR="00B400D5">
        <w:rPr>
          <w:rFonts w:ascii="Times New Roman" w:hAnsi="Times New Roman"/>
          <w:sz w:val="28"/>
          <w:szCs w:val="28"/>
          <w:lang w:val="en-DE"/>
        </w:rPr>
        <w:t xml:space="preserve"> </w:t>
      </w:r>
      <w:r w:rsidR="007E34D9">
        <w:rPr>
          <w:rFonts w:ascii="Times New Roman" w:hAnsi="Times New Roman"/>
          <w:sz w:val="28"/>
          <w:szCs w:val="28"/>
          <w:lang w:val="en-DE"/>
        </w:rPr>
        <w:t>feature type</w:t>
      </w:r>
      <w:r>
        <w:rPr>
          <w:rFonts w:ascii="Times New Roman" w:hAnsi="Times New Roman"/>
          <w:sz w:val="28"/>
          <w:szCs w:val="28"/>
          <w:lang w:val="en-DE"/>
        </w:rPr>
        <w:t xml:space="preserve"> </w:t>
      </w:r>
      <w:r w:rsidR="00B400D5">
        <w:rPr>
          <w:rFonts w:ascii="Times New Roman" w:hAnsi="Times New Roman"/>
          <w:sz w:val="28"/>
          <w:szCs w:val="28"/>
          <w:lang w:val="en-DE"/>
        </w:rPr>
        <w:t>FWEArea</w:t>
      </w:r>
      <w:r>
        <w:rPr>
          <w:rFonts w:ascii="Times New Roman" w:hAnsi="Times New Roman"/>
          <w:sz w:val="28"/>
          <w:szCs w:val="28"/>
          <w:lang w:val="en-DE"/>
        </w:rPr>
        <w:t xml:space="preserve">. </w:t>
      </w:r>
      <w:r w:rsidR="007E34D9">
        <w:rPr>
          <w:rFonts w:ascii="Times New Roman" w:hAnsi="Times New Roman"/>
          <w:sz w:val="28"/>
          <w:szCs w:val="28"/>
          <w:lang w:val="en-DE"/>
        </w:rPr>
        <w:t>Area</w:t>
      </w:r>
      <w:r>
        <w:rPr>
          <w:rFonts w:ascii="Times New Roman" w:hAnsi="Times New Roman"/>
          <w:sz w:val="28"/>
          <w:szCs w:val="28"/>
          <w:lang w:val="en-DE"/>
        </w:rPr>
        <w:t xml:space="preserve">Survey is used as a cover term to store all the FWE and its nexus related properties in the CityGML </w:t>
      </w:r>
      <w:r w:rsidR="007E34D9">
        <w:rPr>
          <w:rFonts w:ascii="Times New Roman" w:hAnsi="Times New Roman"/>
          <w:sz w:val="28"/>
          <w:szCs w:val="28"/>
          <w:lang w:val="en-DE"/>
        </w:rPr>
        <w:t>FWEArea</w:t>
      </w:r>
      <w:r>
        <w:rPr>
          <w:rFonts w:ascii="Times New Roman" w:hAnsi="Times New Roman"/>
          <w:sz w:val="28"/>
          <w:szCs w:val="28"/>
          <w:lang w:val="en-DE"/>
        </w:rPr>
        <w:t xml:space="preserve">. Since </w:t>
      </w:r>
      <w:r w:rsidR="007E34D9">
        <w:rPr>
          <w:rFonts w:ascii="Times New Roman" w:hAnsi="Times New Roman"/>
          <w:sz w:val="28"/>
          <w:szCs w:val="28"/>
          <w:lang w:val="en-DE"/>
        </w:rPr>
        <w:t>areas</w:t>
      </w:r>
      <w:r>
        <w:rPr>
          <w:rFonts w:ascii="Times New Roman" w:hAnsi="Times New Roman"/>
          <w:sz w:val="28"/>
          <w:szCs w:val="28"/>
          <w:lang w:val="en-DE"/>
        </w:rPr>
        <w:t xml:space="preserve"> can be surveyed at different year intervals with the minimum being ones, a multiplicity of one to many [1...*] is defined between</w:t>
      </w:r>
      <w:r w:rsidR="007E34D9">
        <w:rPr>
          <w:rFonts w:ascii="Times New Roman" w:hAnsi="Times New Roman"/>
          <w:sz w:val="28"/>
          <w:szCs w:val="28"/>
          <w:lang w:val="en-DE"/>
        </w:rPr>
        <w:t xml:space="preserve"> feature type</w:t>
      </w:r>
      <w:r>
        <w:rPr>
          <w:rFonts w:ascii="Times New Roman" w:hAnsi="Times New Roman"/>
          <w:sz w:val="28"/>
          <w:szCs w:val="28"/>
          <w:lang w:val="en-DE"/>
        </w:rPr>
        <w:t xml:space="preserve"> </w:t>
      </w:r>
      <w:r w:rsidR="007E34D9">
        <w:rPr>
          <w:rFonts w:ascii="Times New Roman" w:hAnsi="Times New Roman"/>
          <w:sz w:val="28"/>
          <w:szCs w:val="28"/>
          <w:lang w:val="en-DE"/>
        </w:rPr>
        <w:t>FWEArea</w:t>
      </w:r>
      <w:r>
        <w:rPr>
          <w:rFonts w:ascii="Times New Roman" w:hAnsi="Times New Roman"/>
          <w:sz w:val="28"/>
          <w:szCs w:val="28"/>
          <w:lang w:val="en-DE"/>
        </w:rPr>
        <w:t xml:space="preserve"> and </w:t>
      </w:r>
      <w:r w:rsidR="007E34D9">
        <w:rPr>
          <w:rFonts w:ascii="Times New Roman" w:hAnsi="Times New Roman"/>
          <w:sz w:val="28"/>
          <w:szCs w:val="28"/>
          <w:lang w:val="en-DE"/>
        </w:rPr>
        <w:t>Area</w:t>
      </w:r>
      <w:r>
        <w:rPr>
          <w:rFonts w:ascii="Times New Roman" w:hAnsi="Times New Roman"/>
          <w:sz w:val="28"/>
          <w:szCs w:val="28"/>
          <w:lang w:val="en-DE"/>
        </w:rPr>
        <w:t xml:space="preserve">Survey. For each year interval, </w:t>
      </w:r>
      <w:r w:rsidR="007E34D9">
        <w:rPr>
          <w:rFonts w:ascii="Times New Roman" w:hAnsi="Times New Roman"/>
          <w:sz w:val="28"/>
          <w:szCs w:val="28"/>
          <w:lang w:val="en-DE"/>
        </w:rPr>
        <w:t>Area</w:t>
      </w:r>
      <w:r>
        <w:rPr>
          <w:rFonts w:ascii="Times New Roman" w:hAnsi="Times New Roman"/>
          <w:sz w:val="28"/>
          <w:szCs w:val="28"/>
          <w:lang w:val="en-DE"/>
        </w:rPr>
        <w:t xml:space="preserve">Survey is composed of multiple “FoodSurvey” feature type based on its property of “foodCategory”, a “WaterSurvey” feature type and an “EnergySurvey” feature type, each defined as properties of “foodSurveyProperties”, “waterSurveyProperties” and “energySurveyProperties” respectively in </w:t>
      </w:r>
      <w:r w:rsidR="007E34D9">
        <w:rPr>
          <w:rFonts w:ascii="Times New Roman" w:hAnsi="Times New Roman"/>
          <w:sz w:val="28"/>
          <w:szCs w:val="28"/>
          <w:lang w:val="en-DE"/>
        </w:rPr>
        <w:t>Area</w:t>
      </w:r>
      <w:r>
        <w:rPr>
          <w:rFonts w:ascii="Times New Roman" w:hAnsi="Times New Roman"/>
          <w:sz w:val="28"/>
          <w:szCs w:val="28"/>
          <w:lang w:val="en-DE"/>
        </w:rPr>
        <w:t xml:space="preserve">Survey. FoodSurvey, WaterSurvey and EnergySurvey, along with other properties of </w:t>
      </w:r>
      <w:r w:rsidR="007E34D9">
        <w:rPr>
          <w:rFonts w:ascii="Times New Roman" w:hAnsi="Times New Roman"/>
          <w:sz w:val="28"/>
          <w:szCs w:val="28"/>
          <w:lang w:val="en-DE"/>
        </w:rPr>
        <w:t>Area</w:t>
      </w:r>
      <w:r>
        <w:rPr>
          <w:rFonts w:ascii="Times New Roman" w:hAnsi="Times New Roman"/>
          <w:sz w:val="28"/>
          <w:szCs w:val="28"/>
          <w:lang w:val="en-DE"/>
        </w:rPr>
        <w:t xml:space="preserve">Survey, inherits the property of </w:t>
      </w:r>
      <w:r w:rsidR="00B323BB">
        <w:rPr>
          <w:rFonts w:ascii="Times New Roman" w:hAnsi="Times New Roman"/>
          <w:sz w:val="28"/>
          <w:szCs w:val="28"/>
          <w:lang w:val="en-DE"/>
        </w:rPr>
        <w:t xml:space="preserve">population and </w:t>
      </w:r>
      <w:r>
        <w:rPr>
          <w:rFonts w:ascii="Times New Roman" w:hAnsi="Times New Roman"/>
          <w:sz w:val="28"/>
          <w:szCs w:val="28"/>
          <w:lang w:val="en-DE"/>
        </w:rPr>
        <w:t>surveyYear</w:t>
      </w:r>
      <w:r w:rsidR="00B323BB">
        <w:rPr>
          <w:rFonts w:ascii="Times New Roman" w:hAnsi="Times New Roman"/>
          <w:sz w:val="28"/>
          <w:szCs w:val="28"/>
          <w:lang w:val="en-DE"/>
        </w:rPr>
        <w:t xml:space="preserve"> from AreaSurvey</w:t>
      </w:r>
      <w:r>
        <w:rPr>
          <w:rFonts w:ascii="Times New Roman" w:hAnsi="Times New Roman"/>
          <w:sz w:val="28"/>
          <w:szCs w:val="28"/>
          <w:lang w:val="en-DE"/>
        </w:rPr>
        <w:t>.</w:t>
      </w:r>
      <w:r w:rsidR="007E34D9">
        <w:rPr>
          <w:rFonts w:ascii="Times New Roman" w:hAnsi="Times New Roman"/>
          <w:sz w:val="28"/>
          <w:szCs w:val="28"/>
          <w:lang w:val="en-DE"/>
        </w:rPr>
        <w:t xml:space="preserve"> P</w:t>
      </w:r>
      <w:r>
        <w:rPr>
          <w:rFonts w:ascii="Times New Roman" w:hAnsi="Times New Roman"/>
          <w:sz w:val="28"/>
          <w:szCs w:val="28"/>
          <w:lang w:val="en-DE"/>
        </w:rPr>
        <w:t>roperty:surveyYear enables FWE ADE to store FWE and its nexus related properties</w:t>
      </w:r>
      <w:r w:rsidR="007E34D9">
        <w:rPr>
          <w:rFonts w:ascii="Times New Roman" w:hAnsi="Times New Roman"/>
          <w:sz w:val="28"/>
          <w:szCs w:val="28"/>
          <w:lang w:val="en-DE"/>
        </w:rPr>
        <w:t xml:space="preserve"> of FWEArea </w:t>
      </w:r>
      <w:r>
        <w:rPr>
          <w:rFonts w:ascii="Times New Roman" w:hAnsi="Times New Roman"/>
          <w:sz w:val="28"/>
          <w:szCs w:val="28"/>
          <w:lang w:val="en-DE"/>
        </w:rPr>
        <w:t>in different year intervals</w:t>
      </w:r>
      <w:r w:rsidR="004B2E32">
        <w:rPr>
          <w:rFonts w:ascii="Times New Roman" w:hAnsi="Times New Roman"/>
          <w:sz w:val="28"/>
          <w:szCs w:val="28"/>
          <w:lang w:val="en-DE"/>
        </w:rPr>
        <w:t>,</w:t>
      </w:r>
      <w:r w:rsidR="00B323BB">
        <w:rPr>
          <w:rFonts w:ascii="Times New Roman" w:hAnsi="Times New Roman"/>
          <w:sz w:val="28"/>
          <w:szCs w:val="28"/>
          <w:lang w:val="en-DE"/>
        </w:rPr>
        <w:t xml:space="preserve"> including population change</w:t>
      </w:r>
      <w:r>
        <w:rPr>
          <w:rFonts w:ascii="Times New Roman" w:hAnsi="Times New Roman"/>
          <w:sz w:val="28"/>
          <w:szCs w:val="28"/>
          <w:lang w:val="en-DE"/>
        </w:rPr>
        <w:t>.</w:t>
      </w:r>
      <w:r w:rsidR="007E34D9">
        <w:rPr>
          <w:rFonts w:ascii="Times New Roman" w:hAnsi="Times New Roman"/>
          <w:sz w:val="28"/>
          <w:szCs w:val="28"/>
          <w:lang w:val="en-DE"/>
        </w:rPr>
        <w:t xml:space="preserve"> This is also of particular importance while analysing temporal landuse change patterns of an area. </w:t>
      </w:r>
      <w:r w:rsidR="00B67AFF">
        <w:rPr>
          <w:rFonts w:ascii="Times New Roman" w:hAnsi="Times New Roman"/>
          <w:sz w:val="28"/>
          <w:szCs w:val="28"/>
          <w:lang w:val="en-DE"/>
        </w:rPr>
        <w:t xml:space="preserve">Along with </w:t>
      </w:r>
      <w:r w:rsidR="00B323BB">
        <w:rPr>
          <w:rFonts w:ascii="Times New Roman" w:hAnsi="Times New Roman"/>
          <w:sz w:val="28"/>
          <w:szCs w:val="28"/>
          <w:lang w:val="en-DE"/>
        </w:rPr>
        <w:t>propert</w:t>
      </w:r>
      <w:r w:rsidR="004B2E32">
        <w:rPr>
          <w:rFonts w:ascii="Times New Roman" w:hAnsi="Times New Roman"/>
          <w:sz w:val="28"/>
          <w:szCs w:val="28"/>
          <w:lang w:val="en-DE"/>
        </w:rPr>
        <w:t>y</w:t>
      </w:r>
      <w:r w:rsidR="00B323BB">
        <w:rPr>
          <w:rFonts w:ascii="Times New Roman" w:hAnsi="Times New Roman"/>
          <w:sz w:val="28"/>
          <w:szCs w:val="28"/>
          <w:lang w:val="en-DE"/>
        </w:rPr>
        <w:t>:</w:t>
      </w:r>
      <w:r w:rsidR="00B67AFF">
        <w:rPr>
          <w:rFonts w:ascii="Times New Roman" w:hAnsi="Times New Roman"/>
          <w:sz w:val="28"/>
          <w:szCs w:val="28"/>
          <w:lang w:val="en-DE"/>
        </w:rPr>
        <w:t>SurveyYear</w:t>
      </w:r>
      <w:r w:rsidR="00B323BB">
        <w:rPr>
          <w:rFonts w:ascii="Times New Roman" w:hAnsi="Times New Roman"/>
          <w:sz w:val="28"/>
          <w:szCs w:val="28"/>
          <w:lang w:val="en-DE"/>
        </w:rPr>
        <w:t xml:space="preserve"> </w:t>
      </w:r>
      <w:r w:rsidR="00B67AFF">
        <w:rPr>
          <w:rFonts w:ascii="Times New Roman" w:hAnsi="Times New Roman"/>
          <w:sz w:val="28"/>
          <w:szCs w:val="28"/>
          <w:lang w:val="en-DE"/>
        </w:rPr>
        <w:t>of AreaSurvey</w:t>
      </w:r>
      <w:r w:rsidR="007E34D9">
        <w:rPr>
          <w:rFonts w:ascii="Times New Roman" w:hAnsi="Times New Roman"/>
          <w:sz w:val="28"/>
          <w:szCs w:val="28"/>
          <w:lang w:val="en-DE"/>
        </w:rPr>
        <w:t xml:space="preserve">, </w:t>
      </w:r>
      <w:r w:rsidR="00B67AFF">
        <w:rPr>
          <w:rFonts w:ascii="Times New Roman" w:hAnsi="Times New Roman"/>
          <w:sz w:val="28"/>
          <w:szCs w:val="28"/>
          <w:lang w:val="en-DE"/>
        </w:rPr>
        <w:t>p</w:t>
      </w:r>
      <w:r w:rsidR="007E34D9">
        <w:rPr>
          <w:rFonts w:ascii="Times New Roman" w:hAnsi="Times New Roman"/>
          <w:sz w:val="28"/>
          <w:szCs w:val="28"/>
          <w:lang w:val="en-DE"/>
        </w:rPr>
        <w:t>roperties:</w:t>
      </w:r>
      <w:r w:rsidR="00B67AFF">
        <w:rPr>
          <w:rFonts w:ascii="Times New Roman" w:hAnsi="Times New Roman"/>
          <w:sz w:val="28"/>
          <w:szCs w:val="28"/>
          <w:lang w:val="en-DE"/>
        </w:rPr>
        <w:t>settlementArea, openPlotArea, vegetationArea, waterBodyArea, trafficArea</w:t>
      </w:r>
      <w:r w:rsidR="007E34D9">
        <w:rPr>
          <w:rFonts w:ascii="Times New Roman" w:hAnsi="Times New Roman"/>
          <w:sz w:val="28"/>
          <w:szCs w:val="28"/>
          <w:lang w:val="en-DE"/>
        </w:rPr>
        <w:t xml:space="preserve"> allows to </w:t>
      </w:r>
      <w:r w:rsidR="00B67AFF">
        <w:rPr>
          <w:rFonts w:ascii="Times New Roman" w:hAnsi="Times New Roman"/>
          <w:sz w:val="28"/>
          <w:szCs w:val="28"/>
          <w:lang w:val="en-DE"/>
        </w:rPr>
        <w:t>store</w:t>
      </w:r>
      <w:r w:rsidR="007E34D9">
        <w:rPr>
          <w:rFonts w:ascii="Times New Roman" w:hAnsi="Times New Roman"/>
          <w:sz w:val="28"/>
          <w:szCs w:val="28"/>
          <w:lang w:val="en-DE"/>
        </w:rPr>
        <w:t xml:space="preserve"> landuse change </w:t>
      </w:r>
      <w:r w:rsidR="00B67AFF">
        <w:rPr>
          <w:rFonts w:ascii="Times New Roman" w:hAnsi="Times New Roman"/>
          <w:sz w:val="28"/>
          <w:szCs w:val="28"/>
          <w:lang w:val="en-DE"/>
        </w:rPr>
        <w:t>data</w:t>
      </w:r>
      <w:r w:rsidR="007E34D9">
        <w:rPr>
          <w:rFonts w:ascii="Times New Roman" w:hAnsi="Times New Roman"/>
          <w:sz w:val="28"/>
          <w:szCs w:val="28"/>
          <w:lang w:val="en-DE"/>
        </w:rPr>
        <w:t xml:space="preserve"> for any given year interval. </w:t>
      </w:r>
      <w:r>
        <w:rPr>
          <w:rFonts w:ascii="Times New Roman" w:hAnsi="Times New Roman"/>
          <w:sz w:val="28"/>
          <w:szCs w:val="28"/>
          <w:lang w:val="en-DE"/>
        </w:rPr>
        <w:t xml:space="preserve"> </w:t>
      </w:r>
    </w:p>
    <w:p w14:paraId="560F2082" w14:textId="1D9F77E7" w:rsidR="003F0B4C" w:rsidRPr="000F1D45" w:rsidRDefault="003F0B4C" w:rsidP="003F0B4C">
      <w:pPr>
        <w:jc w:val="both"/>
        <w:rPr>
          <w:rFonts w:ascii="Times New Roman" w:hAnsi="Times New Roman"/>
          <w:sz w:val="28"/>
          <w:szCs w:val="28"/>
          <w:lang w:val="en-DE"/>
        </w:rPr>
      </w:pPr>
      <w:r>
        <w:rPr>
          <w:rFonts w:ascii="Times New Roman" w:hAnsi="Times New Roman"/>
          <w:sz w:val="28"/>
          <w:szCs w:val="28"/>
          <w:lang w:val="en-DE"/>
        </w:rPr>
        <w:t>A complete list of  “FWE</w:t>
      </w:r>
      <w:r w:rsidR="00EA4465">
        <w:rPr>
          <w:rFonts w:ascii="Times New Roman" w:hAnsi="Times New Roman"/>
          <w:sz w:val="28"/>
          <w:szCs w:val="28"/>
          <w:lang w:val="en-DE"/>
        </w:rPr>
        <w:t>Area</w:t>
      </w:r>
      <w:r>
        <w:rPr>
          <w:rFonts w:ascii="Times New Roman" w:hAnsi="Times New Roman"/>
          <w:sz w:val="28"/>
          <w:szCs w:val="28"/>
          <w:lang w:val="en-DE"/>
        </w:rPr>
        <w:t>” properties along with its description and code list is available as below:</w:t>
      </w:r>
    </w:p>
    <w:p w14:paraId="1D5EED93" w14:textId="3D22628A" w:rsidR="003F0B4C" w:rsidRPr="001B0063" w:rsidRDefault="001B0063" w:rsidP="003F0B4C">
      <w:pPr>
        <w:jc w:val="both"/>
        <w:rPr>
          <w:rFonts w:ascii="Times New Roman" w:hAnsi="Times New Roman"/>
          <w:b/>
          <w:sz w:val="28"/>
          <w:szCs w:val="28"/>
          <w:lang w:val="en-DE"/>
        </w:rPr>
      </w:pPr>
      <w:r>
        <w:rPr>
          <w:rFonts w:ascii="Times New Roman" w:hAnsi="Times New Roman"/>
          <w:b/>
          <w:sz w:val="28"/>
          <w:szCs w:val="28"/>
          <w:lang w:val="en-DE"/>
        </w:rPr>
        <w:t>FeatureType</w:t>
      </w:r>
      <w:r w:rsidR="003F0B4C" w:rsidRPr="00FF46E8">
        <w:rPr>
          <w:rFonts w:ascii="Times New Roman" w:hAnsi="Times New Roman"/>
          <w:b/>
          <w:sz w:val="28"/>
          <w:szCs w:val="28"/>
          <w:lang w:val="en-DE"/>
        </w:rPr>
        <w:t xml:space="preserve">: </w:t>
      </w:r>
      <w:r>
        <w:rPr>
          <w:rFonts w:ascii="Times New Roman" w:hAnsi="Times New Roman"/>
          <w:b/>
          <w:sz w:val="28"/>
          <w:szCs w:val="28"/>
          <w:lang w:val="en-DE"/>
        </w:rPr>
        <w:t>FWEArea</w:t>
      </w:r>
    </w:p>
    <w:tbl>
      <w:tblPr>
        <w:tblStyle w:val="TableGrid"/>
        <w:tblW w:w="0" w:type="auto"/>
        <w:tblLook w:val="04A0" w:firstRow="1" w:lastRow="0" w:firstColumn="1" w:lastColumn="0" w:noHBand="0" w:noVBand="1"/>
      </w:tblPr>
      <w:tblGrid>
        <w:gridCol w:w="2587"/>
        <w:gridCol w:w="2130"/>
        <w:gridCol w:w="1605"/>
        <w:gridCol w:w="1470"/>
        <w:gridCol w:w="1694"/>
      </w:tblGrid>
      <w:tr w:rsidR="003F0B4C" w14:paraId="7AF0B79B" w14:textId="77777777" w:rsidTr="00497BC6">
        <w:tc>
          <w:tcPr>
            <w:tcW w:w="2587" w:type="dxa"/>
            <w:shd w:val="clear" w:color="auto" w:fill="E7E6E6" w:themeFill="background2"/>
            <w:vAlign w:val="center"/>
          </w:tcPr>
          <w:p w14:paraId="5DCCEBC7" w14:textId="77777777" w:rsidR="003F0B4C" w:rsidRPr="00D2766D" w:rsidRDefault="003F0B4C" w:rsidP="00497BC6">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130" w:type="dxa"/>
            <w:shd w:val="clear" w:color="auto" w:fill="E7E6E6" w:themeFill="background2"/>
            <w:vAlign w:val="center"/>
          </w:tcPr>
          <w:p w14:paraId="197E2728" w14:textId="77777777" w:rsidR="003F0B4C" w:rsidRPr="00D2766D" w:rsidRDefault="003F0B4C" w:rsidP="00497BC6">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1605" w:type="dxa"/>
            <w:shd w:val="clear" w:color="auto" w:fill="E7E6E6" w:themeFill="background2"/>
            <w:vAlign w:val="center"/>
          </w:tcPr>
          <w:p w14:paraId="17B0F8A9" w14:textId="77777777" w:rsidR="003F0B4C" w:rsidRPr="00D2766D" w:rsidRDefault="003F0B4C" w:rsidP="00497BC6">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470" w:type="dxa"/>
            <w:shd w:val="clear" w:color="auto" w:fill="E7E6E6" w:themeFill="background2"/>
            <w:vAlign w:val="center"/>
          </w:tcPr>
          <w:p w14:paraId="7B4017AD" w14:textId="77777777" w:rsidR="003F0B4C" w:rsidRPr="00D2766D" w:rsidRDefault="003F0B4C" w:rsidP="00497BC6">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694" w:type="dxa"/>
            <w:shd w:val="clear" w:color="auto" w:fill="E7E6E6" w:themeFill="background2"/>
            <w:vAlign w:val="center"/>
          </w:tcPr>
          <w:p w14:paraId="64D92F19" w14:textId="397CADF6" w:rsidR="003F0B4C" w:rsidRPr="00D2766D" w:rsidRDefault="00634CF1" w:rsidP="00497BC6">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3F0B4C" w:rsidRPr="00D2766D">
              <w:rPr>
                <w:rFonts w:ascii="Times New Roman" w:hAnsi="Times New Roman"/>
                <w:b/>
                <w:sz w:val="24"/>
                <w:szCs w:val="28"/>
                <w:lang w:val="en-DE"/>
              </w:rPr>
              <w:t>Data Source</w:t>
            </w:r>
          </w:p>
        </w:tc>
      </w:tr>
      <w:tr w:rsidR="003F0B4C" w14:paraId="2BD2A954" w14:textId="77777777" w:rsidTr="00497BC6">
        <w:tc>
          <w:tcPr>
            <w:tcW w:w="2587" w:type="dxa"/>
            <w:vAlign w:val="center"/>
          </w:tcPr>
          <w:p w14:paraId="7FC0BA3A" w14:textId="77777777" w:rsidR="003F0B4C" w:rsidRPr="00C80DE6" w:rsidRDefault="003F0B4C" w:rsidP="00497BC6">
            <w:pPr>
              <w:rPr>
                <w:rFonts w:ascii="Times New Roman" w:hAnsi="Times New Roman"/>
                <w:lang w:val="en-DE"/>
              </w:rPr>
            </w:pPr>
            <w:r>
              <w:rPr>
                <w:rFonts w:ascii="Times New Roman" w:hAnsi="Times New Roman"/>
                <w:lang w:val="en-DE"/>
              </w:rPr>
              <w:t>surfaceArea</w:t>
            </w:r>
          </w:p>
        </w:tc>
        <w:tc>
          <w:tcPr>
            <w:tcW w:w="2130" w:type="dxa"/>
            <w:vAlign w:val="center"/>
          </w:tcPr>
          <w:p w14:paraId="1FB54C44" w14:textId="6670AF95" w:rsidR="003F0B4C" w:rsidRPr="005C6334" w:rsidRDefault="003F0B4C" w:rsidP="00497BC6">
            <w:pPr>
              <w:rPr>
                <w:rFonts w:ascii="Times New Roman" w:hAnsi="Times New Roman"/>
                <w:lang w:val="en-DE"/>
              </w:rPr>
            </w:pPr>
            <w:r>
              <w:rPr>
                <w:rFonts w:ascii="Times New Roman" w:hAnsi="Times New Roman"/>
                <w:lang w:val="en-DE"/>
              </w:rPr>
              <w:t>polygon area</w:t>
            </w:r>
            <w:r w:rsidR="005C6334">
              <w:rPr>
                <w:rFonts w:ascii="Times New Roman" w:hAnsi="Times New Roman"/>
                <w:lang w:val="en-DE"/>
              </w:rPr>
              <w:t xml:space="preserve"> of taken political boundaries</w:t>
            </w:r>
          </w:p>
        </w:tc>
        <w:tc>
          <w:tcPr>
            <w:tcW w:w="1605" w:type="dxa"/>
            <w:vAlign w:val="center"/>
          </w:tcPr>
          <w:p w14:paraId="093B96A9" w14:textId="77777777" w:rsidR="003F0B4C" w:rsidRPr="00592C2D" w:rsidRDefault="003F0B4C" w:rsidP="00497BC6">
            <w:pPr>
              <w:jc w:val="center"/>
              <w:rPr>
                <w:rFonts w:ascii="Times New Roman" w:hAnsi="Times New Roman"/>
                <w:lang w:val="en-DE"/>
              </w:rPr>
            </w:pPr>
            <w:r w:rsidRPr="00592C2D">
              <w:rPr>
                <w:rFonts w:ascii="Times New Roman" w:hAnsi="Times New Roman"/>
                <w:lang w:val="en-DE"/>
              </w:rPr>
              <w:t>double</w:t>
            </w:r>
          </w:p>
        </w:tc>
        <w:tc>
          <w:tcPr>
            <w:tcW w:w="1470" w:type="dxa"/>
            <w:vAlign w:val="center"/>
          </w:tcPr>
          <w:p w14:paraId="4E0F8F96" w14:textId="77777777" w:rsidR="003F0B4C" w:rsidRPr="00592C2D" w:rsidRDefault="003F0B4C" w:rsidP="00497BC6">
            <w:pPr>
              <w:jc w:val="center"/>
              <w:rPr>
                <w:rFonts w:ascii="Times New Roman" w:hAnsi="Times New Roman"/>
                <w:lang w:val="en-DE"/>
              </w:rPr>
            </w:pPr>
            <w:r w:rsidRPr="00592C2D">
              <w:rPr>
                <w:rFonts w:ascii="Times New Roman" w:hAnsi="Times New Roman"/>
                <w:lang w:val="en-DE"/>
              </w:rPr>
              <w:t>1</w:t>
            </w:r>
          </w:p>
        </w:tc>
        <w:tc>
          <w:tcPr>
            <w:tcW w:w="1694" w:type="dxa"/>
            <w:vAlign w:val="center"/>
          </w:tcPr>
          <w:p w14:paraId="46043E31" w14:textId="267FC019" w:rsidR="003F0B4C" w:rsidRPr="00592C2D" w:rsidRDefault="003F0B4C" w:rsidP="005C6334">
            <w:pPr>
              <w:jc w:val="center"/>
              <w:rPr>
                <w:rFonts w:ascii="Times New Roman" w:hAnsi="Times New Roman"/>
                <w:lang w:val="en-DE"/>
              </w:rPr>
            </w:pPr>
            <w:r>
              <w:rPr>
                <w:rFonts w:ascii="Times New Roman" w:hAnsi="Times New Roman"/>
                <w:lang w:val="en-DE"/>
              </w:rPr>
              <w:t>GIS</w:t>
            </w:r>
          </w:p>
        </w:tc>
      </w:tr>
      <w:tr w:rsidR="003F0B4C" w14:paraId="6C54D9C2" w14:textId="77777777" w:rsidTr="00497BC6">
        <w:tc>
          <w:tcPr>
            <w:tcW w:w="2587" w:type="dxa"/>
            <w:vAlign w:val="center"/>
          </w:tcPr>
          <w:p w14:paraId="4BB6D8F3" w14:textId="77777777" w:rsidR="003F0B4C" w:rsidRPr="00C80DE6" w:rsidRDefault="003F0B4C" w:rsidP="00497BC6">
            <w:pPr>
              <w:rPr>
                <w:rFonts w:ascii="Times New Roman" w:hAnsi="Times New Roman"/>
                <w:lang w:val="en-DE"/>
              </w:rPr>
            </w:pPr>
            <w:r>
              <w:rPr>
                <w:rFonts w:ascii="Times New Roman" w:hAnsi="Times New Roman"/>
                <w:lang w:val="en-DE"/>
              </w:rPr>
              <w:t>surfaceAreaUnit</w:t>
            </w:r>
          </w:p>
        </w:tc>
        <w:tc>
          <w:tcPr>
            <w:tcW w:w="2130" w:type="dxa"/>
            <w:vAlign w:val="center"/>
          </w:tcPr>
          <w:p w14:paraId="40ADCF86" w14:textId="77777777" w:rsidR="003F0B4C" w:rsidRPr="00C80DE6" w:rsidRDefault="003F0B4C" w:rsidP="00497BC6">
            <w:pPr>
              <w:rPr>
                <w:rFonts w:ascii="Times New Roman" w:hAnsi="Times New Roman"/>
                <w:lang w:val="en-DE"/>
              </w:rPr>
            </w:pPr>
            <w:r w:rsidRPr="00592C2D">
              <w:rPr>
                <w:rFonts w:ascii="Times New Roman" w:hAnsi="Times New Roman"/>
                <w:lang w:val="en-DE"/>
              </w:rPr>
              <w:t xml:space="preserve">measuring unit of </w:t>
            </w:r>
            <w:r>
              <w:rPr>
                <w:rFonts w:ascii="Times New Roman" w:hAnsi="Times New Roman"/>
                <w:lang w:val="en-DE"/>
              </w:rPr>
              <w:t>surfaceArea</w:t>
            </w:r>
          </w:p>
        </w:tc>
        <w:tc>
          <w:tcPr>
            <w:tcW w:w="1605" w:type="dxa"/>
            <w:vAlign w:val="center"/>
          </w:tcPr>
          <w:p w14:paraId="66FF1B13" w14:textId="77777777" w:rsidR="003F0B4C" w:rsidRPr="00592C2D" w:rsidRDefault="003F0B4C" w:rsidP="00497BC6">
            <w:pPr>
              <w:jc w:val="center"/>
              <w:rPr>
                <w:rFonts w:ascii="Times New Roman" w:hAnsi="Times New Roman"/>
                <w:lang w:val="en-DE"/>
              </w:rPr>
            </w:pPr>
            <w:r w:rsidRPr="00592C2D">
              <w:rPr>
                <w:rFonts w:ascii="Times New Roman" w:hAnsi="Times New Roman"/>
                <w:lang w:val="en-DE"/>
              </w:rPr>
              <w:t>string</w:t>
            </w:r>
          </w:p>
        </w:tc>
        <w:tc>
          <w:tcPr>
            <w:tcW w:w="1470" w:type="dxa"/>
            <w:vAlign w:val="center"/>
          </w:tcPr>
          <w:p w14:paraId="63BE881C" w14:textId="77777777" w:rsidR="003F0B4C" w:rsidRPr="00592C2D" w:rsidRDefault="003F0B4C" w:rsidP="00497BC6">
            <w:pPr>
              <w:jc w:val="center"/>
              <w:rPr>
                <w:rFonts w:ascii="Times New Roman" w:hAnsi="Times New Roman"/>
                <w:lang w:val="en-DE"/>
              </w:rPr>
            </w:pPr>
            <w:r w:rsidRPr="00592C2D">
              <w:rPr>
                <w:rFonts w:ascii="Times New Roman" w:hAnsi="Times New Roman"/>
                <w:lang w:val="en-DE"/>
              </w:rPr>
              <w:t>1</w:t>
            </w:r>
          </w:p>
        </w:tc>
        <w:tc>
          <w:tcPr>
            <w:tcW w:w="1694" w:type="dxa"/>
            <w:vAlign w:val="center"/>
          </w:tcPr>
          <w:p w14:paraId="1F787CB4" w14:textId="07773783" w:rsidR="003F0B4C" w:rsidRPr="005C6334" w:rsidRDefault="005C6334" w:rsidP="005C6334">
            <w:pPr>
              <w:jc w:val="center"/>
              <w:rPr>
                <w:rFonts w:ascii="Times New Roman" w:hAnsi="Times New Roman"/>
                <w:lang w:val="en-DE"/>
              </w:rPr>
            </w:pPr>
            <w:r>
              <w:rPr>
                <w:rFonts w:ascii="Times New Roman" w:hAnsi="Times New Roman"/>
                <w:lang w:val="en-DE"/>
              </w:rPr>
              <w:t>GIS</w:t>
            </w:r>
          </w:p>
        </w:tc>
      </w:tr>
      <w:tr w:rsidR="003F0B4C" w:rsidRPr="00E164F2" w14:paraId="20D9D11A" w14:textId="77777777" w:rsidTr="00497BC6">
        <w:tc>
          <w:tcPr>
            <w:tcW w:w="2587" w:type="dxa"/>
            <w:vAlign w:val="center"/>
          </w:tcPr>
          <w:p w14:paraId="0E32D58D" w14:textId="77777777" w:rsidR="003F0B4C" w:rsidRPr="00592C2D" w:rsidRDefault="003F0B4C" w:rsidP="00497BC6">
            <w:pPr>
              <w:rPr>
                <w:rFonts w:ascii="Times New Roman" w:hAnsi="Times New Roman"/>
                <w:lang w:val="en-DE"/>
              </w:rPr>
            </w:pPr>
            <w:r w:rsidRPr="00592C2D">
              <w:rPr>
                <w:rFonts w:ascii="Times New Roman" w:hAnsi="Times New Roman"/>
                <w:lang w:val="en-DE"/>
              </w:rPr>
              <w:t>fweAreaName</w:t>
            </w:r>
          </w:p>
        </w:tc>
        <w:tc>
          <w:tcPr>
            <w:tcW w:w="2130" w:type="dxa"/>
            <w:vAlign w:val="center"/>
          </w:tcPr>
          <w:p w14:paraId="4F372F41" w14:textId="0B52A4A7" w:rsidR="003F0B4C" w:rsidRPr="00592C2D" w:rsidRDefault="004907AA" w:rsidP="00497BC6">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3F0B4C" w:rsidRPr="00592C2D">
              <w:rPr>
                <w:rFonts w:ascii="Times New Roman" w:hAnsi="Times New Roman"/>
                <w:lang w:val="en-DE"/>
              </w:rPr>
              <w:t>name of the belonging FWEArea</w:t>
            </w:r>
          </w:p>
        </w:tc>
        <w:tc>
          <w:tcPr>
            <w:tcW w:w="1605" w:type="dxa"/>
            <w:vAlign w:val="center"/>
          </w:tcPr>
          <w:p w14:paraId="131CB0D3" w14:textId="77777777" w:rsidR="003F0B4C" w:rsidRPr="00592C2D" w:rsidRDefault="003F0B4C" w:rsidP="00497BC6">
            <w:pPr>
              <w:jc w:val="center"/>
              <w:rPr>
                <w:rFonts w:ascii="Times New Roman" w:hAnsi="Times New Roman"/>
                <w:lang w:val="en-DE"/>
              </w:rPr>
            </w:pPr>
            <w:r w:rsidRPr="00592C2D">
              <w:rPr>
                <w:rFonts w:ascii="Times New Roman" w:hAnsi="Times New Roman"/>
                <w:lang w:val="en-DE"/>
              </w:rPr>
              <w:t>string</w:t>
            </w:r>
          </w:p>
        </w:tc>
        <w:tc>
          <w:tcPr>
            <w:tcW w:w="1470" w:type="dxa"/>
            <w:vAlign w:val="center"/>
          </w:tcPr>
          <w:p w14:paraId="4EB84AD2" w14:textId="77777777" w:rsidR="003F0B4C" w:rsidRPr="00592C2D" w:rsidRDefault="003F0B4C" w:rsidP="00497BC6">
            <w:pPr>
              <w:jc w:val="center"/>
              <w:rPr>
                <w:rFonts w:ascii="Times New Roman" w:hAnsi="Times New Roman"/>
                <w:lang w:val="en-DE"/>
              </w:rPr>
            </w:pPr>
            <w:r w:rsidRPr="00592C2D">
              <w:rPr>
                <w:rFonts w:ascii="Times New Roman" w:hAnsi="Times New Roman"/>
                <w:lang w:val="en-DE"/>
              </w:rPr>
              <w:t>1</w:t>
            </w:r>
          </w:p>
        </w:tc>
        <w:tc>
          <w:tcPr>
            <w:tcW w:w="1694" w:type="dxa"/>
            <w:vAlign w:val="center"/>
          </w:tcPr>
          <w:p w14:paraId="0F1B2EA9" w14:textId="57A8A638" w:rsidR="003F0B4C" w:rsidRPr="0093185C" w:rsidRDefault="0093185C" w:rsidP="0093185C">
            <w:pPr>
              <w:jc w:val="center"/>
              <w:rPr>
                <w:rFonts w:ascii="Times New Roman" w:hAnsi="Times New Roman"/>
                <w:lang w:val="en-DE"/>
              </w:rPr>
            </w:pPr>
            <w:r>
              <w:rPr>
                <w:rFonts w:ascii="Times New Roman" w:hAnsi="Times New Roman"/>
                <w:lang w:val="en-DE"/>
              </w:rPr>
              <w:t>user-defined based on FWEArea</w:t>
            </w:r>
          </w:p>
        </w:tc>
      </w:tr>
      <w:tr w:rsidR="003F0B4C" w:rsidRPr="00E164F2" w14:paraId="4AD627A8" w14:textId="77777777" w:rsidTr="00497BC6">
        <w:tc>
          <w:tcPr>
            <w:tcW w:w="2587" w:type="dxa"/>
            <w:vAlign w:val="center"/>
          </w:tcPr>
          <w:p w14:paraId="5F37A5C4" w14:textId="77777777" w:rsidR="003F0B4C" w:rsidRPr="00592C2D" w:rsidRDefault="003F0B4C" w:rsidP="00497BC6">
            <w:pPr>
              <w:rPr>
                <w:rFonts w:ascii="Times New Roman" w:hAnsi="Times New Roman"/>
                <w:lang w:val="en-DE"/>
              </w:rPr>
            </w:pPr>
            <w:r w:rsidRPr="00592C2D">
              <w:rPr>
                <w:rFonts w:ascii="Times New Roman" w:hAnsi="Times New Roman"/>
                <w:lang w:val="en-DE"/>
              </w:rPr>
              <w:t>fweSystemName</w:t>
            </w:r>
          </w:p>
        </w:tc>
        <w:tc>
          <w:tcPr>
            <w:tcW w:w="2130" w:type="dxa"/>
            <w:vAlign w:val="center"/>
          </w:tcPr>
          <w:p w14:paraId="74DF2971" w14:textId="53603C17" w:rsidR="003F0B4C" w:rsidRPr="00592C2D" w:rsidRDefault="004907AA" w:rsidP="00497BC6">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3F0B4C" w:rsidRPr="00592C2D">
              <w:rPr>
                <w:rFonts w:ascii="Times New Roman" w:hAnsi="Times New Roman"/>
                <w:lang w:val="en-DE"/>
              </w:rPr>
              <w:t>name of the belonging FWESystem</w:t>
            </w:r>
          </w:p>
        </w:tc>
        <w:tc>
          <w:tcPr>
            <w:tcW w:w="1605" w:type="dxa"/>
            <w:vAlign w:val="center"/>
          </w:tcPr>
          <w:p w14:paraId="3045BAB4" w14:textId="77777777" w:rsidR="003F0B4C" w:rsidRPr="00592C2D" w:rsidRDefault="003F0B4C" w:rsidP="00497BC6">
            <w:pPr>
              <w:jc w:val="center"/>
              <w:rPr>
                <w:rFonts w:ascii="Times New Roman" w:hAnsi="Times New Roman"/>
                <w:lang w:val="en-DE"/>
              </w:rPr>
            </w:pPr>
            <w:r w:rsidRPr="00592C2D">
              <w:rPr>
                <w:rFonts w:ascii="Times New Roman" w:hAnsi="Times New Roman"/>
                <w:lang w:val="en-DE"/>
              </w:rPr>
              <w:t>string</w:t>
            </w:r>
          </w:p>
        </w:tc>
        <w:tc>
          <w:tcPr>
            <w:tcW w:w="1470" w:type="dxa"/>
            <w:vAlign w:val="center"/>
          </w:tcPr>
          <w:p w14:paraId="7E185F88" w14:textId="77777777" w:rsidR="003F0B4C" w:rsidRPr="00592C2D" w:rsidRDefault="003F0B4C" w:rsidP="00497BC6">
            <w:pPr>
              <w:jc w:val="center"/>
              <w:rPr>
                <w:rFonts w:ascii="Times New Roman" w:hAnsi="Times New Roman"/>
                <w:lang w:val="en-DE"/>
              </w:rPr>
            </w:pPr>
            <w:r w:rsidRPr="00592C2D">
              <w:rPr>
                <w:rFonts w:ascii="Times New Roman" w:hAnsi="Times New Roman"/>
                <w:lang w:val="en-DE"/>
              </w:rPr>
              <w:t>1</w:t>
            </w:r>
          </w:p>
        </w:tc>
        <w:tc>
          <w:tcPr>
            <w:tcW w:w="1694" w:type="dxa"/>
            <w:vAlign w:val="center"/>
          </w:tcPr>
          <w:p w14:paraId="0815E3F0" w14:textId="09E43DFB" w:rsidR="003F0B4C" w:rsidRPr="00592C2D" w:rsidRDefault="0093185C" w:rsidP="00497BC6">
            <w:pPr>
              <w:jc w:val="center"/>
              <w:rPr>
                <w:rFonts w:ascii="Times New Roman" w:hAnsi="Times New Roman"/>
                <w:lang w:val="en-DE"/>
              </w:rPr>
            </w:pPr>
            <w:r>
              <w:rPr>
                <w:rFonts w:ascii="Times New Roman" w:hAnsi="Times New Roman"/>
                <w:lang w:val="en-DE"/>
              </w:rPr>
              <w:t>user-defined based on overlying FWESystem</w:t>
            </w:r>
          </w:p>
        </w:tc>
      </w:tr>
    </w:tbl>
    <w:p w14:paraId="14BC3E16" w14:textId="4702024C" w:rsidR="003F0B4C" w:rsidRPr="00FF46E8" w:rsidRDefault="003F0B4C" w:rsidP="003F0B4C">
      <w:pPr>
        <w:spacing w:before="160"/>
        <w:jc w:val="both"/>
        <w:rPr>
          <w:rFonts w:ascii="Times New Roman" w:hAnsi="Times New Roman"/>
          <w:b/>
          <w:sz w:val="28"/>
          <w:szCs w:val="28"/>
          <w:lang w:val="en-DE"/>
        </w:rPr>
      </w:pPr>
      <w:r w:rsidRPr="00FF46E8">
        <w:rPr>
          <w:rFonts w:ascii="Times New Roman" w:hAnsi="Times New Roman"/>
          <w:b/>
          <w:sz w:val="28"/>
          <w:szCs w:val="28"/>
          <w:lang w:val="en-DE"/>
        </w:rPr>
        <w:lastRenderedPageBreak/>
        <w:t xml:space="preserve">FeatureType: </w:t>
      </w:r>
      <w:r w:rsidR="001B0063">
        <w:rPr>
          <w:rFonts w:ascii="Times New Roman" w:hAnsi="Times New Roman"/>
          <w:b/>
          <w:sz w:val="28"/>
          <w:szCs w:val="28"/>
          <w:lang w:val="en-DE"/>
        </w:rPr>
        <w:t>Area</w:t>
      </w:r>
      <w:r w:rsidRPr="00FF46E8">
        <w:rPr>
          <w:rFonts w:ascii="Times New Roman" w:hAnsi="Times New Roman"/>
          <w:b/>
          <w:sz w:val="28"/>
          <w:szCs w:val="28"/>
          <w:lang w:val="en-DE"/>
        </w:rPr>
        <w:t>Survey</w:t>
      </w:r>
    </w:p>
    <w:tbl>
      <w:tblPr>
        <w:tblStyle w:val="TableGrid"/>
        <w:tblW w:w="0" w:type="auto"/>
        <w:tblLook w:val="04A0" w:firstRow="1" w:lastRow="0" w:firstColumn="1" w:lastColumn="0" w:noHBand="0" w:noVBand="1"/>
      </w:tblPr>
      <w:tblGrid>
        <w:gridCol w:w="2588"/>
        <w:gridCol w:w="3200"/>
        <w:gridCol w:w="827"/>
        <w:gridCol w:w="1492"/>
        <w:gridCol w:w="1379"/>
      </w:tblGrid>
      <w:tr w:rsidR="003F0B4C" w14:paraId="15D02FF2" w14:textId="77777777" w:rsidTr="007C2DE2">
        <w:tc>
          <w:tcPr>
            <w:tcW w:w="2588" w:type="dxa"/>
            <w:shd w:val="clear" w:color="auto" w:fill="E7E6E6" w:themeFill="background2"/>
            <w:vAlign w:val="center"/>
          </w:tcPr>
          <w:p w14:paraId="14A6949B" w14:textId="77777777" w:rsidR="003F0B4C" w:rsidRPr="00D2766D" w:rsidRDefault="003F0B4C" w:rsidP="00497BC6">
            <w:pPr>
              <w:rPr>
                <w:rFonts w:ascii="Times New Roman" w:hAnsi="Times New Roman"/>
                <w:b/>
                <w:sz w:val="24"/>
                <w:szCs w:val="28"/>
                <w:lang w:val="en-DE"/>
              </w:rPr>
            </w:pPr>
            <w:r w:rsidRPr="00D2766D">
              <w:rPr>
                <w:rFonts w:ascii="Times New Roman" w:hAnsi="Times New Roman"/>
                <w:b/>
                <w:sz w:val="24"/>
                <w:szCs w:val="28"/>
                <w:lang w:val="en-DE"/>
              </w:rPr>
              <w:t>Property</w:t>
            </w:r>
          </w:p>
        </w:tc>
        <w:tc>
          <w:tcPr>
            <w:tcW w:w="3200" w:type="dxa"/>
            <w:shd w:val="clear" w:color="auto" w:fill="E7E6E6" w:themeFill="background2"/>
            <w:vAlign w:val="center"/>
          </w:tcPr>
          <w:p w14:paraId="559FC424" w14:textId="77777777" w:rsidR="003F0B4C" w:rsidRPr="00D2766D" w:rsidRDefault="003F0B4C" w:rsidP="00497BC6">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827" w:type="dxa"/>
            <w:shd w:val="clear" w:color="auto" w:fill="E7E6E6" w:themeFill="background2"/>
            <w:vAlign w:val="center"/>
          </w:tcPr>
          <w:p w14:paraId="6D347E01" w14:textId="77777777" w:rsidR="003F0B4C" w:rsidRPr="00D2766D" w:rsidRDefault="003F0B4C" w:rsidP="009A45CA">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492" w:type="dxa"/>
            <w:shd w:val="clear" w:color="auto" w:fill="E7E6E6" w:themeFill="background2"/>
            <w:vAlign w:val="center"/>
          </w:tcPr>
          <w:p w14:paraId="11D2DFE8" w14:textId="77777777" w:rsidR="003F0B4C" w:rsidRPr="00D2766D" w:rsidRDefault="003F0B4C" w:rsidP="009A45CA">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379" w:type="dxa"/>
            <w:shd w:val="clear" w:color="auto" w:fill="E7E6E6" w:themeFill="background2"/>
            <w:vAlign w:val="center"/>
          </w:tcPr>
          <w:p w14:paraId="61E47E5A" w14:textId="5F381CA9" w:rsidR="003F0B4C" w:rsidRPr="00D2766D" w:rsidRDefault="00634CF1" w:rsidP="009A45CA">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3F0B4C" w:rsidRPr="00D2766D">
              <w:rPr>
                <w:rFonts w:ascii="Times New Roman" w:hAnsi="Times New Roman"/>
                <w:b/>
                <w:sz w:val="24"/>
                <w:szCs w:val="28"/>
                <w:lang w:val="en-DE"/>
              </w:rPr>
              <w:t>Data Source</w:t>
            </w:r>
          </w:p>
        </w:tc>
      </w:tr>
      <w:tr w:rsidR="003F0B4C" w14:paraId="698089A0" w14:textId="77777777" w:rsidTr="007C2DE2">
        <w:tc>
          <w:tcPr>
            <w:tcW w:w="2588" w:type="dxa"/>
            <w:vAlign w:val="center"/>
          </w:tcPr>
          <w:p w14:paraId="6ECC03F2" w14:textId="77777777" w:rsidR="003F0B4C" w:rsidRPr="00592C2D" w:rsidRDefault="003F0B4C" w:rsidP="007C2DE2">
            <w:pPr>
              <w:rPr>
                <w:rFonts w:ascii="Times New Roman" w:hAnsi="Times New Roman"/>
                <w:lang w:val="en-DE"/>
              </w:rPr>
            </w:pPr>
            <w:r w:rsidRPr="00592C2D">
              <w:rPr>
                <w:rFonts w:ascii="Times New Roman" w:hAnsi="Times New Roman"/>
                <w:lang w:val="en-DE"/>
              </w:rPr>
              <w:t>surveyYear</w:t>
            </w:r>
          </w:p>
        </w:tc>
        <w:tc>
          <w:tcPr>
            <w:tcW w:w="3200" w:type="dxa"/>
            <w:vAlign w:val="center"/>
          </w:tcPr>
          <w:p w14:paraId="23C03B20" w14:textId="77777777" w:rsidR="003F0B4C" w:rsidRPr="00592C2D" w:rsidRDefault="003F0B4C" w:rsidP="007C2DE2">
            <w:pPr>
              <w:rPr>
                <w:rFonts w:ascii="Times New Roman" w:hAnsi="Times New Roman"/>
                <w:lang w:val="en-DE"/>
              </w:rPr>
            </w:pPr>
            <w:r w:rsidRPr="00592C2D">
              <w:rPr>
                <w:rFonts w:ascii="Times New Roman" w:hAnsi="Times New Roman"/>
                <w:lang w:val="en-DE"/>
              </w:rPr>
              <w:t>survey year</w:t>
            </w:r>
          </w:p>
        </w:tc>
        <w:tc>
          <w:tcPr>
            <w:tcW w:w="827" w:type="dxa"/>
            <w:vAlign w:val="center"/>
          </w:tcPr>
          <w:p w14:paraId="20A8F6CB" w14:textId="77777777" w:rsidR="003F0B4C" w:rsidRPr="00592C2D" w:rsidRDefault="003F0B4C" w:rsidP="009A45CA">
            <w:pPr>
              <w:jc w:val="center"/>
              <w:rPr>
                <w:rFonts w:ascii="Times New Roman" w:hAnsi="Times New Roman"/>
                <w:lang w:val="en-DE"/>
              </w:rPr>
            </w:pPr>
            <w:r w:rsidRPr="00592C2D">
              <w:rPr>
                <w:rFonts w:ascii="Times New Roman" w:hAnsi="Times New Roman"/>
                <w:lang w:val="en-DE"/>
              </w:rPr>
              <w:t>integer</w:t>
            </w:r>
          </w:p>
        </w:tc>
        <w:tc>
          <w:tcPr>
            <w:tcW w:w="1492" w:type="dxa"/>
            <w:vAlign w:val="center"/>
          </w:tcPr>
          <w:p w14:paraId="0D109E1E" w14:textId="77777777" w:rsidR="003F0B4C" w:rsidRPr="00592C2D" w:rsidRDefault="003F0B4C" w:rsidP="009A45CA">
            <w:pPr>
              <w:jc w:val="center"/>
              <w:rPr>
                <w:rFonts w:ascii="Times New Roman" w:hAnsi="Times New Roman"/>
                <w:lang w:val="en-DE"/>
              </w:rPr>
            </w:pPr>
            <w:r w:rsidRPr="00592C2D">
              <w:rPr>
                <w:rFonts w:ascii="Times New Roman" w:hAnsi="Times New Roman"/>
                <w:lang w:val="en-DE"/>
              </w:rPr>
              <w:t>1</w:t>
            </w:r>
          </w:p>
        </w:tc>
        <w:tc>
          <w:tcPr>
            <w:tcW w:w="1379" w:type="dxa"/>
            <w:vAlign w:val="center"/>
          </w:tcPr>
          <w:p w14:paraId="518EAC9B" w14:textId="77777777" w:rsidR="003F0B4C" w:rsidRPr="00592C2D" w:rsidRDefault="003F0B4C" w:rsidP="009A45CA">
            <w:pPr>
              <w:jc w:val="center"/>
              <w:rPr>
                <w:rFonts w:ascii="Times New Roman" w:hAnsi="Times New Roman"/>
                <w:lang w:val="en-DE"/>
              </w:rPr>
            </w:pPr>
            <w:r w:rsidRPr="00592C2D">
              <w:rPr>
                <w:rFonts w:ascii="Times New Roman" w:hAnsi="Times New Roman"/>
                <w:lang w:val="en-DE"/>
              </w:rPr>
              <w:t>user-defined</w:t>
            </w:r>
          </w:p>
        </w:tc>
      </w:tr>
      <w:tr w:rsidR="003F0B4C" w14:paraId="04A1AAF5" w14:textId="77777777" w:rsidTr="007C2DE2">
        <w:tc>
          <w:tcPr>
            <w:tcW w:w="2588" w:type="dxa"/>
            <w:vAlign w:val="center"/>
          </w:tcPr>
          <w:p w14:paraId="032CBEBB" w14:textId="77777777" w:rsidR="003F0B4C" w:rsidRPr="00592C2D" w:rsidRDefault="003F0B4C" w:rsidP="007C2DE2">
            <w:pPr>
              <w:rPr>
                <w:rFonts w:ascii="Times New Roman" w:hAnsi="Times New Roman"/>
                <w:lang w:val="en-DE"/>
              </w:rPr>
            </w:pPr>
            <w:r w:rsidRPr="00592C2D">
              <w:rPr>
                <w:rFonts w:ascii="Times New Roman" w:hAnsi="Times New Roman"/>
                <w:lang w:val="en-DE"/>
              </w:rPr>
              <w:t>surveyYearVersion</w:t>
            </w:r>
          </w:p>
        </w:tc>
        <w:tc>
          <w:tcPr>
            <w:tcW w:w="3200" w:type="dxa"/>
            <w:vAlign w:val="center"/>
          </w:tcPr>
          <w:p w14:paraId="669DCC38" w14:textId="77777777" w:rsidR="003F0B4C" w:rsidRPr="00592C2D" w:rsidRDefault="003F0B4C" w:rsidP="007C2DE2">
            <w:pPr>
              <w:rPr>
                <w:rFonts w:ascii="Times New Roman" w:hAnsi="Times New Roman"/>
                <w:lang w:val="en-DE"/>
              </w:rPr>
            </w:pPr>
            <w:r w:rsidRPr="00592C2D">
              <w:rPr>
                <w:rFonts w:ascii="Times New Roman" w:hAnsi="Times New Roman"/>
                <w:lang w:val="en-DE"/>
              </w:rPr>
              <w:t>for survey scenarios belonging to the same survey year (e.g. 2020 existing scenario, 2020 business as usual scenario, 2020 best practice scenario)</w:t>
            </w:r>
          </w:p>
        </w:tc>
        <w:tc>
          <w:tcPr>
            <w:tcW w:w="827" w:type="dxa"/>
            <w:vAlign w:val="center"/>
          </w:tcPr>
          <w:p w14:paraId="4EB07AB4" w14:textId="77777777" w:rsidR="003F0B4C" w:rsidRPr="00592C2D" w:rsidRDefault="003F0B4C" w:rsidP="009A45CA">
            <w:pPr>
              <w:jc w:val="center"/>
              <w:rPr>
                <w:rFonts w:ascii="Times New Roman" w:hAnsi="Times New Roman"/>
                <w:lang w:val="en-DE"/>
              </w:rPr>
            </w:pPr>
            <w:r w:rsidRPr="00592C2D">
              <w:rPr>
                <w:rFonts w:ascii="Times New Roman" w:hAnsi="Times New Roman"/>
                <w:lang w:val="en-DE"/>
              </w:rPr>
              <w:t>double</w:t>
            </w:r>
          </w:p>
        </w:tc>
        <w:tc>
          <w:tcPr>
            <w:tcW w:w="1492" w:type="dxa"/>
            <w:vAlign w:val="center"/>
          </w:tcPr>
          <w:p w14:paraId="63602D9F" w14:textId="77777777" w:rsidR="003F0B4C" w:rsidRPr="00592C2D" w:rsidRDefault="003F0B4C" w:rsidP="009A45CA">
            <w:pPr>
              <w:jc w:val="center"/>
              <w:rPr>
                <w:rFonts w:ascii="Times New Roman" w:hAnsi="Times New Roman"/>
                <w:lang w:val="en-DE"/>
              </w:rPr>
            </w:pPr>
            <w:r w:rsidRPr="00592C2D">
              <w:rPr>
                <w:rFonts w:ascii="Times New Roman" w:hAnsi="Times New Roman"/>
                <w:lang w:val="en-DE"/>
              </w:rPr>
              <w:t>0..*</w:t>
            </w:r>
          </w:p>
        </w:tc>
        <w:tc>
          <w:tcPr>
            <w:tcW w:w="1379" w:type="dxa"/>
            <w:vAlign w:val="center"/>
          </w:tcPr>
          <w:p w14:paraId="7BC30B9E" w14:textId="77777777" w:rsidR="003F0B4C" w:rsidRPr="00592C2D" w:rsidRDefault="003F0B4C" w:rsidP="009A45CA">
            <w:pPr>
              <w:jc w:val="center"/>
              <w:rPr>
                <w:rFonts w:ascii="Times New Roman" w:hAnsi="Times New Roman"/>
                <w:lang w:val="en-DE"/>
              </w:rPr>
            </w:pPr>
            <w:r w:rsidRPr="00592C2D">
              <w:rPr>
                <w:rFonts w:ascii="Times New Roman" w:hAnsi="Times New Roman"/>
                <w:lang w:val="en-DE"/>
              </w:rPr>
              <w:t>user-defined</w:t>
            </w:r>
          </w:p>
        </w:tc>
      </w:tr>
      <w:tr w:rsidR="003F0B4C" w14:paraId="1479C2CC" w14:textId="77777777" w:rsidTr="007C2DE2">
        <w:tc>
          <w:tcPr>
            <w:tcW w:w="2588" w:type="dxa"/>
            <w:vAlign w:val="center"/>
          </w:tcPr>
          <w:p w14:paraId="49282489" w14:textId="77777777" w:rsidR="003F0B4C" w:rsidRPr="00592C2D" w:rsidRDefault="003F0B4C" w:rsidP="007C2DE2">
            <w:pPr>
              <w:rPr>
                <w:rFonts w:ascii="Times New Roman" w:hAnsi="Times New Roman"/>
                <w:lang w:val="en-DE"/>
              </w:rPr>
            </w:pPr>
            <w:r w:rsidRPr="00592C2D">
              <w:rPr>
                <w:rFonts w:ascii="Times New Roman" w:hAnsi="Times New Roman"/>
                <w:lang w:val="en-DE"/>
              </w:rPr>
              <w:t>surveyDescription</w:t>
            </w:r>
          </w:p>
        </w:tc>
        <w:tc>
          <w:tcPr>
            <w:tcW w:w="3200" w:type="dxa"/>
            <w:vAlign w:val="center"/>
          </w:tcPr>
          <w:p w14:paraId="240E8A11" w14:textId="77777777" w:rsidR="003F0B4C" w:rsidRPr="00592C2D" w:rsidRDefault="003F0B4C" w:rsidP="007C2DE2">
            <w:pPr>
              <w:rPr>
                <w:rFonts w:ascii="Times New Roman" w:hAnsi="Times New Roman"/>
                <w:lang w:val="en-DE"/>
              </w:rPr>
            </w:pPr>
            <w:r w:rsidRPr="00592C2D">
              <w:rPr>
                <w:rFonts w:ascii="Times New Roman" w:hAnsi="Times New Roman"/>
                <w:lang w:val="en-DE"/>
              </w:rPr>
              <w:t>user description for survey</w:t>
            </w:r>
          </w:p>
        </w:tc>
        <w:tc>
          <w:tcPr>
            <w:tcW w:w="827" w:type="dxa"/>
            <w:vAlign w:val="center"/>
          </w:tcPr>
          <w:p w14:paraId="5CD37009" w14:textId="77777777" w:rsidR="003F0B4C" w:rsidRPr="00592C2D" w:rsidRDefault="003F0B4C" w:rsidP="009A45CA">
            <w:pPr>
              <w:jc w:val="center"/>
              <w:rPr>
                <w:rFonts w:ascii="Times New Roman" w:hAnsi="Times New Roman"/>
                <w:lang w:val="en-DE"/>
              </w:rPr>
            </w:pPr>
            <w:r w:rsidRPr="00592C2D">
              <w:rPr>
                <w:rFonts w:ascii="Times New Roman" w:hAnsi="Times New Roman"/>
                <w:lang w:val="en-DE"/>
              </w:rPr>
              <w:t>string</w:t>
            </w:r>
          </w:p>
        </w:tc>
        <w:tc>
          <w:tcPr>
            <w:tcW w:w="1492" w:type="dxa"/>
            <w:vAlign w:val="center"/>
          </w:tcPr>
          <w:p w14:paraId="367DFC83" w14:textId="77777777" w:rsidR="003F0B4C" w:rsidRPr="00592C2D" w:rsidRDefault="003F0B4C" w:rsidP="009A45CA">
            <w:pPr>
              <w:jc w:val="center"/>
              <w:rPr>
                <w:rFonts w:ascii="Times New Roman" w:hAnsi="Times New Roman"/>
                <w:lang w:val="en-DE"/>
              </w:rPr>
            </w:pPr>
            <w:r w:rsidRPr="00592C2D">
              <w:rPr>
                <w:rFonts w:ascii="Times New Roman" w:hAnsi="Times New Roman"/>
                <w:lang w:val="en-DE"/>
              </w:rPr>
              <w:t>0..*</w:t>
            </w:r>
          </w:p>
        </w:tc>
        <w:tc>
          <w:tcPr>
            <w:tcW w:w="1379" w:type="dxa"/>
            <w:vAlign w:val="center"/>
          </w:tcPr>
          <w:p w14:paraId="1A4CEF01" w14:textId="77777777" w:rsidR="003F0B4C" w:rsidRPr="00592C2D" w:rsidRDefault="003F0B4C" w:rsidP="009A45CA">
            <w:pPr>
              <w:jc w:val="center"/>
              <w:rPr>
                <w:rFonts w:ascii="Times New Roman" w:hAnsi="Times New Roman"/>
                <w:lang w:val="en-DE"/>
              </w:rPr>
            </w:pPr>
            <w:r w:rsidRPr="00592C2D">
              <w:rPr>
                <w:rFonts w:ascii="Times New Roman" w:hAnsi="Times New Roman"/>
                <w:lang w:val="en-DE"/>
              </w:rPr>
              <w:t>user defined</w:t>
            </w:r>
          </w:p>
        </w:tc>
      </w:tr>
      <w:tr w:rsidR="003F0B4C" w14:paraId="06968680" w14:textId="77777777" w:rsidTr="007C2DE2">
        <w:tc>
          <w:tcPr>
            <w:tcW w:w="2588" w:type="dxa"/>
            <w:vAlign w:val="center"/>
          </w:tcPr>
          <w:p w14:paraId="1E32BFE3" w14:textId="77777777" w:rsidR="003F0B4C" w:rsidRPr="00592C2D" w:rsidRDefault="003F0B4C" w:rsidP="007C2DE2">
            <w:pPr>
              <w:rPr>
                <w:rFonts w:ascii="Times New Roman" w:hAnsi="Times New Roman"/>
                <w:lang w:val="en-DE"/>
              </w:rPr>
            </w:pPr>
            <w:r w:rsidRPr="00592C2D">
              <w:rPr>
                <w:rFonts w:ascii="Times New Roman" w:hAnsi="Times New Roman"/>
                <w:lang w:val="en-DE"/>
              </w:rPr>
              <w:t>population</w:t>
            </w:r>
          </w:p>
        </w:tc>
        <w:tc>
          <w:tcPr>
            <w:tcW w:w="3200" w:type="dxa"/>
            <w:vAlign w:val="center"/>
          </w:tcPr>
          <w:p w14:paraId="1BF82EA6" w14:textId="308A57B6" w:rsidR="003F0B4C" w:rsidRPr="00961CC0" w:rsidRDefault="003F0B4C" w:rsidP="00610CFB">
            <w:pPr>
              <w:rPr>
                <w:rFonts w:ascii="Times New Roman" w:hAnsi="Times New Roman"/>
                <w:lang w:val="en-DE"/>
              </w:rPr>
            </w:pPr>
            <w:r>
              <w:rPr>
                <w:rFonts w:ascii="Times New Roman" w:hAnsi="Times New Roman"/>
                <w:lang w:val="en-DE"/>
              </w:rPr>
              <w:t xml:space="preserve">the total </w:t>
            </w:r>
            <w:r w:rsidRPr="00592C2D">
              <w:rPr>
                <w:rFonts w:ascii="Times New Roman" w:hAnsi="Times New Roman"/>
                <w:lang w:val="en-DE"/>
              </w:rPr>
              <w:t>population</w:t>
            </w:r>
            <w:r>
              <w:rPr>
                <w:rFonts w:ascii="Times New Roman" w:hAnsi="Times New Roman"/>
                <w:lang w:val="en-DE"/>
              </w:rPr>
              <w:t xml:space="preserve"> covered by </w:t>
            </w:r>
            <w:r w:rsidR="00961CC0">
              <w:rPr>
                <w:rFonts w:ascii="Times New Roman" w:hAnsi="Times New Roman"/>
                <w:lang w:val="en-DE"/>
              </w:rPr>
              <w:t xml:space="preserve">FWEArea based on the </w:t>
            </w:r>
            <w:r w:rsidR="00F9710C">
              <w:rPr>
                <w:rFonts w:ascii="Times New Roman" w:hAnsi="Times New Roman"/>
                <w:lang w:val="en-DE"/>
              </w:rPr>
              <w:t>underlying</w:t>
            </w:r>
            <w:r w:rsidR="00961CC0">
              <w:rPr>
                <w:rFonts w:ascii="Times New Roman" w:hAnsi="Times New Roman"/>
                <w:lang w:val="en-DE"/>
              </w:rPr>
              <w:t xml:space="preserve"> </w:t>
            </w:r>
            <w:r w:rsidR="00610CFB">
              <w:rPr>
                <w:rFonts w:ascii="Times New Roman" w:hAnsi="Times New Roman"/>
                <w:lang w:val="en-DE"/>
              </w:rPr>
              <w:t>FWELandUse</w:t>
            </w:r>
            <w:r w:rsidR="00961CC0">
              <w:rPr>
                <w:rFonts w:ascii="Times New Roman" w:hAnsi="Times New Roman"/>
                <w:lang w:val="en-DE"/>
              </w:rPr>
              <w:t xml:space="preserve"> or deriving it from census</w:t>
            </w:r>
          </w:p>
        </w:tc>
        <w:tc>
          <w:tcPr>
            <w:tcW w:w="827" w:type="dxa"/>
            <w:vAlign w:val="center"/>
          </w:tcPr>
          <w:p w14:paraId="1B225F36" w14:textId="77777777" w:rsidR="003F0B4C" w:rsidRPr="00592C2D" w:rsidRDefault="003F0B4C" w:rsidP="009A45CA">
            <w:pPr>
              <w:jc w:val="center"/>
              <w:rPr>
                <w:rFonts w:ascii="Times New Roman" w:hAnsi="Times New Roman"/>
                <w:lang w:val="en-DE"/>
              </w:rPr>
            </w:pPr>
            <w:r w:rsidRPr="00592C2D">
              <w:rPr>
                <w:rFonts w:ascii="Times New Roman" w:hAnsi="Times New Roman"/>
                <w:lang w:val="en-DE"/>
              </w:rPr>
              <w:t>integer</w:t>
            </w:r>
          </w:p>
        </w:tc>
        <w:tc>
          <w:tcPr>
            <w:tcW w:w="1492" w:type="dxa"/>
            <w:vAlign w:val="center"/>
          </w:tcPr>
          <w:p w14:paraId="10AB6A58" w14:textId="77777777" w:rsidR="003F0B4C" w:rsidRPr="00592C2D" w:rsidRDefault="003F0B4C" w:rsidP="009A45CA">
            <w:pPr>
              <w:jc w:val="center"/>
              <w:rPr>
                <w:rFonts w:ascii="Times New Roman" w:hAnsi="Times New Roman"/>
                <w:lang w:val="en-DE"/>
              </w:rPr>
            </w:pPr>
            <w:r w:rsidRPr="00592C2D">
              <w:rPr>
                <w:rFonts w:ascii="Times New Roman" w:hAnsi="Times New Roman"/>
                <w:lang w:val="en-DE"/>
              </w:rPr>
              <w:t>0..1</w:t>
            </w:r>
          </w:p>
        </w:tc>
        <w:tc>
          <w:tcPr>
            <w:tcW w:w="1379" w:type="dxa"/>
            <w:vAlign w:val="center"/>
          </w:tcPr>
          <w:p w14:paraId="1B1B6FA3" w14:textId="7BEE7C4B" w:rsidR="003F0B4C" w:rsidRPr="00C80DE6" w:rsidRDefault="00961CC0" w:rsidP="009A45CA">
            <w:pPr>
              <w:jc w:val="center"/>
              <w:rPr>
                <w:rFonts w:ascii="Times New Roman" w:hAnsi="Times New Roman"/>
                <w:lang w:val="en-DE"/>
              </w:rPr>
            </w:pPr>
            <w:r>
              <w:rPr>
                <w:rFonts w:ascii="Times New Roman" w:hAnsi="Times New Roman"/>
                <w:lang w:val="en-DE"/>
              </w:rPr>
              <w:t>census/</w:t>
            </w:r>
            <w:r w:rsidR="003F0B4C">
              <w:rPr>
                <w:rFonts w:ascii="Times New Roman" w:hAnsi="Times New Roman"/>
                <w:lang w:val="en-DE"/>
              </w:rPr>
              <w:t>GIS</w:t>
            </w:r>
          </w:p>
        </w:tc>
      </w:tr>
      <w:tr w:rsidR="003F0B4C" w:rsidRPr="00471AF2" w14:paraId="5117F557" w14:textId="77777777" w:rsidTr="007C2DE2">
        <w:tc>
          <w:tcPr>
            <w:tcW w:w="2588" w:type="dxa"/>
            <w:vAlign w:val="center"/>
          </w:tcPr>
          <w:p w14:paraId="57B29E83" w14:textId="77777777" w:rsidR="003F0B4C" w:rsidRPr="00471AF2" w:rsidRDefault="003F0B4C" w:rsidP="007C2DE2">
            <w:pPr>
              <w:rPr>
                <w:rFonts w:ascii="Times New Roman" w:hAnsi="Times New Roman"/>
                <w:lang w:val="en-DE"/>
              </w:rPr>
            </w:pPr>
            <w:r>
              <w:rPr>
                <w:rFonts w:ascii="Times New Roman" w:hAnsi="Times New Roman"/>
                <w:lang w:val="en-DE"/>
              </w:rPr>
              <w:t>buildingFootprintArea</w:t>
            </w:r>
          </w:p>
        </w:tc>
        <w:tc>
          <w:tcPr>
            <w:tcW w:w="3200" w:type="dxa"/>
            <w:vAlign w:val="center"/>
          </w:tcPr>
          <w:p w14:paraId="7A77E266" w14:textId="575A797E" w:rsidR="003F0B4C" w:rsidRPr="002C7EDC" w:rsidRDefault="004907AA" w:rsidP="00F3214C">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w:t>
            </w:r>
            <w:r w:rsidR="003F0B4C">
              <w:rPr>
                <w:rFonts w:ascii="Times New Roman" w:hAnsi="Times New Roman"/>
                <w:lang w:val="en-DE"/>
              </w:rPr>
              <w:t xml:space="preserve">total building footprint area based on the </w:t>
            </w:r>
            <w:r w:rsidR="00A814CB">
              <w:rPr>
                <w:rFonts w:ascii="Times New Roman" w:hAnsi="Times New Roman"/>
                <w:lang w:val="en-DE"/>
              </w:rPr>
              <w:t>FWELandUse</w:t>
            </w:r>
          </w:p>
        </w:tc>
        <w:tc>
          <w:tcPr>
            <w:tcW w:w="827" w:type="dxa"/>
            <w:vAlign w:val="center"/>
          </w:tcPr>
          <w:p w14:paraId="643568F3" w14:textId="77777777" w:rsidR="003F0B4C" w:rsidRPr="00471AF2" w:rsidRDefault="003F0B4C" w:rsidP="009A45CA">
            <w:pPr>
              <w:jc w:val="center"/>
              <w:rPr>
                <w:rFonts w:ascii="Times New Roman" w:hAnsi="Times New Roman"/>
                <w:lang w:val="en-DE"/>
              </w:rPr>
            </w:pPr>
            <w:r>
              <w:rPr>
                <w:rFonts w:ascii="Times New Roman" w:hAnsi="Times New Roman"/>
                <w:lang w:val="en-DE"/>
              </w:rPr>
              <w:t>double</w:t>
            </w:r>
          </w:p>
        </w:tc>
        <w:tc>
          <w:tcPr>
            <w:tcW w:w="1492" w:type="dxa"/>
            <w:vAlign w:val="center"/>
          </w:tcPr>
          <w:p w14:paraId="700822E4" w14:textId="77777777" w:rsidR="003F0B4C" w:rsidRPr="00471AF2" w:rsidRDefault="003F0B4C" w:rsidP="009A45CA">
            <w:pPr>
              <w:jc w:val="center"/>
              <w:rPr>
                <w:rFonts w:ascii="Times New Roman" w:hAnsi="Times New Roman"/>
                <w:lang w:val="en-DE"/>
              </w:rPr>
            </w:pPr>
            <w:r>
              <w:rPr>
                <w:rFonts w:ascii="Times New Roman" w:hAnsi="Times New Roman"/>
                <w:lang w:val="en-DE"/>
              </w:rPr>
              <w:t>0..1</w:t>
            </w:r>
          </w:p>
        </w:tc>
        <w:tc>
          <w:tcPr>
            <w:tcW w:w="1379" w:type="dxa"/>
            <w:vAlign w:val="center"/>
          </w:tcPr>
          <w:p w14:paraId="032F8542" w14:textId="77777777" w:rsidR="003F0B4C" w:rsidRPr="00471AF2" w:rsidRDefault="003F0B4C" w:rsidP="009A45CA">
            <w:pPr>
              <w:jc w:val="center"/>
              <w:rPr>
                <w:rFonts w:ascii="Times New Roman" w:hAnsi="Times New Roman"/>
                <w:lang w:val="en-DE"/>
              </w:rPr>
            </w:pPr>
            <w:r>
              <w:rPr>
                <w:rFonts w:ascii="Times New Roman" w:hAnsi="Times New Roman"/>
                <w:lang w:val="en-DE"/>
              </w:rPr>
              <w:t>GIS</w:t>
            </w:r>
          </w:p>
        </w:tc>
      </w:tr>
      <w:tr w:rsidR="003F0B4C" w14:paraId="4B64C650" w14:textId="77777777" w:rsidTr="007C2DE2">
        <w:tc>
          <w:tcPr>
            <w:tcW w:w="2588" w:type="dxa"/>
            <w:vAlign w:val="center"/>
          </w:tcPr>
          <w:p w14:paraId="1F2BE593" w14:textId="77777777" w:rsidR="003F0B4C" w:rsidRPr="00471AF2" w:rsidRDefault="003F0B4C" w:rsidP="007C2DE2">
            <w:pPr>
              <w:rPr>
                <w:rFonts w:ascii="Times New Roman" w:hAnsi="Times New Roman"/>
                <w:lang w:val="en-DE"/>
              </w:rPr>
            </w:pPr>
            <w:r>
              <w:rPr>
                <w:rFonts w:ascii="Times New Roman" w:hAnsi="Times New Roman"/>
                <w:lang w:val="en-DE"/>
              </w:rPr>
              <w:t>buildingFootprintAreaUnit</w:t>
            </w:r>
          </w:p>
        </w:tc>
        <w:tc>
          <w:tcPr>
            <w:tcW w:w="3200" w:type="dxa"/>
            <w:vAlign w:val="center"/>
          </w:tcPr>
          <w:p w14:paraId="7212F025" w14:textId="35805A56" w:rsidR="003F0B4C" w:rsidRPr="00471AF2" w:rsidRDefault="003F0B4C" w:rsidP="007C2DE2">
            <w:pPr>
              <w:rPr>
                <w:rFonts w:ascii="Times New Roman" w:hAnsi="Times New Roman"/>
                <w:lang w:val="en-DE"/>
              </w:rPr>
            </w:pPr>
            <w:r>
              <w:rPr>
                <w:rFonts w:ascii="Times New Roman" w:hAnsi="Times New Roman"/>
                <w:lang w:val="en-DE"/>
              </w:rPr>
              <w:t>measuring unit of buildingFootprintArea</w:t>
            </w:r>
          </w:p>
        </w:tc>
        <w:tc>
          <w:tcPr>
            <w:tcW w:w="827" w:type="dxa"/>
            <w:vAlign w:val="center"/>
          </w:tcPr>
          <w:p w14:paraId="5B93C10A" w14:textId="77777777" w:rsidR="003F0B4C" w:rsidRPr="00471AF2" w:rsidRDefault="003F0B4C" w:rsidP="009A45CA">
            <w:pPr>
              <w:jc w:val="center"/>
              <w:rPr>
                <w:rFonts w:ascii="Times New Roman" w:hAnsi="Times New Roman"/>
                <w:lang w:val="en-DE"/>
              </w:rPr>
            </w:pPr>
            <w:r>
              <w:rPr>
                <w:rFonts w:ascii="Times New Roman" w:hAnsi="Times New Roman"/>
                <w:lang w:val="en-DE"/>
              </w:rPr>
              <w:t>string</w:t>
            </w:r>
          </w:p>
        </w:tc>
        <w:tc>
          <w:tcPr>
            <w:tcW w:w="1492" w:type="dxa"/>
            <w:vAlign w:val="center"/>
          </w:tcPr>
          <w:p w14:paraId="4E617160" w14:textId="77777777" w:rsidR="003F0B4C" w:rsidRPr="00471AF2" w:rsidRDefault="003F0B4C" w:rsidP="009A45CA">
            <w:pPr>
              <w:jc w:val="center"/>
              <w:rPr>
                <w:rFonts w:ascii="Times New Roman" w:hAnsi="Times New Roman"/>
                <w:lang w:val="en-DE"/>
              </w:rPr>
            </w:pPr>
            <w:r>
              <w:rPr>
                <w:rFonts w:ascii="Times New Roman" w:hAnsi="Times New Roman"/>
                <w:lang w:val="en-DE"/>
              </w:rPr>
              <w:t>0..1</w:t>
            </w:r>
          </w:p>
        </w:tc>
        <w:tc>
          <w:tcPr>
            <w:tcW w:w="1379" w:type="dxa"/>
            <w:vAlign w:val="center"/>
          </w:tcPr>
          <w:p w14:paraId="0B475A6D" w14:textId="77777777" w:rsidR="003F0B4C" w:rsidRPr="00471AF2" w:rsidRDefault="003F0B4C" w:rsidP="009A45CA">
            <w:pPr>
              <w:jc w:val="center"/>
              <w:rPr>
                <w:rFonts w:ascii="Times New Roman" w:hAnsi="Times New Roman"/>
                <w:lang w:val="en-DE"/>
              </w:rPr>
            </w:pPr>
            <w:r>
              <w:rPr>
                <w:rFonts w:ascii="Times New Roman" w:hAnsi="Times New Roman"/>
                <w:lang w:val="en-DE"/>
              </w:rPr>
              <w:t>GIS</w:t>
            </w:r>
          </w:p>
        </w:tc>
      </w:tr>
      <w:tr w:rsidR="002C7EDC" w14:paraId="55CA75A9" w14:textId="77777777" w:rsidTr="007C2DE2">
        <w:tc>
          <w:tcPr>
            <w:tcW w:w="2588" w:type="dxa"/>
            <w:vAlign w:val="center"/>
          </w:tcPr>
          <w:p w14:paraId="4D362FAF" w14:textId="065C3BC3" w:rsidR="002C7EDC" w:rsidRPr="009A45CA" w:rsidRDefault="002C7EDC" w:rsidP="007C2DE2">
            <w:pPr>
              <w:rPr>
                <w:rFonts w:ascii="Times New Roman" w:hAnsi="Times New Roman"/>
                <w:lang w:val="en-DE"/>
              </w:rPr>
            </w:pPr>
            <w:r>
              <w:rPr>
                <w:rFonts w:ascii="Times New Roman" w:hAnsi="Times New Roman"/>
                <w:lang w:val="en-DE"/>
              </w:rPr>
              <w:t>settlementArea</w:t>
            </w:r>
          </w:p>
        </w:tc>
        <w:tc>
          <w:tcPr>
            <w:tcW w:w="3200" w:type="dxa"/>
            <w:vAlign w:val="center"/>
          </w:tcPr>
          <w:p w14:paraId="32D01C60" w14:textId="15A275E5" w:rsidR="002C7EDC" w:rsidRPr="007C2DE2" w:rsidRDefault="004907AA" w:rsidP="007C2DE2">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w:t>
            </w:r>
            <w:r w:rsidR="002C7EDC">
              <w:rPr>
                <w:rFonts w:ascii="Times New Roman" w:hAnsi="Times New Roman"/>
                <w:lang w:val="en-DE"/>
              </w:rPr>
              <w:t xml:space="preserve">total </w:t>
            </w:r>
            <w:r w:rsidR="007C2DE2">
              <w:rPr>
                <w:rFonts w:ascii="Times New Roman" w:hAnsi="Times New Roman"/>
                <w:lang w:val="en-DE"/>
              </w:rPr>
              <w:t>settlement</w:t>
            </w:r>
            <w:r w:rsidR="002C7EDC">
              <w:rPr>
                <w:rFonts w:ascii="Times New Roman" w:hAnsi="Times New Roman"/>
                <w:lang w:val="en-DE"/>
              </w:rPr>
              <w:t xml:space="preserve"> area based on the </w:t>
            </w:r>
            <w:r w:rsidR="00F9710C">
              <w:rPr>
                <w:rFonts w:ascii="Times New Roman" w:hAnsi="Times New Roman"/>
                <w:lang w:val="en-DE"/>
              </w:rPr>
              <w:t>underlying</w:t>
            </w:r>
            <w:r w:rsidR="002C7EDC">
              <w:rPr>
                <w:rFonts w:ascii="Times New Roman" w:hAnsi="Times New Roman"/>
                <w:lang w:val="en-DE"/>
              </w:rPr>
              <w:t xml:space="preserve"> </w:t>
            </w:r>
            <w:r w:rsidR="00A814CB">
              <w:rPr>
                <w:rFonts w:ascii="Times New Roman" w:hAnsi="Times New Roman"/>
                <w:lang w:val="en-DE"/>
              </w:rPr>
              <w:t xml:space="preserve">FWELandUse </w:t>
            </w:r>
            <w:r w:rsidR="007C2DE2">
              <w:rPr>
                <w:rFonts w:ascii="Times New Roman" w:hAnsi="Times New Roman"/>
                <w:lang w:val="en-DE"/>
              </w:rPr>
              <w:t>class code: 1000</w:t>
            </w:r>
          </w:p>
        </w:tc>
        <w:tc>
          <w:tcPr>
            <w:tcW w:w="827" w:type="dxa"/>
            <w:vAlign w:val="center"/>
          </w:tcPr>
          <w:p w14:paraId="74DD5382" w14:textId="5F3B1079" w:rsidR="002C7EDC" w:rsidRDefault="002C7EDC" w:rsidP="002C7EDC">
            <w:pPr>
              <w:jc w:val="center"/>
              <w:rPr>
                <w:rFonts w:ascii="Times New Roman" w:hAnsi="Times New Roman"/>
                <w:lang w:val="en-DE"/>
              </w:rPr>
            </w:pPr>
            <w:r>
              <w:rPr>
                <w:rFonts w:ascii="Times New Roman" w:hAnsi="Times New Roman"/>
                <w:lang w:val="en-DE"/>
              </w:rPr>
              <w:t>double</w:t>
            </w:r>
          </w:p>
        </w:tc>
        <w:tc>
          <w:tcPr>
            <w:tcW w:w="1492" w:type="dxa"/>
            <w:vAlign w:val="center"/>
          </w:tcPr>
          <w:p w14:paraId="69D98AC0" w14:textId="77F3D41C" w:rsidR="002C7EDC" w:rsidRDefault="002C7EDC" w:rsidP="002C7EDC">
            <w:pPr>
              <w:jc w:val="center"/>
              <w:rPr>
                <w:rFonts w:ascii="Times New Roman" w:hAnsi="Times New Roman"/>
                <w:lang w:val="en-DE"/>
              </w:rPr>
            </w:pPr>
            <w:r>
              <w:rPr>
                <w:rFonts w:ascii="Times New Roman" w:hAnsi="Times New Roman"/>
                <w:lang w:val="en-DE"/>
              </w:rPr>
              <w:t>0..1</w:t>
            </w:r>
          </w:p>
        </w:tc>
        <w:tc>
          <w:tcPr>
            <w:tcW w:w="1379" w:type="dxa"/>
            <w:vAlign w:val="center"/>
          </w:tcPr>
          <w:p w14:paraId="59ACD093" w14:textId="601D346D" w:rsidR="002C7EDC" w:rsidRDefault="002C7EDC" w:rsidP="002C7EDC">
            <w:pPr>
              <w:jc w:val="center"/>
              <w:rPr>
                <w:rFonts w:ascii="Times New Roman" w:hAnsi="Times New Roman"/>
                <w:lang w:val="en-DE"/>
              </w:rPr>
            </w:pPr>
            <w:r>
              <w:rPr>
                <w:rFonts w:ascii="Times New Roman" w:hAnsi="Times New Roman"/>
                <w:lang w:val="en-DE"/>
              </w:rPr>
              <w:t>GIS</w:t>
            </w:r>
          </w:p>
        </w:tc>
      </w:tr>
      <w:tr w:rsidR="002C7EDC" w14:paraId="2BEB5347" w14:textId="77777777" w:rsidTr="007C2DE2">
        <w:tc>
          <w:tcPr>
            <w:tcW w:w="2588" w:type="dxa"/>
            <w:vAlign w:val="center"/>
          </w:tcPr>
          <w:p w14:paraId="135C1070" w14:textId="7EF5F5A9" w:rsidR="002C7EDC" w:rsidRPr="009A45CA" w:rsidRDefault="002C7EDC" w:rsidP="007C2DE2">
            <w:pPr>
              <w:rPr>
                <w:rFonts w:ascii="Times New Roman" w:hAnsi="Times New Roman"/>
                <w:lang w:val="en-DE"/>
              </w:rPr>
            </w:pPr>
            <w:r>
              <w:rPr>
                <w:rFonts w:ascii="Times New Roman" w:hAnsi="Times New Roman"/>
                <w:lang w:val="en-DE"/>
              </w:rPr>
              <w:t>settlementAreaUnit</w:t>
            </w:r>
          </w:p>
        </w:tc>
        <w:tc>
          <w:tcPr>
            <w:tcW w:w="3200" w:type="dxa"/>
            <w:vAlign w:val="center"/>
          </w:tcPr>
          <w:p w14:paraId="4DEF5694" w14:textId="4325D6A0" w:rsidR="002C7EDC" w:rsidRDefault="002C7EDC" w:rsidP="007C2DE2">
            <w:pPr>
              <w:rPr>
                <w:rFonts w:ascii="Times New Roman" w:hAnsi="Times New Roman"/>
                <w:lang w:val="en-DE"/>
              </w:rPr>
            </w:pPr>
            <w:r>
              <w:rPr>
                <w:rFonts w:ascii="Times New Roman" w:hAnsi="Times New Roman"/>
                <w:lang w:val="en-DE"/>
              </w:rPr>
              <w:t xml:space="preserve">measuring unit of </w:t>
            </w:r>
            <w:r w:rsidR="007C2DE2">
              <w:rPr>
                <w:rFonts w:ascii="Times New Roman" w:hAnsi="Times New Roman"/>
                <w:lang w:val="en-DE"/>
              </w:rPr>
              <w:t>settlementArea</w:t>
            </w:r>
          </w:p>
        </w:tc>
        <w:tc>
          <w:tcPr>
            <w:tcW w:w="827" w:type="dxa"/>
            <w:vAlign w:val="center"/>
          </w:tcPr>
          <w:p w14:paraId="71D946F3" w14:textId="5B7115FC" w:rsidR="002C7EDC" w:rsidRDefault="002C7EDC" w:rsidP="002C7EDC">
            <w:pPr>
              <w:jc w:val="center"/>
              <w:rPr>
                <w:rFonts w:ascii="Times New Roman" w:hAnsi="Times New Roman"/>
                <w:lang w:val="en-DE"/>
              </w:rPr>
            </w:pPr>
            <w:r>
              <w:rPr>
                <w:rFonts w:ascii="Times New Roman" w:hAnsi="Times New Roman"/>
                <w:lang w:val="en-DE"/>
              </w:rPr>
              <w:t>string</w:t>
            </w:r>
          </w:p>
        </w:tc>
        <w:tc>
          <w:tcPr>
            <w:tcW w:w="1492" w:type="dxa"/>
            <w:vAlign w:val="center"/>
          </w:tcPr>
          <w:p w14:paraId="3783DAA7" w14:textId="1C653CF7" w:rsidR="002C7EDC" w:rsidRDefault="002C7EDC" w:rsidP="002C7EDC">
            <w:pPr>
              <w:jc w:val="center"/>
              <w:rPr>
                <w:rFonts w:ascii="Times New Roman" w:hAnsi="Times New Roman"/>
                <w:lang w:val="en-DE"/>
              </w:rPr>
            </w:pPr>
            <w:r>
              <w:rPr>
                <w:rFonts w:ascii="Times New Roman" w:hAnsi="Times New Roman"/>
                <w:lang w:val="en-DE"/>
              </w:rPr>
              <w:t>0..1</w:t>
            </w:r>
          </w:p>
        </w:tc>
        <w:tc>
          <w:tcPr>
            <w:tcW w:w="1379" w:type="dxa"/>
            <w:vAlign w:val="center"/>
          </w:tcPr>
          <w:p w14:paraId="5868149B" w14:textId="72E09017" w:rsidR="002C7EDC" w:rsidRDefault="002C7EDC" w:rsidP="002C7EDC">
            <w:pPr>
              <w:jc w:val="center"/>
              <w:rPr>
                <w:rFonts w:ascii="Times New Roman" w:hAnsi="Times New Roman"/>
                <w:lang w:val="en-DE"/>
              </w:rPr>
            </w:pPr>
            <w:r>
              <w:rPr>
                <w:rFonts w:ascii="Times New Roman" w:hAnsi="Times New Roman"/>
                <w:lang w:val="en-DE"/>
              </w:rPr>
              <w:t>GIS</w:t>
            </w:r>
          </w:p>
        </w:tc>
      </w:tr>
      <w:tr w:rsidR="002C7EDC" w14:paraId="4788EC52" w14:textId="77777777" w:rsidTr="007C2DE2">
        <w:tc>
          <w:tcPr>
            <w:tcW w:w="2588" w:type="dxa"/>
            <w:vAlign w:val="center"/>
          </w:tcPr>
          <w:p w14:paraId="71D5CE08" w14:textId="33E51B5A" w:rsidR="002C7EDC" w:rsidRPr="009A45CA" w:rsidRDefault="002C7EDC" w:rsidP="007C2DE2">
            <w:pPr>
              <w:rPr>
                <w:rFonts w:ascii="Times New Roman" w:hAnsi="Times New Roman"/>
                <w:lang w:val="en-DE"/>
              </w:rPr>
            </w:pPr>
            <w:r>
              <w:rPr>
                <w:rFonts w:ascii="Times New Roman" w:hAnsi="Times New Roman"/>
                <w:lang w:val="en-DE"/>
              </w:rPr>
              <w:t>openPlotArea</w:t>
            </w:r>
          </w:p>
        </w:tc>
        <w:tc>
          <w:tcPr>
            <w:tcW w:w="3200" w:type="dxa"/>
            <w:vAlign w:val="center"/>
          </w:tcPr>
          <w:p w14:paraId="324DF8C6" w14:textId="2DD5E1E4" w:rsidR="002C7EDC" w:rsidRDefault="004907AA" w:rsidP="007C2DE2">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w:t>
            </w:r>
            <w:r w:rsidR="007C2DE2">
              <w:rPr>
                <w:rFonts w:ascii="Times New Roman" w:hAnsi="Times New Roman"/>
                <w:lang w:val="en-DE"/>
              </w:rPr>
              <w:t xml:space="preserve">total open plot area based on the </w:t>
            </w:r>
            <w:r w:rsidR="00F9710C">
              <w:rPr>
                <w:rFonts w:ascii="Times New Roman" w:hAnsi="Times New Roman"/>
                <w:lang w:val="en-DE"/>
              </w:rPr>
              <w:t>underlying</w:t>
            </w:r>
            <w:r w:rsidR="007C2DE2">
              <w:rPr>
                <w:rFonts w:ascii="Times New Roman" w:hAnsi="Times New Roman"/>
                <w:lang w:val="en-DE"/>
              </w:rPr>
              <w:t xml:space="preserve"> </w:t>
            </w:r>
            <w:r w:rsidR="00A814CB">
              <w:rPr>
                <w:rFonts w:ascii="Times New Roman" w:hAnsi="Times New Roman"/>
                <w:lang w:val="en-DE"/>
              </w:rPr>
              <w:t xml:space="preserve">FWELandUse </w:t>
            </w:r>
            <w:r w:rsidR="007C2DE2">
              <w:rPr>
                <w:rFonts w:ascii="Times New Roman" w:hAnsi="Times New Roman"/>
                <w:lang w:val="en-DE"/>
              </w:rPr>
              <w:t>class code: 2000</w:t>
            </w:r>
          </w:p>
        </w:tc>
        <w:tc>
          <w:tcPr>
            <w:tcW w:w="827" w:type="dxa"/>
            <w:vAlign w:val="center"/>
          </w:tcPr>
          <w:p w14:paraId="744DA51C" w14:textId="2C04C3AF" w:rsidR="002C7EDC" w:rsidRDefault="002C7EDC" w:rsidP="002C7EDC">
            <w:pPr>
              <w:jc w:val="center"/>
              <w:rPr>
                <w:rFonts w:ascii="Times New Roman" w:hAnsi="Times New Roman"/>
                <w:lang w:val="en-DE"/>
              </w:rPr>
            </w:pPr>
            <w:r>
              <w:rPr>
                <w:rFonts w:ascii="Times New Roman" w:hAnsi="Times New Roman"/>
                <w:lang w:val="en-DE"/>
              </w:rPr>
              <w:t>double</w:t>
            </w:r>
          </w:p>
        </w:tc>
        <w:tc>
          <w:tcPr>
            <w:tcW w:w="1492" w:type="dxa"/>
            <w:vAlign w:val="center"/>
          </w:tcPr>
          <w:p w14:paraId="61C41390" w14:textId="4DD3D7D5" w:rsidR="002C7EDC" w:rsidRDefault="002C7EDC" w:rsidP="002C7EDC">
            <w:pPr>
              <w:jc w:val="center"/>
              <w:rPr>
                <w:rFonts w:ascii="Times New Roman" w:hAnsi="Times New Roman"/>
                <w:lang w:val="en-DE"/>
              </w:rPr>
            </w:pPr>
            <w:r>
              <w:rPr>
                <w:rFonts w:ascii="Times New Roman" w:hAnsi="Times New Roman"/>
                <w:lang w:val="en-DE"/>
              </w:rPr>
              <w:t>0..1</w:t>
            </w:r>
          </w:p>
        </w:tc>
        <w:tc>
          <w:tcPr>
            <w:tcW w:w="1379" w:type="dxa"/>
            <w:vAlign w:val="center"/>
          </w:tcPr>
          <w:p w14:paraId="3A2F66D6" w14:textId="530BD640" w:rsidR="002C7EDC" w:rsidRDefault="002C7EDC" w:rsidP="002C7EDC">
            <w:pPr>
              <w:jc w:val="center"/>
              <w:rPr>
                <w:rFonts w:ascii="Times New Roman" w:hAnsi="Times New Roman"/>
                <w:lang w:val="en-DE"/>
              </w:rPr>
            </w:pPr>
            <w:r>
              <w:rPr>
                <w:rFonts w:ascii="Times New Roman" w:hAnsi="Times New Roman"/>
                <w:lang w:val="en-DE"/>
              </w:rPr>
              <w:t>GIS</w:t>
            </w:r>
          </w:p>
        </w:tc>
      </w:tr>
      <w:tr w:rsidR="002C7EDC" w14:paraId="5972A517" w14:textId="77777777" w:rsidTr="007C2DE2">
        <w:tc>
          <w:tcPr>
            <w:tcW w:w="2588" w:type="dxa"/>
            <w:vAlign w:val="center"/>
          </w:tcPr>
          <w:p w14:paraId="76072208" w14:textId="30888155" w:rsidR="002C7EDC" w:rsidRPr="009A45CA" w:rsidRDefault="002C7EDC" w:rsidP="007C2DE2">
            <w:pPr>
              <w:rPr>
                <w:rFonts w:ascii="Times New Roman" w:hAnsi="Times New Roman"/>
                <w:lang w:val="en-DE"/>
              </w:rPr>
            </w:pPr>
            <w:r>
              <w:rPr>
                <w:rFonts w:ascii="Times New Roman" w:hAnsi="Times New Roman"/>
                <w:lang w:val="en-DE"/>
              </w:rPr>
              <w:t>openPlotAreaUnit</w:t>
            </w:r>
          </w:p>
        </w:tc>
        <w:tc>
          <w:tcPr>
            <w:tcW w:w="3200" w:type="dxa"/>
            <w:vAlign w:val="center"/>
          </w:tcPr>
          <w:p w14:paraId="0AB18F36" w14:textId="076DE81D" w:rsidR="002C7EDC" w:rsidRDefault="002C7EDC" w:rsidP="007C2DE2">
            <w:pPr>
              <w:rPr>
                <w:rFonts w:ascii="Times New Roman" w:hAnsi="Times New Roman"/>
                <w:lang w:val="en-DE"/>
              </w:rPr>
            </w:pPr>
            <w:r>
              <w:rPr>
                <w:rFonts w:ascii="Times New Roman" w:hAnsi="Times New Roman"/>
                <w:lang w:val="en-DE"/>
              </w:rPr>
              <w:t xml:space="preserve">measuring unit of </w:t>
            </w:r>
            <w:r w:rsidR="007C2DE2">
              <w:rPr>
                <w:rFonts w:ascii="Times New Roman" w:hAnsi="Times New Roman"/>
                <w:lang w:val="en-DE"/>
              </w:rPr>
              <w:t>openPlotArea</w:t>
            </w:r>
          </w:p>
        </w:tc>
        <w:tc>
          <w:tcPr>
            <w:tcW w:w="827" w:type="dxa"/>
            <w:vAlign w:val="center"/>
          </w:tcPr>
          <w:p w14:paraId="58CFB94C" w14:textId="08274738" w:rsidR="002C7EDC" w:rsidRDefault="002C7EDC" w:rsidP="002C7EDC">
            <w:pPr>
              <w:jc w:val="center"/>
              <w:rPr>
                <w:rFonts w:ascii="Times New Roman" w:hAnsi="Times New Roman"/>
                <w:lang w:val="en-DE"/>
              </w:rPr>
            </w:pPr>
            <w:r>
              <w:rPr>
                <w:rFonts w:ascii="Times New Roman" w:hAnsi="Times New Roman"/>
                <w:lang w:val="en-DE"/>
              </w:rPr>
              <w:t>string</w:t>
            </w:r>
          </w:p>
        </w:tc>
        <w:tc>
          <w:tcPr>
            <w:tcW w:w="1492" w:type="dxa"/>
            <w:vAlign w:val="center"/>
          </w:tcPr>
          <w:p w14:paraId="340478AB" w14:textId="65E3ED62" w:rsidR="002C7EDC" w:rsidRDefault="002C7EDC" w:rsidP="002C7EDC">
            <w:pPr>
              <w:jc w:val="center"/>
              <w:rPr>
                <w:rFonts w:ascii="Times New Roman" w:hAnsi="Times New Roman"/>
                <w:lang w:val="en-DE"/>
              </w:rPr>
            </w:pPr>
            <w:r>
              <w:rPr>
                <w:rFonts w:ascii="Times New Roman" w:hAnsi="Times New Roman"/>
                <w:lang w:val="en-DE"/>
              </w:rPr>
              <w:t>0..1</w:t>
            </w:r>
          </w:p>
        </w:tc>
        <w:tc>
          <w:tcPr>
            <w:tcW w:w="1379" w:type="dxa"/>
            <w:vAlign w:val="center"/>
          </w:tcPr>
          <w:p w14:paraId="2A960CB7" w14:textId="7416B1B9" w:rsidR="002C7EDC" w:rsidRDefault="002C7EDC" w:rsidP="002C7EDC">
            <w:pPr>
              <w:jc w:val="center"/>
              <w:rPr>
                <w:rFonts w:ascii="Times New Roman" w:hAnsi="Times New Roman"/>
                <w:lang w:val="en-DE"/>
              </w:rPr>
            </w:pPr>
            <w:r>
              <w:rPr>
                <w:rFonts w:ascii="Times New Roman" w:hAnsi="Times New Roman"/>
                <w:lang w:val="en-DE"/>
              </w:rPr>
              <w:t>GIS</w:t>
            </w:r>
          </w:p>
        </w:tc>
      </w:tr>
      <w:tr w:rsidR="007C2DE2" w14:paraId="391265A3" w14:textId="77777777" w:rsidTr="007C2DE2">
        <w:tc>
          <w:tcPr>
            <w:tcW w:w="2588" w:type="dxa"/>
            <w:vAlign w:val="center"/>
          </w:tcPr>
          <w:p w14:paraId="13E3582B" w14:textId="358CC5DE" w:rsidR="007C2DE2" w:rsidRDefault="007C2DE2" w:rsidP="007C2DE2">
            <w:pPr>
              <w:rPr>
                <w:rFonts w:ascii="Times New Roman" w:hAnsi="Times New Roman"/>
                <w:lang w:val="en-DE"/>
              </w:rPr>
            </w:pPr>
            <w:r>
              <w:rPr>
                <w:rFonts w:ascii="Times New Roman" w:hAnsi="Times New Roman"/>
                <w:lang w:val="en-DE"/>
              </w:rPr>
              <w:t>trafficArea</w:t>
            </w:r>
          </w:p>
        </w:tc>
        <w:tc>
          <w:tcPr>
            <w:tcW w:w="3200" w:type="dxa"/>
            <w:vAlign w:val="center"/>
          </w:tcPr>
          <w:p w14:paraId="13BA38D3" w14:textId="3479A15C" w:rsidR="007C2DE2" w:rsidRDefault="004907AA" w:rsidP="007C2DE2">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w:t>
            </w:r>
            <w:r w:rsidR="007C2DE2">
              <w:rPr>
                <w:rFonts w:ascii="Times New Roman" w:hAnsi="Times New Roman"/>
                <w:lang w:val="en-DE"/>
              </w:rPr>
              <w:t xml:space="preserve">total traffic area (incl. roads, railways) based on the </w:t>
            </w:r>
            <w:r w:rsidR="00F9710C">
              <w:rPr>
                <w:rFonts w:ascii="Times New Roman" w:hAnsi="Times New Roman"/>
                <w:lang w:val="en-DE"/>
              </w:rPr>
              <w:t>underlying</w:t>
            </w:r>
            <w:r w:rsidR="007C2DE2">
              <w:rPr>
                <w:rFonts w:ascii="Times New Roman" w:hAnsi="Times New Roman"/>
                <w:lang w:val="en-DE"/>
              </w:rPr>
              <w:t xml:space="preserve"> </w:t>
            </w:r>
            <w:r w:rsidR="00A814CB">
              <w:rPr>
                <w:rFonts w:ascii="Times New Roman" w:hAnsi="Times New Roman"/>
                <w:lang w:val="en-DE"/>
              </w:rPr>
              <w:t xml:space="preserve">FWELandUse </w:t>
            </w:r>
            <w:r w:rsidR="007C2DE2">
              <w:rPr>
                <w:rFonts w:ascii="Times New Roman" w:hAnsi="Times New Roman"/>
                <w:lang w:val="en-DE"/>
              </w:rPr>
              <w:t>class code: 3000</w:t>
            </w:r>
          </w:p>
        </w:tc>
        <w:tc>
          <w:tcPr>
            <w:tcW w:w="827" w:type="dxa"/>
            <w:vAlign w:val="center"/>
          </w:tcPr>
          <w:p w14:paraId="6A22A9E7" w14:textId="46F30417" w:rsidR="007C2DE2" w:rsidRDefault="007C2DE2" w:rsidP="007C2DE2">
            <w:pPr>
              <w:jc w:val="center"/>
              <w:rPr>
                <w:rFonts w:ascii="Times New Roman" w:hAnsi="Times New Roman"/>
                <w:lang w:val="en-DE"/>
              </w:rPr>
            </w:pPr>
            <w:r>
              <w:rPr>
                <w:rFonts w:ascii="Times New Roman" w:hAnsi="Times New Roman"/>
                <w:lang w:val="en-DE"/>
              </w:rPr>
              <w:t>double</w:t>
            </w:r>
          </w:p>
        </w:tc>
        <w:tc>
          <w:tcPr>
            <w:tcW w:w="1492" w:type="dxa"/>
            <w:vAlign w:val="center"/>
          </w:tcPr>
          <w:p w14:paraId="4EDCE60C" w14:textId="73F0CC7B" w:rsidR="007C2DE2" w:rsidRDefault="007C2DE2" w:rsidP="007C2DE2">
            <w:pPr>
              <w:jc w:val="center"/>
              <w:rPr>
                <w:rFonts w:ascii="Times New Roman" w:hAnsi="Times New Roman"/>
                <w:lang w:val="en-DE"/>
              </w:rPr>
            </w:pPr>
            <w:r>
              <w:rPr>
                <w:rFonts w:ascii="Times New Roman" w:hAnsi="Times New Roman"/>
                <w:lang w:val="en-DE"/>
              </w:rPr>
              <w:t>0..1</w:t>
            </w:r>
          </w:p>
        </w:tc>
        <w:tc>
          <w:tcPr>
            <w:tcW w:w="1379" w:type="dxa"/>
            <w:vAlign w:val="center"/>
          </w:tcPr>
          <w:p w14:paraId="0B72401E" w14:textId="77E17AA0" w:rsidR="007C2DE2" w:rsidRDefault="007C2DE2" w:rsidP="007C2DE2">
            <w:pPr>
              <w:jc w:val="center"/>
              <w:rPr>
                <w:rFonts w:ascii="Times New Roman" w:hAnsi="Times New Roman"/>
                <w:lang w:val="en-DE"/>
              </w:rPr>
            </w:pPr>
            <w:r>
              <w:rPr>
                <w:rFonts w:ascii="Times New Roman" w:hAnsi="Times New Roman"/>
                <w:lang w:val="en-DE"/>
              </w:rPr>
              <w:t>GIS</w:t>
            </w:r>
          </w:p>
        </w:tc>
      </w:tr>
      <w:tr w:rsidR="007C2DE2" w14:paraId="465A4601" w14:textId="77777777" w:rsidTr="007C2DE2">
        <w:tc>
          <w:tcPr>
            <w:tcW w:w="2588" w:type="dxa"/>
            <w:vAlign w:val="center"/>
          </w:tcPr>
          <w:p w14:paraId="0857F33E" w14:textId="202A345A" w:rsidR="007C2DE2" w:rsidRDefault="007C2DE2" w:rsidP="007C2DE2">
            <w:pPr>
              <w:rPr>
                <w:rFonts w:ascii="Times New Roman" w:hAnsi="Times New Roman"/>
                <w:lang w:val="en-DE"/>
              </w:rPr>
            </w:pPr>
            <w:r>
              <w:rPr>
                <w:rFonts w:ascii="Times New Roman" w:hAnsi="Times New Roman"/>
                <w:lang w:val="en-DE"/>
              </w:rPr>
              <w:t>trafficAreaUnit</w:t>
            </w:r>
          </w:p>
        </w:tc>
        <w:tc>
          <w:tcPr>
            <w:tcW w:w="3200" w:type="dxa"/>
            <w:vAlign w:val="center"/>
          </w:tcPr>
          <w:p w14:paraId="311B3950" w14:textId="591EDE0C" w:rsidR="007C2DE2" w:rsidRDefault="007C2DE2" w:rsidP="007C2DE2">
            <w:pPr>
              <w:rPr>
                <w:rFonts w:ascii="Times New Roman" w:hAnsi="Times New Roman"/>
                <w:lang w:val="en-DE"/>
              </w:rPr>
            </w:pPr>
            <w:r>
              <w:rPr>
                <w:rFonts w:ascii="Times New Roman" w:hAnsi="Times New Roman"/>
                <w:lang w:val="en-DE"/>
              </w:rPr>
              <w:t>measuring unit of trafficArea</w:t>
            </w:r>
          </w:p>
        </w:tc>
        <w:tc>
          <w:tcPr>
            <w:tcW w:w="827" w:type="dxa"/>
            <w:vAlign w:val="center"/>
          </w:tcPr>
          <w:p w14:paraId="7C7276D8" w14:textId="100F01B0" w:rsidR="007C2DE2" w:rsidRDefault="007C2DE2" w:rsidP="007C2DE2">
            <w:pPr>
              <w:jc w:val="center"/>
              <w:rPr>
                <w:rFonts w:ascii="Times New Roman" w:hAnsi="Times New Roman"/>
                <w:lang w:val="en-DE"/>
              </w:rPr>
            </w:pPr>
            <w:r>
              <w:rPr>
                <w:rFonts w:ascii="Times New Roman" w:hAnsi="Times New Roman"/>
                <w:lang w:val="en-DE"/>
              </w:rPr>
              <w:t>string</w:t>
            </w:r>
          </w:p>
        </w:tc>
        <w:tc>
          <w:tcPr>
            <w:tcW w:w="1492" w:type="dxa"/>
            <w:vAlign w:val="center"/>
          </w:tcPr>
          <w:p w14:paraId="4E4632EE" w14:textId="2AC0823F" w:rsidR="007C2DE2" w:rsidRDefault="007C2DE2" w:rsidP="007C2DE2">
            <w:pPr>
              <w:jc w:val="center"/>
              <w:rPr>
                <w:rFonts w:ascii="Times New Roman" w:hAnsi="Times New Roman"/>
                <w:lang w:val="en-DE"/>
              </w:rPr>
            </w:pPr>
            <w:r>
              <w:rPr>
                <w:rFonts w:ascii="Times New Roman" w:hAnsi="Times New Roman"/>
                <w:lang w:val="en-DE"/>
              </w:rPr>
              <w:t>0..1</w:t>
            </w:r>
          </w:p>
        </w:tc>
        <w:tc>
          <w:tcPr>
            <w:tcW w:w="1379" w:type="dxa"/>
            <w:vAlign w:val="center"/>
          </w:tcPr>
          <w:p w14:paraId="761CB50A" w14:textId="36518567" w:rsidR="007C2DE2" w:rsidRDefault="007C2DE2" w:rsidP="007C2DE2">
            <w:pPr>
              <w:jc w:val="center"/>
              <w:rPr>
                <w:rFonts w:ascii="Times New Roman" w:hAnsi="Times New Roman"/>
                <w:lang w:val="en-DE"/>
              </w:rPr>
            </w:pPr>
            <w:r>
              <w:rPr>
                <w:rFonts w:ascii="Times New Roman" w:hAnsi="Times New Roman"/>
                <w:lang w:val="en-DE"/>
              </w:rPr>
              <w:t>GIS</w:t>
            </w:r>
          </w:p>
        </w:tc>
      </w:tr>
      <w:tr w:rsidR="007C2DE2" w14:paraId="12CF7618" w14:textId="77777777" w:rsidTr="007C2DE2">
        <w:tc>
          <w:tcPr>
            <w:tcW w:w="2588" w:type="dxa"/>
            <w:vAlign w:val="center"/>
          </w:tcPr>
          <w:p w14:paraId="5B63EF47" w14:textId="0C6D93CA" w:rsidR="007C2DE2" w:rsidRPr="009A45CA" w:rsidRDefault="007C2DE2" w:rsidP="007C2DE2">
            <w:pPr>
              <w:rPr>
                <w:rFonts w:ascii="Times New Roman" w:hAnsi="Times New Roman"/>
                <w:lang w:val="en-DE"/>
              </w:rPr>
            </w:pPr>
            <w:r>
              <w:rPr>
                <w:rFonts w:ascii="Times New Roman" w:hAnsi="Times New Roman"/>
                <w:lang w:val="en-DE"/>
              </w:rPr>
              <w:t>vegetationArea</w:t>
            </w:r>
          </w:p>
        </w:tc>
        <w:tc>
          <w:tcPr>
            <w:tcW w:w="3200" w:type="dxa"/>
            <w:vAlign w:val="center"/>
          </w:tcPr>
          <w:p w14:paraId="23DF5B6C" w14:textId="0644282A" w:rsidR="007C2DE2" w:rsidRDefault="004907AA" w:rsidP="007C2DE2">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w:t>
            </w:r>
            <w:r w:rsidR="007C2DE2">
              <w:rPr>
                <w:rFonts w:ascii="Times New Roman" w:hAnsi="Times New Roman"/>
                <w:lang w:val="en-DE"/>
              </w:rPr>
              <w:t xml:space="preserve">total vegetation area based on the </w:t>
            </w:r>
            <w:r w:rsidR="00F9710C">
              <w:rPr>
                <w:rFonts w:ascii="Times New Roman" w:hAnsi="Times New Roman"/>
                <w:lang w:val="en-DE"/>
              </w:rPr>
              <w:t>underlying</w:t>
            </w:r>
            <w:r w:rsidR="007C2DE2">
              <w:rPr>
                <w:rFonts w:ascii="Times New Roman" w:hAnsi="Times New Roman"/>
                <w:lang w:val="en-DE"/>
              </w:rPr>
              <w:t xml:space="preserve"> </w:t>
            </w:r>
            <w:r w:rsidR="00A814CB">
              <w:rPr>
                <w:rFonts w:ascii="Times New Roman" w:hAnsi="Times New Roman"/>
                <w:lang w:val="en-DE"/>
              </w:rPr>
              <w:t xml:space="preserve">FWELandUse </w:t>
            </w:r>
            <w:r w:rsidR="007C2DE2">
              <w:rPr>
                <w:rFonts w:ascii="Times New Roman" w:hAnsi="Times New Roman"/>
                <w:lang w:val="en-DE"/>
              </w:rPr>
              <w:t>class code: 4000</w:t>
            </w:r>
          </w:p>
        </w:tc>
        <w:tc>
          <w:tcPr>
            <w:tcW w:w="827" w:type="dxa"/>
            <w:vAlign w:val="center"/>
          </w:tcPr>
          <w:p w14:paraId="4AC315E6" w14:textId="25AD0058" w:rsidR="007C2DE2" w:rsidRDefault="007C2DE2" w:rsidP="007C2DE2">
            <w:pPr>
              <w:jc w:val="center"/>
              <w:rPr>
                <w:rFonts w:ascii="Times New Roman" w:hAnsi="Times New Roman"/>
                <w:lang w:val="en-DE"/>
              </w:rPr>
            </w:pPr>
            <w:r>
              <w:rPr>
                <w:rFonts w:ascii="Times New Roman" w:hAnsi="Times New Roman"/>
                <w:lang w:val="en-DE"/>
              </w:rPr>
              <w:t>double</w:t>
            </w:r>
          </w:p>
        </w:tc>
        <w:tc>
          <w:tcPr>
            <w:tcW w:w="1492" w:type="dxa"/>
            <w:vAlign w:val="center"/>
          </w:tcPr>
          <w:p w14:paraId="392C0653" w14:textId="78F2E670" w:rsidR="007C2DE2" w:rsidRDefault="007C2DE2" w:rsidP="007C2DE2">
            <w:pPr>
              <w:jc w:val="center"/>
              <w:rPr>
                <w:rFonts w:ascii="Times New Roman" w:hAnsi="Times New Roman"/>
                <w:lang w:val="en-DE"/>
              </w:rPr>
            </w:pPr>
            <w:r>
              <w:rPr>
                <w:rFonts w:ascii="Times New Roman" w:hAnsi="Times New Roman"/>
                <w:lang w:val="en-DE"/>
              </w:rPr>
              <w:t>0..1</w:t>
            </w:r>
          </w:p>
        </w:tc>
        <w:tc>
          <w:tcPr>
            <w:tcW w:w="1379" w:type="dxa"/>
            <w:vAlign w:val="center"/>
          </w:tcPr>
          <w:p w14:paraId="68FB7BF6" w14:textId="197F58EA" w:rsidR="007C2DE2" w:rsidRDefault="007C2DE2" w:rsidP="007C2DE2">
            <w:pPr>
              <w:jc w:val="center"/>
              <w:rPr>
                <w:rFonts w:ascii="Times New Roman" w:hAnsi="Times New Roman"/>
                <w:lang w:val="en-DE"/>
              </w:rPr>
            </w:pPr>
            <w:r>
              <w:rPr>
                <w:rFonts w:ascii="Times New Roman" w:hAnsi="Times New Roman"/>
                <w:lang w:val="en-DE"/>
              </w:rPr>
              <w:t>GIS</w:t>
            </w:r>
          </w:p>
        </w:tc>
      </w:tr>
      <w:tr w:rsidR="007C2DE2" w14:paraId="2042BF68" w14:textId="77777777" w:rsidTr="007C2DE2">
        <w:tc>
          <w:tcPr>
            <w:tcW w:w="2588" w:type="dxa"/>
            <w:vAlign w:val="center"/>
          </w:tcPr>
          <w:p w14:paraId="46D4BD23" w14:textId="6ED4DB8C" w:rsidR="007C2DE2" w:rsidRPr="009A45CA" w:rsidRDefault="007C2DE2" w:rsidP="007C2DE2">
            <w:pPr>
              <w:rPr>
                <w:rFonts w:ascii="Times New Roman" w:hAnsi="Times New Roman"/>
                <w:lang w:val="en-DE"/>
              </w:rPr>
            </w:pPr>
            <w:r>
              <w:rPr>
                <w:rFonts w:ascii="Times New Roman" w:hAnsi="Times New Roman"/>
                <w:lang w:val="en-DE"/>
              </w:rPr>
              <w:t>vegetationAreaUnit</w:t>
            </w:r>
          </w:p>
        </w:tc>
        <w:tc>
          <w:tcPr>
            <w:tcW w:w="3200" w:type="dxa"/>
            <w:vAlign w:val="center"/>
          </w:tcPr>
          <w:p w14:paraId="6A68CDB1" w14:textId="19F3C311" w:rsidR="007C2DE2" w:rsidRDefault="007C2DE2" w:rsidP="007C2DE2">
            <w:pPr>
              <w:rPr>
                <w:rFonts w:ascii="Times New Roman" w:hAnsi="Times New Roman"/>
                <w:lang w:val="en-DE"/>
              </w:rPr>
            </w:pPr>
            <w:r>
              <w:rPr>
                <w:rFonts w:ascii="Times New Roman" w:hAnsi="Times New Roman"/>
                <w:lang w:val="en-DE"/>
              </w:rPr>
              <w:t>measuring unit of vegetationArea</w:t>
            </w:r>
          </w:p>
        </w:tc>
        <w:tc>
          <w:tcPr>
            <w:tcW w:w="827" w:type="dxa"/>
            <w:vAlign w:val="center"/>
          </w:tcPr>
          <w:p w14:paraId="51A7E14E" w14:textId="4582D728" w:rsidR="007C2DE2" w:rsidRDefault="007C2DE2" w:rsidP="007C2DE2">
            <w:pPr>
              <w:jc w:val="center"/>
              <w:rPr>
                <w:rFonts w:ascii="Times New Roman" w:hAnsi="Times New Roman"/>
                <w:lang w:val="en-DE"/>
              </w:rPr>
            </w:pPr>
            <w:r>
              <w:rPr>
                <w:rFonts w:ascii="Times New Roman" w:hAnsi="Times New Roman"/>
                <w:lang w:val="en-DE"/>
              </w:rPr>
              <w:t>string</w:t>
            </w:r>
          </w:p>
        </w:tc>
        <w:tc>
          <w:tcPr>
            <w:tcW w:w="1492" w:type="dxa"/>
            <w:vAlign w:val="center"/>
          </w:tcPr>
          <w:p w14:paraId="307B5DA8" w14:textId="478504AE" w:rsidR="007C2DE2" w:rsidRDefault="007C2DE2" w:rsidP="007C2DE2">
            <w:pPr>
              <w:jc w:val="center"/>
              <w:rPr>
                <w:rFonts w:ascii="Times New Roman" w:hAnsi="Times New Roman"/>
                <w:lang w:val="en-DE"/>
              </w:rPr>
            </w:pPr>
            <w:r>
              <w:rPr>
                <w:rFonts w:ascii="Times New Roman" w:hAnsi="Times New Roman"/>
                <w:lang w:val="en-DE"/>
              </w:rPr>
              <w:t>0..1</w:t>
            </w:r>
          </w:p>
        </w:tc>
        <w:tc>
          <w:tcPr>
            <w:tcW w:w="1379" w:type="dxa"/>
            <w:vAlign w:val="center"/>
          </w:tcPr>
          <w:p w14:paraId="07C4B43A" w14:textId="5511574F" w:rsidR="007C2DE2" w:rsidRDefault="007C2DE2" w:rsidP="007C2DE2">
            <w:pPr>
              <w:jc w:val="center"/>
              <w:rPr>
                <w:rFonts w:ascii="Times New Roman" w:hAnsi="Times New Roman"/>
                <w:lang w:val="en-DE"/>
              </w:rPr>
            </w:pPr>
            <w:r>
              <w:rPr>
                <w:rFonts w:ascii="Times New Roman" w:hAnsi="Times New Roman"/>
                <w:lang w:val="en-DE"/>
              </w:rPr>
              <w:t>GIS</w:t>
            </w:r>
          </w:p>
        </w:tc>
      </w:tr>
      <w:tr w:rsidR="007C2DE2" w14:paraId="6B5B4E87" w14:textId="77777777" w:rsidTr="007C2DE2">
        <w:tc>
          <w:tcPr>
            <w:tcW w:w="2588" w:type="dxa"/>
            <w:vAlign w:val="center"/>
          </w:tcPr>
          <w:p w14:paraId="46D09757" w14:textId="4C5151CB" w:rsidR="007C2DE2" w:rsidRPr="009A45CA" w:rsidRDefault="007C2DE2" w:rsidP="007C2DE2">
            <w:pPr>
              <w:rPr>
                <w:rFonts w:ascii="Times New Roman" w:hAnsi="Times New Roman"/>
                <w:lang w:val="en-DE"/>
              </w:rPr>
            </w:pPr>
            <w:r>
              <w:rPr>
                <w:rFonts w:ascii="Times New Roman" w:hAnsi="Times New Roman"/>
                <w:lang w:val="en-DE"/>
              </w:rPr>
              <w:t>waterBodyArea</w:t>
            </w:r>
          </w:p>
        </w:tc>
        <w:tc>
          <w:tcPr>
            <w:tcW w:w="3200" w:type="dxa"/>
            <w:vAlign w:val="center"/>
          </w:tcPr>
          <w:p w14:paraId="4B4AC171" w14:textId="5747920C" w:rsidR="007C2DE2" w:rsidRDefault="004907AA" w:rsidP="007C2DE2">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w:t>
            </w:r>
            <w:r w:rsidR="007C2DE2">
              <w:rPr>
                <w:rFonts w:ascii="Times New Roman" w:hAnsi="Times New Roman"/>
                <w:lang w:val="en-DE"/>
              </w:rPr>
              <w:t xml:space="preserve">total water body area based on the </w:t>
            </w:r>
            <w:r w:rsidR="00F9710C">
              <w:rPr>
                <w:rFonts w:ascii="Times New Roman" w:hAnsi="Times New Roman"/>
                <w:lang w:val="en-DE"/>
              </w:rPr>
              <w:t>underlying</w:t>
            </w:r>
            <w:r w:rsidR="007C2DE2">
              <w:rPr>
                <w:rFonts w:ascii="Times New Roman" w:hAnsi="Times New Roman"/>
                <w:lang w:val="en-DE"/>
              </w:rPr>
              <w:t xml:space="preserve"> </w:t>
            </w:r>
            <w:r w:rsidR="00A814CB">
              <w:rPr>
                <w:rFonts w:ascii="Times New Roman" w:hAnsi="Times New Roman"/>
                <w:lang w:val="en-DE"/>
              </w:rPr>
              <w:t xml:space="preserve">FWELandUse </w:t>
            </w:r>
            <w:r w:rsidR="007C2DE2">
              <w:rPr>
                <w:rFonts w:ascii="Times New Roman" w:hAnsi="Times New Roman"/>
                <w:lang w:val="en-DE"/>
              </w:rPr>
              <w:t>class code: 5000</w:t>
            </w:r>
          </w:p>
        </w:tc>
        <w:tc>
          <w:tcPr>
            <w:tcW w:w="827" w:type="dxa"/>
            <w:vAlign w:val="center"/>
          </w:tcPr>
          <w:p w14:paraId="0DEBE7EB" w14:textId="154F5236" w:rsidR="007C2DE2" w:rsidRDefault="007C2DE2" w:rsidP="007C2DE2">
            <w:pPr>
              <w:jc w:val="center"/>
              <w:rPr>
                <w:rFonts w:ascii="Times New Roman" w:hAnsi="Times New Roman"/>
                <w:lang w:val="en-DE"/>
              </w:rPr>
            </w:pPr>
            <w:r>
              <w:rPr>
                <w:rFonts w:ascii="Times New Roman" w:hAnsi="Times New Roman"/>
                <w:lang w:val="en-DE"/>
              </w:rPr>
              <w:t>double</w:t>
            </w:r>
          </w:p>
        </w:tc>
        <w:tc>
          <w:tcPr>
            <w:tcW w:w="1492" w:type="dxa"/>
            <w:vAlign w:val="center"/>
          </w:tcPr>
          <w:p w14:paraId="2E2CCA02" w14:textId="1F11934C" w:rsidR="007C2DE2" w:rsidRDefault="007C2DE2" w:rsidP="007C2DE2">
            <w:pPr>
              <w:jc w:val="center"/>
              <w:rPr>
                <w:rFonts w:ascii="Times New Roman" w:hAnsi="Times New Roman"/>
                <w:lang w:val="en-DE"/>
              </w:rPr>
            </w:pPr>
            <w:r>
              <w:rPr>
                <w:rFonts w:ascii="Times New Roman" w:hAnsi="Times New Roman"/>
                <w:lang w:val="en-DE"/>
              </w:rPr>
              <w:t>0..1</w:t>
            </w:r>
          </w:p>
        </w:tc>
        <w:tc>
          <w:tcPr>
            <w:tcW w:w="1379" w:type="dxa"/>
            <w:vAlign w:val="center"/>
          </w:tcPr>
          <w:p w14:paraId="074E8BF1" w14:textId="004C8E80" w:rsidR="007C2DE2" w:rsidRDefault="007C2DE2" w:rsidP="007C2DE2">
            <w:pPr>
              <w:jc w:val="center"/>
              <w:rPr>
                <w:rFonts w:ascii="Times New Roman" w:hAnsi="Times New Roman"/>
                <w:lang w:val="en-DE"/>
              </w:rPr>
            </w:pPr>
            <w:r>
              <w:rPr>
                <w:rFonts w:ascii="Times New Roman" w:hAnsi="Times New Roman"/>
                <w:lang w:val="en-DE"/>
              </w:rPr>
              <w:t>GIS</w:t>
            </w:r>
          </w:p>
        </w:tc>
      </w:tr>
      <w:tr w:rsidR="007C2DE2" w14:paraId="2E6F169A" w14:textId="77777777" w:rsidTr="007C2DE2">
        <w:tc>
          <w:tcPr>
            <w:tcW w:w="2588" w:type="dxa"/>
            <w:vAlign w:val="center"/>
          </w:tcPr>
          <w:p w14:paraId="0834BA70" w14:textId="676B923D" w:rsidR="007C2DE2" w:rsidRPr="009A45CA" w:rsidRDefault="007C2DE2" w:rsidP="007C2DE2">
            <w:pPr>
              <w:rPr>
                <w:rFonts w:ascii="Times New Roman" w:hAnsi="Times New Roman"/>
                <w:lang w:val="en-DE"/>
              </w:rPr>
            </w:pPr>
            <w:r>
              <w:rPr>
                <w:rFonts w:ascii="Times New Roman" w:hAnsi="Times New Roman"/>
                <w:lang w:val="en-DE"/>
              </w:rPr>
              <w:t>waterBodyAreaUnit</w:t>
            </w:r>
          </w:p>
        </w:tc>
        <w:tc>
          <w:tcPr>
            <w:tcW w:w="3200" w:type="dxa"/>
            <w:vAlign w:val="center"/>
          </w:tcPr>
          <w:p w14:paraId="69E10C10" w14:textId="53319A5A" w:rsidR="007C2DE2" w:rsidRDefault="007C2DE2" w:rsidP="007C2DE2">
            <w:pPr>
              <w:rPr>
                <w:rFonts w:ascii="Times New Roman" w:hAnsi="Times New Roman"/>
                <w:lang w:val="en-DE"/>
              </w:rPr>
            </w:pPr>
            <w:r>
              <w:rPr>
                <w:rFonts w:ascii="Times New Roman" w:hAnsi="Times New Roman"/>
                <w:lang w:val="en-DE"/>
              </w:rPr>
              <w:t>measuring unit of waterBodyArea</w:t>
            </w:r>
          </w:p>
        </w:tc>
        <w:tc>
          <w:tcPr>
            <w:tcW w:w="827" w:type="dxa"/>
            <w:vAlign w:val="center"/>
          </w:tcPr>
          <w:p w14:paraId="7998B68C" w14:textId="14036758" w:rsidR="007C2DE2" w:rsidRDefault="007C2DE2" w:rsidP="007C2DE2">
            <w:pPr>
              <w:jc w:val="center"/>
              <w:rPr>
                <w:rFonts w:ascii="Times New Roman" w:hAnsi="Times New Roman"/>
                <w:lang w:val="en-DE"/>
              </w:rPr>
            </w:pPr>
            <w:r>
              <w:rPr>
                <w:rFonts w:ascii="Times New Roman" w:hAnsi="Times New Roman"/>
                <w:lang w:val="en-DE"/>
              </w:rPr>
              <w:t>string</w:t>
            </w:r>
          </w:p>
        </w:tc>
        <w:tc>
          <w:tcPr>
            <w:tcW w:w="1492" w:type="dxa"/>
            <w:vAlign w:val="center"/>
          </w:tcPr>
          <w:p w14:paraId="72A018E9" w14:textId="61A06034" w:rsidR="007C2DE2" w:rsidRDefault="007C2DE2" w:rsidP="007C2DE2">
            <w:pPr>
              <w:jc w:val="center"/>
              <w:rPr>
                <w:rFonts w:ascii="Times New Roman" w:hAnsi="Times New Roman"/>
                <w:lang w:val="en-DE"/>
              </w:rPr>
            </w:pPr>
            <w:r>
              <w:rPr>
                <w:rFonts w:ascii="Times New Roman" w:hAnsi="Times New Roman"/>
                <w:lang w:val="en-DE"/>
              </w:rPr>
              <w:t>0..1</w:t>
            </w:r>
          </w:p>
        </w:tc>
        <w:tc>
          <w:tcPr>
            <w:tcW w:w="1379" w:type="dxa"/>
            <w:vAlign w:val="center"/>
          </w:tcPr>
          <w:p w14:paraId="02E88CD2" w14:textId="60978CCD" w:rsidR="007C2DE2" w:rsidRDefault="007C2DE2" w:rsidP="007C2DE2">
            <w:pPr>
              <w:jc w:val="center"/>
              <w:rPr>
                <w:rFonts w:ascii="Times New Roman" w:hAnsi="Times New Roman"/>
                <w:lang w:val="en-DE"/>
              </w:rPr>
            </w:pPr>
            <w:r>
              <w:rPr>
                <w:rFonts w:ascii="Times New Roman" w:hAnsi="Times New Roman"/>
                <w:lang w:val="en-DE"/>
              </w:rPr>
              <w:t>GIS</w:t>
            </w:r>
          </w:p>
        </w:tc>
      </w:tr>
    </w:tbl>
    <w:p w14:paraId="3E6901CA" w14:textId="77777777" w:rsidR="00F960EA" w:rsidRDefault="00F960EA" w:rsidP="003F0B4C">
      <w:pPr>
        <w:spacing w:before="160"/>
        <w:jc w:val="both"/>
        <w:rPr>
          <w:rFonts w:ascii="Times New Roman" w:hAnsi="Times New Roman"/>
          <w:b/>
          <w:sz w:val="28"/>
          <w:szCs w:val="28"/>
          <w:lang w:val="en-DE"/>
        </w:rPr>
      </w:pPr>
    </w:p>
    <w:p w14:paraId="48AE3378" w14:textId="77777777" w:rsidR="00F960EA" w:rsidRDefault="00F960EA" w:rsidP="003F0B4C">
      <w:pPr>
        <w:spacing w:before="160"/>
        <w:jc w:val="both"/>
        <w:rPr>
          <w:rFonts w:ascii="Times New Roman" w:hAnsi="Times New Roman"/>
          <w:b/>
          <w:sz w:val="28"/>
          <w:szCs w:val="28"/>
          <w:lang w:val="en-DE"/>
        </w:rPr>
      </w:pPr>
    </w:p>
    <w:p w14:paraId="36B1DB64" w14:textId="77777777" w:rsidR="00F960EA" w:rsidRDefault="00F960EA" w:rsidP="003F0B4C">
      <w:pPr>
        <w:spacing w:before="160"/>
        <w:jc w:val="both"/>
        <w:rPr>
          <w:rFonts w:ascii="Times New Roman" w:hAnsi="Times New Roman"/>
          <w:b/>
          <w:sz w:val="28"/>
          <w:szCs w:val="28"/>
          <w:lang w:val="en-DE"/>
        </w:rPr>
      </w:pPr>
    </w:p>
    <w:p w14:paraId="772F4C87" w14:textId="77777777" w:rsidR="00F960EA" w:rsidRDefault="00F960EA" w:rsidP="003F0B4C">
      <w:pPr>
        <w:spacing w:before="160"/>
        <w:jc w:val="both"/>
        <w:rPr>
          <w:rFonts w:ascii="Times New Roman" w:hAnsi="Times New Roman"/>
          <w:b/>
          <w:sz w:val="28"/>
          <w:szCs w:val="28"/>
          <w:lang w:val="en-DE"/>
        </w:rPr>
      </w:pPr>
    </w:p>
    <w:p w14:paraId="768FCA80" w14:textId="77777777" w:rsidR="00F960EA" w:rsidRDefault="00F960EA" w:rsidP="003F0B4C">
      <w:pPr>
        <w:spacing w:before="160"/>
        <w:jc w:val="both"/>
        <w:rPr>
          <w:rFonts w:ascii="Times New Roman" w:hAnsi="Times New Roman"/>
          <w:b/>
          <w:sz w:val="28"/>
          <w:szCs w:val="28"/>
          <w:lang w:val="en-DE"/>
        </w:rPr>
      </w:pPr>
    </w:p>
    <w:p w14:paraId="7418C62C" w14:textId="47C82296" w:rsidR="003F0B4C" w:rsidRPr="00FF46E8" w:rsidRDefault="003F0B4C" w:rsidP="003F0B4C">
      <w:pPr>
        <w:spacing w:before="160"/>
        <w:jc w:val="both"/>
        <w:rPr>
          <w:rFonts w:ascii="Times New Roman" w:hAnsi="Times New Roman"/>
          <w:b/>
          <w:sz w:val="28"/>
          <w:szCs w:val="28"/>
          <w:lang w:val="en-DE"/>
        </w:rPr>
      </w:pPr>
      <w:r w:rsidRPr="00FF46E8">
        <w:rPr>
          <w:rFonts w:ascii="Times New Roman" w:hAnsi="Times New Roman"/>
          <w:b/>
          <w:sz w:val="28"/>
          <w:szCs w:val="28"/>
          <w:lang w:val="en-DE"/>
        </w:rPr>
        <w:lastRenderedPageBreak/>
        <w:t>FeatureType: FoodSurvey</w:t>
      </w:r>
    </w:p>
    <w:tbl>
      <w:tblPr>
        <w:tblStyle w:val="TableGrid"/>
        <w:tblW w:w="0" w:type="auto"/>
        <w:tblLook w:val="04A0" w:firstRow="1" w:lastRow="0" w:firstColumn="1" w:lastColumn="0" w:noHBand="0" w:noVBand="1"/>
      </w:tblPr>
      <w:tblGrid>
        <w:gridCol w:w="2263"/>
        <w:gridCol w:w="2904"/>
        <w:gridCol w:w="901"/>
        <w:gridCol w:w="1430"/>
        <w:gridCol w:w="1988"/>
      </w:tblGrid>
      <w:tr w:rsidR="003F0B4C" w14:paraId="388ADD14" w14:textId="77777777" w:rsidTr="0009728B">
        <w:tc>
          <w:tcPr>
            <w:tcW w:w="2263" w:type="dxa"/>
            <w:shd w:val="clear" w:color="auto" w:fill="E7E6E6" w:themeFill="background2"/>
            <w:vAlign w:val="center"/>
          </w:tcPr>
          <w:p w14:paraId="75778163" w14:textId="77777777" w:rsidR="003F0B4C" w:rsidRPr="00D2766D" w:rsidRDefault="003F0B4C" w:rsidP="00497BC6">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904" w:type="dxa"/>
            <w:shd w:val="clear" w:color="auto" w:fill="E7E6E6" w:themeFill="background2"/>
            <w:vAlign w:val="center"/>
          </w:tcPr>
          <w:p w14:paraId="04ABB977" w14:textId="77777777" w:rsidR="003F0B4C" w:rsidRPr="00D2766D" w:rsidRDefault="003F0B4C" w:rsidP="00497BC6">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901" w:type="dxa"/>
            <w:shd w:val="clear" w:color="auto" w:fill="E7E6E6" w:themeFill="background2"/>
            <w:vAlign w:val="center"/>
          </w:tcPr>
          <w:p w14:paraId="4AF6BF81" w14:textId="77777777" w:rsidR="003F0B4C" w:rsidRPr="00D2766D" w:rsidRDefault="003F0B4C" w:rsidP="00497BC6">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430" w:type="dxa"/>
            <w:shd w:val="clear" w:color="auto" w:fill="E7E6E6" w:themeFill="background2"/>
            <w:vAlign w:val="center"/>
          </w:tcPr>
          <w:p w14:paraId="771D9752" w14:textId="77777777" w:rsidR="003F0B4C" w:rsidRPr="00D2766D" w:rsidRDefault="003F0B4C" w:rsidP="00497BC6">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988" w:type="dxa"/>
            <w:shd w:val="clear" w:color="auto" w:fill="E7E6E6" w:themeFill="background2"/>
            <w:vAlign w:val="center"/>
          </w:tcPr>
          <w:p w14:paraId="45430E5D" w14:textId="4CAB1E26" w:rsidR="003F0B4C" w:rsidRPr="00D2766D" w:rsidRDefault="00634CF1" w:rsidP="00497BC6">
            <w:pPr>
              <w:rPr>
                <w:rFonts w:ascii="Times New Roman" w:hAnsi="Times New Roman"/>
                <w:b/>
                <w:sz w:val="24"/>
                <w:szCs w:val="28"/>
                <w:lang w:val="en-DE"/>
              </w:rPr>
            </w:pPr>
            <w:r>
              <w:rPr>
                <w:rFonts w:ascii="Times New Roman" w:hAnsi="Times New Roman"/>
                <w:b/>
                <w:sz w:val="24"/>
                <w:szCs w:val="28"/>
                <w:lang w:val="en-DE"/>
              </w:rPr>
              <w:t xml:space="preserve">Possible </w:t>
            </w:r>
            <w:r w:rsidR="003F0B4C" w:rsidRPr="00D2766D">
              <w:rPr>
                <w:rFonts w:ascii="Times New Roman" w:hAnsi="Times New Roman"/>
                <w:b/>
                <w:sz w:val="24"/>
                <w:szCs w:val="28"/>
                <w:lang w:val="en-DE"/>
              </w:rPr>
              <w:t>Data Source</w:t>
            </w:r>
          </w:p>
        </w:tc>
      </w:tr>
      <w:tr w:rsidR="003F0B4C" w14:paraId="5C73599E" w14:textId="77777777" w:rsidTr="0009728B">
        <w:tc>
          <w:tcPr>
            <w:tcW w:w="2263" w:type="dxa"/>
            <w:vAlign w:val="center"/>
          </w:tcPr>
          <w:p w14:paraId="42501332"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foodCategory</w:t>
            </w:r>
          </w:p>
        </w:tc>
        <w:tc>
          <w:tcPr>
            <w:tcW w:w="2904" w:type="dxa"/>
            <w:vAlign w:val="center"/>
          </w:tcPr>
          <w:p w14:paraId="14FD3138"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list of food categories</w:t>
            </w:r>
          </w:p>
        </w:tc>
        <w:tc>
          <w:tcPr>
            <w:tcW w:w="901" w:type="dxa"/>
            <w:vAlign w:val="center"/>
          </w:tcPr>
          <w:p w14:paraId="5055F2D5"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codelist</w:t>
            </w:r>
          </w:p>
        </w:tc>
        <w:tc>
          <w:tcPr>
            <w:tcW w:w="1430" w:type="dxa"/>
            <w:vAlign w:val="center"/>
          </w:tcPr>
          <w:p w14:paraId="0C51A5C8"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0..*</w:t>
            </w:r>
          </w:p>
        </w:tc>
        <w:tc>
          <w:tcPr>
            <w:tcW w:w="1988" w:type="dxa"/>
            <w:vAlign w:val="center"/>
          </w:tcPr>
          <w:p w14:paraId="33519950" w14:textId="3150BE1E" w:rsidR="003F0B4C" w:rsidRPr="006921FD" w:rsidRDefault="003F0B4C" w:rsidP="0009728B">
            <w:pPr>
              <w:rPr>
                <w:rFonts w:ascii="Times New Roman" w:hAnsi="Times New Roman" w:cs="Times New Roman"/>
                <w:lang w:val="en-DE"/>
              </w:rPr>
            </w:pPr>
            <w:r w:rsidRPr="006921FD">
              <w:rPr>
                <w:rFonts w:ascii="Times New Roman" w:hAnsi="Times New Roman" w:cs="Times New Roman"/>
                <w:lang w:val="en-DE"/>
              </w:rPr>
              <w:t>GIS/</w:t>
            </w:r>
            <w:r w:rsidR="00C631B5">
              <w:rPr>
                <w:rFonts w:ascii="Times New Roman" w:hAnsi="Times New Roman" w:cs="Times New Roman"/>
                <w:lang w:val="en-DE"/>
              </w:rPr>
              <w:t>literature survey</w:t>
            </w:r>
          </w:p>
        </w:tc>
      </w:tr>
      <w:tr w:rsidR="003F0B4C" w:rsidRPr="00E164F2" w14:paraId="4E02FBFD" w14:textId="77777777" w:rsidTr="0009728B">
        <w:tc>
          <w:tcPr>
            <w:tcW w:w="2263" w:type="dxa"/>
            <w:vAlign w:val="center"/>
          </w:tcPr>
          <w:p w14:paraId="5041EE25" w14:textId="36B7EAB4"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foodDemand</w:t>
            </w:r>
          </w:p>
        </w:tc>
        <w:tc>
          <w:tcPr>
            <w:tcW w:w="2904" w:type="dxa"/>
            <w:vAlign w:val="center"/>
          </w:tcPr>
          <w:p w14:paraId="0C59E2ED" w14:textId="683FE39C" w:rsidR="003F0B4C" w:rsidRPr="00F3214C" w:rsidRDefault="004907AA" w:rsidP="00610CFB">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3F0B4C">
              <w:rPr>
                <w:rFonts w:ascii="Times New Roman" w:hAnsi="Times New Roman"/>
                <w:lang w:val="en-DE"/>
              </w:rPr>
              <w:t xml:space="preserve">total food demand for individual food categories </w:t>
            </w:r>
            <w:r w:rsidR="00610CFB">
              <w:rPr>
                <w:rFonts w:ascii="Times New Roman" w:hAnsi="Times New Roman"/>
                <w:lang w:val="en-DE"/>
              </w:rPr>
              <w:t>of a</w:t>
            </w:r>
            <w:r w:rsidR="00AB0472">
              <w:rPr>
                <w:rFonts w:ascii="Times New Roman" w:hAnsi="Times New Roman"/>
                <w:lang w:val="en-DE"/>
              </w:rPr>
              <w:t>n</w:t>
            </w:r>
            <w:r w:rsidR="003F0B4C">
              <w:rPr>
                <w:rFonts w:ascii="Times New Roman" w:hAnsi="Times New Roman"/>
                <w:lang w:val="en-DE"/>
              </w:rPr>
              <w:t xml:space="preserve"> </w:t>
            </w:r>
            <w:r w:rsidR="00F3214C">
              <w:rPr>
                <w:rFonts w:ascii="Times New Roman" w:hAnsi="Times New Roman"/>
                <w:lang w:val="en-DE"/>
              </w:rPr>
              <w:t xml:space="preserve">FWEArea </w:t>
            </w:r>
            <w:r w:rsidR="003F0B4C">
              <w:rPr>
                <w:rFonts w:ascii="Times New Roman" w:hAnsi="Times New Roman"/>
                <w:lang w:val="en-DE"/>
              </w:rPr>
              <w:t xml:space="preserve">based on </w:t>
            </w:r>
            <w:r w:rsidR="00F9710C">
              <w:rPr>
                <w:rFonts w:ascii="Times New Roman" w:hAnsi="Times New Roman"/>
                <w:lang w:val="en-DE"/>
              </w:rPr>
              <w:t>underlying</w:t>
            </w:r>
            <w:r w:rsidR="003F0B4C">
              <w:rPr>
                <w:rFonts w:ascii="Times New Roman" w:hAnsi="Times New Roman"/>
                <w:lang w:val="en-DE"/>
              </w:rPr>
              <w:t xml:space="preserve"> </w:t>
            </w:r>
            <w:r w:rsidR="00077E7A">
              <w:rPr>
                <w:rFonts w:ascii="Times New Roman" w:hAnsi="Times New Roman"/>
                <w:lang w:val="en-DE"/>
              </w:rPr>
              <w:t>FWELandUse</w:t>
            </w:r>
            <w:r w:rsidR="003F0B4C">
              <w:rPr>
                <w:rFonts w:ascii="Times New Roman" w:hAnsi="Times New Roman"/>
                <w:lang w:val="en-DE"/>
              </w:rPr>
              <w:t xml:space="preserve"> or derivin</w:t>
            </w:r>
            <w:r w:rsidR="00F3214C">
              <w:rPr>
                <w:rFonts w:ascii="Times New Roman" w:hAnsi="Times New Roman"/>
                <w:lang w:val="en-DE"/>
              </w:rPr>
              <w:t xml:space="preserve">g it from the </w:t>
            </w:r>
            <w:r w:rsidR="00F9710C">
              <w:rPr>
                <w:rFonts w:ascii="Times New Roman" w:hAnsi="Times New Roman"/>
                <w:lang w:val="en-DE"/>
              </w:rPr>
              <w:t>overlying</w:t>
            </w:r>
            <w:r w:rsidR="00F3214C">
              <w:rPr>
                <w:rFonts w:ascii="Times New Roman" w:hAnsi="Times New Roman"/>
                <w:lang w:val="en-DE"/>
              </w:rPr>
              <w:t xml:space="preserve"> FWESystem</w:t>
            </w:r>
          </w:p>
        </w:tc>
        <w:tc>
          <w:tcPr>
            <w:tcW w:w="901" w:type="dxa"/>
            <w:vAlign w:val="center"/>
          </w:tcPr>
          <w:p w14:paraId="6F635DA2"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520C1140"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33FEB8C4" w14:textId="172C0D20" w:rsidR="003F0B4C" w:rsidRPr="00471AF2" w:rsidRDefault="00C631B5" w:rsidP="00F3214C">
            <w:pPr>
              <w:rPr>
                <w:rFonts w:ascii="Times New Roman" w:hAnsi="Times New Roman" w:cs="Times New Roman"/>
                <w:lang w:val="en-DE"/>
              </w:rPr>
            </w:pPr>
            <w:r>
              <w:rPr>
                <w:rFonts w:ascii="Times New Roman" w:hAnsi="Times New Roman" w:cs="Times New Roman"/>
                <w:lang w:val="en-DE"/>
              </w:rPr>
              <w:t>literature survey</w:t>
            </w:r>
            <w:r w:rsidR="003F0B4C" w:rsidRPr="006921FD">
              <w:rPr>
                <w:rFonts w:ascii="Times New Roman" w:hAnsi="Times New Roman" w:cs="Times New Roman"/>
                <w:lang w:val="en-DE"/>
              </w:rPr>
              <w:t xml:space="preserve">/estimation based on </w:t>
            </w:r>
            <w:r w:rsidR="00F3214C">
              <w:rPr>
                <w:rFonts w:ascii="Times New Roman" w:hAnsi="Times New Roman" w:cs="Times New Roman"/>
                <w:lang w:val="en-DE"/>
              </w:rPr>
              <w:t>FWEArea</w:t>
            </w:r>
            <w:r w:rsidR="003F0B4C" w:rsidRPr="006921FD">
              <w:rPr>
                <w:rFonts w:ascii="Times New Roman" w:hAnsi="Times New Roman" w:cs="Times New Roman"/>
                <w:lang w:val="en-DE"/>
              </w:rPr>
              <w:t xml:space="preserve"> population</w:t>
            </w:r>
            <w:r w:rsidR="003F0B4C">
              <w:rPr>
                <w:rFonts w:ascii="Times New Roman" w:hAnsi="Times New Roman" w:cs="Times New Roman"/>
                <w:lang w:val="en-DE"/>
              </w:rPr>
              <w:t>/GIS</w:t>
            </w:r>
          </w:p>
        </w:tc>
      </w:tr>
      <w:tr w:rsidR="003F0B4C" w14:paraId="4CE8B6FE" w14:textId="77777777" w:rsidTr="0009728B">
        <w:tc>
          <w:tcPr>
            <w:tcW w:w="2263" w:type="dxa"/>
            <w:vAlign w:val="center"/>
          </w:tcPr>
          <w:p w14:paraId="6389E902"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foodDemandUnit</w:t>
            </w:r>
          </w:p>
        </w:tc>
        <w:tc>
          <w:tcPr>
            <w:tcW w:w="2904" w:type="dxa"/>
            <w:vAlign w:val="center"/>
          </w:tcPr>
          <w:p w14:paraId="3CBCD23C"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measuring unit for foodDemand</w:t>
            </w:r>
          </w:p>
        </w:tc>
        <w:tc>
          <w:tcPr>
            <w:tcW w:w="901" w:type="dxa"/>
            <w:vAlign w:val="center"/>
          </w:tcPr>
          <w:p w14:paraId="32DA1FD7"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75043EFD"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3EF15F7B" w14:textId="72CB823F" w:rsidR="003F0B4C" w:rsidRPr="006921FD" w:rsidRDefault="00C631B5" w:rsidP="00497BC6">
            <w:pPr>
              <w:rPr>
                <w:rFonts w:ascii="Times New Roman" w:hAnsi="Times New Roman" w:cs="Times New Roman"/>
                <w:lang w:val="en-DE"/>
              </w:rPr>
            </w:pPr>
            <w:r>
              <w:rPr>
                <w:rFonts w:ascii="Times New Roman" w:hAnsi="Times New Roman" w:cs="Times New Roman"/>
                <w:lang w:val="en-DE"/>
              </w:rPr>
              <w:t>literature survey</w:t>
            </w:r>
          </w:p>
        </w:tc>
      </w:tr>
      <w:tr w:rsidR="00F3214C" w:rsidRPr="00E164F2" w14:paraId="1C541E03" w14:textId="77777777" w:rsidTr="0009728B">
        <w:tc>
          <w:tcPr>
            <w:tcW w:w="2263" w:type="dxa"/>
            <w:vAlign w:val="center"/>
          </w:tcPr>
          <w:p w14:paraId="16C108CA" w14:textId="77777777" w:rsidR="00F3214C" w:rsidRPr="006921FD" w:rsidRDefault="00F3214C" w:rsidP="00F3214C">
            <w:pPr>
              <w:rPr>
                <w:rFonts w:ascii="Times New Roman" w:hAnsi="Times New Roman" w:cs="Times New Roman"/>
                <w:lang w:val="en-DE"/>
              </w:rPr>
            </w:pPr>
            <w:r w:rsidRPr="006921FD">
              <w:rPr>
                <w:rFonts w:ascii="Times New Roman" w:hAnsi="Times New Roman" w:cs="Times New Roman"/>
                <w:lang w:val="en-DE"/>
              </w:rPr>
              <w:t>foodProduction</w:t>
            </w:r>
          </w:p>
        </w:tc>
        <w:tc>
          <w:tcPr>
            <w:tcW w:w="2904" w:type="dxa"/>
            <w:vAlign w:val="center"/>
          </w:tcPr>
          <w:p w14:paraId="067AF10C" w14:textId="3E7F8865" w:rsidR="00F3214C" w:rsidRPr="006921FD" w:rsidRDefault="004907AA" w:rsidP="00610CFB">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F3214C">
              <w:rPr>
                <w:rFonts w:ascii="Times New Roman" w:hAnsi="Times New Roman"/>
                <w:lang w:val="en-DE"/>
              </w:rPr>
              <w:t xml:space="preserve">total food production for individual food categories </w:t>
            </w:r>
            <w:r w:rsidR="00610CFB">
              <w:rPr>
                <w:rFonts w:ascii="Times New Roman" w:hAnsi="Times New Roman"/>
                <w:lang w:val="en-DE"/>
              </w:rPr>
              <w:t>of a</w:t>
            </w:r>
            <w:r w:rsidR="00AB0472">
              <w:rPr>
                <w:rFonts w:ascii="Times New Roman" w:hAnsi="Times New Roman"/>
                <w:lang w:val="en-DE"/>
              </w:rPr>
              <w:t>n</w:t>
            </w:r>
            <w:r w:rsidR="00F3214C">
              <w:rPr>
                <w:rFonts w:ascii="Times New Roman" w:hAnsi="Times New Roman"/>
                <w:lang w:val="en-DE"/>
              </w:rPr>
              <w:t xml:space="preserve"> FWEArea based on </w:t>
            </w:r>
            <w:r w:rsidR="00F9710C">
              <w:rPr>
                <w:rFonts w:ascii="Times New Roman" w:hAnsi="Times New Roman"/>
                <w:lang w:val="en-DE"/>
              </w:rPr>
              <w:t>underlying</w:t>
            </w:r>
            <w:r w:rsidR="00F3214C">
              <w:rPr>
                <w:rFonts w:ascii="Times New Roman" w:hAnsi="Times New Roman"/>
                <w:lang w:val="en-DE"/>
              </w:rPr>
              <w:t xml:space="preserve"> </w:t>
            </w:r>
            <w:r w:rsidR="00077E7A">
              <w:rPr>
                <w:rFonts w:ascii="Times New Roman" w:hAnsi="Times New Roman"/>
                <w:lang w:val="en-DE"/>
              </w:rPr>
              <w:t>FWELandUse</w:t>
            </w:r>
            <w:r w:rsidR="00F3214C">
              <w:rPr>
                <w:rFonts w:ascii="Times New Roman" w:hAnsi="Times New Roman"/>
                <w:lang w:val="en-DE"/>
              </w:rPr>
              <w:t xml:space="preserve"> or deriving it from the </w:t>
            </w:r>
            <w:r w:rsidR="00F9710C">
              <w:rPr>
                <w:rFonts w:ascii="Times New Roman" w:hAnsi="Times New Roman"/>
                <w:lang w:val="en-DE"/>
              </w:rPr>
              <w:t>overlying</w:t>
            </w:r>
            <w:r w:rsidR="00F3214C">
              <w:rPr>
                <w:rFonts w:ascii="Times New Roman" w:hAnsi="Times New Roman"/>
                <w:lang w:val="en-DE"/>
              </w:rPr>
              <w:t xml:space="preserve"> FWESystem</w:t>
            </w:r>
          </w:p>
        </w:tc>
        <w:tc>
          <w:tcPr>
            <w:tcW w:w="901" w:type="dxa"/>
            <w:vAlign w:val="center"/>
          </w:tcPr>
          <w:p w14:paraId="357E0DA9" w14:textId="57C924C8" w:rsidR="00F3214C" w:rsidRPr="006921FD" w:rsidRDefault="00F3214C" w:rsidP="00F3214C">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3FDEDDFE" w14:textId="1D92055B" w:rsidR="00F3214C" w:rsidRPr="006921FD" w:rsidRDefault="00F3214C" w:rsidP="00F3214C">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63F72BB1" w14:textId="2412A667" w:rsidR="00F3214C" w:rsidRPr="006921FD" w:rsidRDefault="00C631B5" w:rsidP="00F3214C">
            <w:pPr>
              <w:rPr>
                <w:rFonts w:ascii="Times New Roman" w:hAnsi="Times New Roman" w:cs="Times New Roman"/>
                <w:lang w:val="en-DE"/>
              </w:rPr>
            </w:pPr>
            <w:r>
              <w:rPr>
                <w:rFonts w:ascii="Times New Roman" w:hAnsi="Times New Roman" w:cs="Times New Roman"/>
                <w:lang w:val="en-DE"/>
              </w:rPr>
              <w:t>literature survey</w:t>
            </w:r>
            <w:r w:rsidR="00F3214C" w:rsidRPr="006921FD">
              <w:rPr>
                <w:rFonts w:ascii="Times New Roman" w:hAnsi="Times New Roman" w:cs="Times New Roman"/>
                <w:lang w:val="en-DE"/>
              </w:rPr>
              <w:t xml:space="preserve">/estimation based on </w:t>
            </w:r>
            <w:r w:rsidR="00F3214C">
              <w:rPr>
                <w:rFonts w:ascii="Times New Roman" w:hAnsi="Times New Roman" w:cs="Times New Roman"/>
                <w:lang w:val="en-DE"/>
              </w:rPr>
              <w:t>FWEArea</w:t>
            </w:r>
            <w:r w:rsidR="00F3214C" w:rsidRPr="006921FD">
              <w:rPr>
                <w:rFonts w:ascii="Times New Roman" w:hAnsi="Times New Roman" w:cs="Times New Roman"/>
                <w:lang w:val="en-DE"/>
              </w:rPr>
              <w:t xml:space="preserve"> population</w:t>
            </w:r>
            <w:r w:rsidR="00F3214C">
              <w:rPr>
                <w:rFonts w:ascii="Times New Roman" w:hAnsi="Times New Roman" w:cs="Times New Roman"/>
                <w:lang w:val="en-DE"/>
              </w:rPr>
              <w:t>/GIS</w:t>
            </w:r>
          </w:p>
        </w:tc>
      </w:tr>
      <w:tr w:rsidR="003F0B4C" w14:paraId="026D7267" w14:textId="77777777" w:rsidTr="0009728B">
        <w:tc>
          <w:tcPr>
            <w:tcW w:w="2263" w:type="dxa"/>
            <w:vAlign w:val="center"/>
          </w:tcPr>
          <w:p w14:paraId="62102477"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foodProductionUnit</w:t>
            </w:r>
          </w:p>
        </w:tc>
        <w:tc>
          <w:tcPr>
            <w:tcW w:w="2904" w:type="dxa"/>
            <w:vAlign w:val="center"/>
          </w:tcPr>
          <w:p w14:paraId="2053DF18"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measuring unit for foodProduction</w:t>
            </w:r>
          </w:p>
        </w:tc>
        <w:tc>
          <w:tcPr>
            <w:tcW w:w="901" w:type="dxa"/>
            <w:vAlign w:val="center"/>
          </w:tcPr>
          <w:p w14:paraId="4CA26AD8"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0DE9B31E"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598946C9" w14:textId="1371E9AF" w:rsidR="003F0B4C" w:rsidRPr="006921FD" w:rsidRDefault="00C631B5" w:rsidP="00497BC6">
            <w:pPr>
              <w:rPr>
                <w:rFonts w:ascii="Times New Roman" w:hAnsi="Times New Roman" w:cs="Times New Roman"/>
                <w:lang w:val="en-DE"/>
              </w:rPr>
            </w:pPr>
            <w:r>
              <w:rPr>
                <w:rFonts w:ascii="Times New Roman" w:hAnsi="Times New Roman" w:cs="Times New Roman"/>
                <w:lang w:val="en-DE"/>
              </w:rPr>
              <w:t>literature survey</w:t>
            </w:r>
          </w:p>
        </w:tc>
      </w:tr>
      <w:tr w:rsidR="00F3214C" w:rsidRPr="00E164F2" w14:paraId="0B6099C5" w14:textId="77777777" w:rsidTr="0009728B">
        <w:tc>
          <w:tcPr>
            <w:tcW w:w="2263" w:type="dxa"/>
            <w:vAlign w:val="center"/>
          </w:tcPr>
          <w:p w14:paraId="3BCA83AE" w14:textId="77777777" w:rsidR="00F3214C" w:rsidRPr="006921FD" w:rsidRDefault="00F3214C" w:rsidP="00F3214C">
            <w:pPr>
              <w:rPr>
                <w:rFonts w:ascii="Times New Roman" w:hAnsi="Times New Roman" w:cs="Times New Roman"/>
                <w:lang w:val="en-DE"/>
              </w:rPr>
            </w:pPr>
            <w:r w:rsidRPr="006921FD">
              <w:rPr>
                <w:rFonts w:ascii="Times New Roman" w:hAnsi="Times New Roman" w:cs="Times New Roman"/>
                <w:lang w:val="en-DE"/>
              </w:rPr>
              <w:t>foodProductionWater Demand</w:t>
            </w:r>
          </w:p>
        </w:tc>
        <w:tc>
          <w:tcPr>
            <w:tcW w:w="2904" w:type="dxa"/>
            <w:vAlign w:val="center"/>
          </w:tcPr>
          <w:p w14:paraId="632A6EC5" w14:textId="4ADC227F" w:rsidR="00F3214C" w:rsidRPr="006921FD" w:rsidRDefault="004907AA" w:rsidP="00610CFB">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F3214C">
              <w:rPr>
                <w:rFonts w:ascii="Times New Roman" w:hAnsi="Times New Roman"/>
                <w:lang w:val="en-DE"/>
              </w:rPr>
              <w:t xml:space="preserve">total food production water demand for individual food categories </w:t>
            </w:r>
            <w:r w:rsidR="00610CFB">
              <w:rPr>
                <w:rFonts w:ascii="Times New Roman" w:hAnsi="Times New Roman"/>
                <w:lang w:val="en-DE"/>
              </w:rPr>
              <w:t>of a</w:t>
            </w:r>
            <w:r w:rsidR="00AB0472">
              <w:rPr>
                <w:rFonts w:ascii="Times New Roman" w:hAnsi="Times New Roman"/>
                <w:lang w:val="en-DE"/>
              </w:rPr>
              <w:t>n</w:t>
            </w:r>
            <w:r w:rsidR="00F3214C">
              <w:rPr>
                <w:rFonts w:ascii="Times New Roman" w:hAnsi="Times New Roman"/>
                <w:lang w:val="en-DE"/>
              </w:rPr>
              <w:t xml:space="preserve"> FWEArea based on </w:t>
            </w:r>
            <w:r w:rsidR="00F9710C">
              <w:rPr>
                <w:rFonts w:ascii="Times New Roman" w:hAnsi="Times New Roman"/>
                <w:lang w:val="en-DE"/>
              </w:rPr>
              <w:t>underlying</w:t>
            </w:r>
            <w:r w:rsidR="00F3214C">
              <w:rPr>
                <w:rFonts w:ascii="Times New Roman" w:hAnsi="Times New Roman"/>
                <w:lang w:val="en-DE"/>
              </w:rPr>
              <w:t xml:space="preserve"> </w:t>
            </w:r>
            <w:r w:rsidR="00077E7A">
              <w:rPr>
                <w:rFonts w:ascii="Times New Roman" w:hAnsi="Times New Roman"/>
                <w:lang w:val="en-DE"/>
              </w:rPr>
              <w:t xml:space="preserve">FWELandUse </w:t>
            </w:r>
            <w:r w:rsidR="00F3214C">
              <w:rPr>
                <w:rFonts w:ascii="Times New Roman" w:hAnsi="Times New Roman"/>
                <w:lang w:val="en-DE"/>
              </w:rPr>
              <w:t xml:space="preserve">or deriving it from the </w:t>
            </w:r>
            <w:r w:rsidR="00F9710C">
              <w:rPr>
                <w:rFonts w:ascii="Times New Roman" w:hAnsi="Times New Roman"/>
                <w:lang w:val="en-DE"/>
              </w:rPr>
              <w:t>overlying</w:t>
            </w:r>
            <w:r w:rsidR="00F3214C">
              <w:rPr>
                <w:rFonts w:ascii="Times New Roman" w:hAnsi="Times New Roman"/>
                <w:lang w:val="en-DE"/>
              </w:rPr>
              <w:t xml:space="preserve"> FWESystem</w:t>
            </w:r>
          </w:p>
        </w:tc>
        <w:tc>
          <w:tcPr>
            <w:tcW w:w="901" w:type="dxa"/>
            <w:vAlign w:val="center"/>
          </w:tcPr>
          <w:p w14:paraId="6DE87420" w14:textId="1EC0DD87" w:rsidR="00F3214C" w:rsidRPr="006921FD" w:rsidRDefault="00F3214C" w:rsidP="00F3214C">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09BBD36F" w14:textId="46DC05A6" w:rsidR="00F3214C" w:rsidRPr="006921FD" w:rsidRDefault="00F3214C" w:rsidP="00F3214C">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05AAFAB5" w14:textId="75EC7656" w:rsidR="00F3214C" w:rsidRPr="006921FD" w:rsidRDefault="00C631B5" w:rsidP="00F3214C">
            <w:pPr>
              <w:rPr>
                <w:rFonts w:ascii="Times New Roman" w:hAnsi="Times New Roman" w:cs="Times New Roman"/>
                <w:lang w:val="en-DE"/>
              </w:rPr>
            </w:pPr>
            <w:r>
              <w:rPr>
                <w:rFonts w:ascii="Times New Roman" w:hAnsi="Times New Roman" w:cs="Times New Roman"/>
                <w:lang w:val="en-DE"/>
              </w:rPr>
              <w:t>literature survey</w:t>
            </w:r>
            <w:r w:rsidR="00F3214C" w:rsidRPr="006921FD">
              <w:rPr>
                <w:rFonts w:ascii="Times New Roman" w:hAnsi="Times New Roman" w:cs="Times New Roman"/>
                <w:lang w:val="en-DE"/>
              </w:rPr>
              <w:t xml:space="preserve">/estimation based on </w:t>
            </w:r>
            <w:r w:rsidR="00F3214C">
              <w:rPr>
                <w:rFonts w:ascii="Times New Roman" w:hAnsi="Times New Roman" w:cs="Times New Roman"/>
                <w:lang w:val="en-DE"/>
              </w:rPr>
              <w:t>FWEArea</w:t>
            </w:r>
            <w:r w:rsidR="00F3214C" w:rsidRPr="006921FD">
              <w:rPr>
                <w:rFonts w:ascii="Times New Roman" w:hAnsi="Times New Roman" w:cs="Times New Roman"/>
                <w:lang w:val="en-DE"/>
              </w:rPr>
              <w:t xml:space="preserve"> population</w:t>
            </w:r>
            <w:r w:rsidR="00F3214C">
              <w:rPr>
                <w:rFonts w:ascii="Times New Roman" w:hAnsi="Times New Roman" w:cs="Times New Roman"/>
                <w:lang w:val="en-DE"/>
              </w:rPr>
              <w:t>/GIS</w:t>
            </w:r>
          </w:p>
        </w:tc>
      </w:tr>
      <w:tr w:rsidR="003F0B4C" w14:paraId="1AC34361" w14:textId="77777777" w:rsidTr="0009728B">
        <w:tc>
          <w:tcPr>
            <w:tcW w:w="2263" w:type="dxa"/>
            <w:vAlign w:val="center"/>
          </w:tcPr>
          <w:p w14:paraId="13F7CDE5"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foodProductionWater DemandUnit</w:t>
            </w:r>
          </w:p>
        </w:tc>
        <w:tc>
          <w:tcPr>
            <w:tcW w:w="2904" w:type="dxa"/>
            <w:vAlign w:val="center"/>
          </w:tcPr>
          <w:p w14:paraId="24A28DEE"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measuring unit for foodProductionWater Demand</w:t>
            </w:r>
          </w:p>
        </w:tc>
        <w:tc>
          <w:tcPr>
            <w:tcW w:w="901" w:type="dxa"/>
            <w:vAlign w:val="center"/>
          </w:tcPr>
          <w:p w14:paraId="0B2B9EBC"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23753969"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632843F0" w14:textId="7F0983A4" w:rsidR="003F0B4C" w:rsidRPr="006921FD" w:rsidRDefault="00C631B5" w:rsidP="00497BC6">
            <w:pPr>
              <w:rPr>
                <w:rFonts w:ascii="Times New Roman" w:hAnsi="Times New Roman" w:cs="Times New Roman"/>
                <w:lang w:val="en-DE"/>
              </w:rPr>
            </w:pPr>
            <w:r>
              <w:rPr>
                <w:rFonts w:ascii="Times New Roman" w:hAnsi="Times New Roman" w:cs="Times New Roman"/>
                <w:lang w:val="en-DE"/>
              </w:rPr>
              <w:t>literature survey</w:t>
            </w:r>
          </w:p>
        </w:tc>
      </w:tr>
      <w:tr w:rsidR="00F3214C" w:rsidRPr="00E164F2" w14:paraId="35A0994F" w14:textId="77777777" w:rsidTr="0009728B">
        <w:tc>
          <w:tcPr>
            <w:tcW w:w="2263" w:type="dxa"/>
            <w:vAlign w:val="center"/>
          </w:tcPr>
          <w:p w14:paraId="4FFC9703" w14:textId="77777777" w:rsidR="00F3214C" w:rsidRPr="006921FD" w:rsidRDefault="00F3214C" w:rsidP="00F3214C">
            <w:pPr>
              <w:rPr>
                <w:rFonts w:ascii="Times New Roman" w:hAnsi="Times New Roman" w:cs="Times New Roman"/>
                <w:lang w:val="en-DE"/>
              </w:rPr>
            </w:pPr>
            <w:r w:rsidRPr="006921FD">
              <w:rPr>
                <w:rFonts w:ascii="Times New Roman" w:hAnsi="Times New Roman" w:cs="Times New Roman"/>
                <w:lang w:val="en-DE"/>
              </w:rPr>
              <w:t>foodProductionEnergy Demand</w:t>
            </w:r>
          </w:p>
        </w:tc>
        <w:tc>
          <w:tcPr>
            <w:tcW w:w="2904" w:type="dxa"/>
            <w:vAlign w:val="center"/>
          </w:tcPr>
          <w:p w14:paraId="283A1F77" w14:textId="59BF0745" w:rsidR="00F3214C" w:rsidRPr="006921FD" w:rsidRDefault="004907AA" w:rsidP="00610CFB">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F3214C">
              <w:rPr>
                <w:rFonts w:ascii="Times New Roman" w:hAnsi="Times New Roman"/>
                <w:lang w:val="en-DE"/>
              </w:rPr>
              <w:t xml:space="preserve">total food production energy demand for individual food categories </w:t>
            </w:r>
            <w:r w:rsidR="00610CFB">
              <w:rPr>
                <w:rFonts w:ascii="Times New Roman" w:hAnsi="Times New Roman"/>
                <w:lang w:val="en-DE"/>
              </w:rPr>
              <w:t>of</w:t>
            </w:r>
            <w:r w:rsidR="00F3214C">
              <w:rPr>
                <w:rFonts w:ascii="Times New Roman" w:hAnsi="Times New Roman"/>
                <w:lang w:val="en-DE"/>
              </w:rPr>
              <w:t xml:space="preserve"> </w:t>
            </w:r>
            <w:r w:rsidR="00610CFB">
              <w:rPr>
                <w:rFonts w:ascii="Times New Roman" w:hAnsi="Times New Roman"/>
                <w:lang w:val="en-DE"/>
              </w:rPr>
              <w:t>a</w:t>
            </w:r>
            <w:r w:rsidR="00AB0472">
              <w:rPr>
                <w:rFonts w:ascii="Times New Roman" w:hAnsi="Times New Roman"/>
                <w:lang w:val="en-DE"/>
              </w:rPr>
              <w:t>n</w:t>
            </w:r>
            <w:r w:rsidR="00610CFB">
              <w:rPr>
                <w:rFonts w:ascii="Times New Roman" w:hAnsi="Times New Roman"/>
                <w:lang w:val="en-DE"/>
              </w:rPr>
              <w:t xml:space="preserve"> </w:t>
            </w:r>
            <w:r w:rsidR="00F3214C">
              <w:rPr>
                <w:rFonts w:ascii="Times New Roman" w:hAnsi="Times New Roman"/>
                <w:lang w:val="en-DE"/>
              </w:rPr>
              <w:t xml:space="preserve">FWEArea based on </w:t>
            </w:r>
            <w:r w:rsidR="00F9710C">
              <w:rPr>
                <w:rFonts w:ascii="Times New Roman" w:hAnsi="Times New Roman"/>
                <w:lang w:val="en-DE"/>
              </w:rPr>
              <w:t>underlying</w:t>
            </w:r>
            <w:r w:rsidR="00F3214C">
              <w:rPr>
                <w:rFonts w:ascii="Times New Roman" w:hAnsi="Times New Roman"/>
                <w:lang w:val="en-DE"/>
              </w:rPr>
              <w:t xml:space="preserve"> </w:t>
            </w:r>
            <w:r w:rsidR="00077E7A">
              <w:rPr>
                <w:rFonts w:ascii="Times New Roman" w:hAnsi="Times New Roman"/>
                <w:lang w:val="en-DE"/>
              </w:rPr>
              <w:t xml:space="preserve">FWELandUse </w:t>
            </w:r>
            <w:r w:rsidR="00F3214C">
              <w:rPr>
                <w:rFonts w:ascii="Times New Roman" w:hAnsi="Times New Roman"/>
                <w:lang w:val="en-DE"/>
              </w:rPr>
              <w:t xml:space="preserve">or deriving it from the </w:t>
            </w:r>
            <w:r w:rsidR="00F9710C">
              <w:rPr>
                <w:rFonts w:ascii="Times New Roman" w:hAnsi="Times New Roman"/>
                <w:lang w:val="en-DE"/>
              </w:rPr>
              <w:t>overlying</w:t>
            </w:r>
            <w:r w:rsidR="00F3214C">
              <w:rPr>
                <w:rFonts w:ascii="Times New Roman" w:hAnsi="Times New Roman"/>
                <w:lang w:val="en-DE"/>
              </w:rPr>
              <w:t xml:space="preserve"> FWESystem</w:t>
            </w:r>
          </w:p>
        </w:tc>
        <w:tc>
          <w:tcPr>
            <w:tcW w:w="901" w:type="dxa"/>
            <w:vAlign w:val="center"/>
          </w:tcPr>
          <w:p w14:paraId="58D5D5BF" w14:textId="1CF35AB2" w:rsidR="00F3214C" w:rsidRPr="006921FD" w:rsidRDefault="00F3214C" w:rsidP="00F3214C">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1E75DF19" w14:textId="5B999B72" w:rsidR="00F3214C" w:rsidRPr="006921FD" w:rsidRDefault="00F3214C" w:rsidP="00F3214C">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2AFC8C56" w14:textId="0B53BDAF" w:rsidR="00F3214C" w:rsidRPr="006921FD" w:rsidRDefault="00C631B5" w:rsidP="00F3214C">
            <w:pPr>
              <w:rPr>
                <w:rFonts w:ascii="Times New Roman" w:hAnsi="Times New Roman" w:cs="Times New Roman"/>
                <w:lang w:val="en-DE"/>
              </w:rPr>
            </w:pPr>
            <w:r>
              <w:rPr>
                <w:rFonts w:ascii="Times New Roman" w:hAnsi="Times New Roman" w:cs="Times New Roman"/>
                <w:lang w:val="en-DE"/>
              </w:rPr>
              <w:t>literature survey</w:t>
            </w:r>
            <w:r w:rsidR="00F3214C" w:rsidRPr="006921FD">
              <w:rPr>
                <w:rFonts w:ascii="Times New Roman" w:hAnsi="Times New Roman" w:cs="Times New Roman"/>
                <w:lang w:val="en-DE"/>
              </w:rPr>
              <w:t xml:space="preserve">/estimation based on </w:t>
            </w:r>
            <w:r w:rsidR="00F3214C">
              <w:rPr>
                <w:rFonts w:ascii="Times New Roman" w:hAnsi="Times New Roman" w:cs="Times New Roman"/>
                <w:lang w:val="en-DE"/>
              </w:rPr>
              <w:t>FWEArea</w:t>
            </w:r>
            <w:r w:rsidR="00F3214C" w:rsidRPr="006921FD">
              <w:rPr>
                <w:rFonts w:ascii="Times New Roman" w:hAnsi="Times New Roman" w:cs="Times New Roman"/>
                <w:lang w:val="en-DE"/>
              </w:rPr>
              <w:t xml:space="preserve"> population</w:t>
            </w:r>
            <w:r w:rsidR="00F3214C">
              <w:rPr>
                <w:rFonts w:ascii="Times New Roman" w:hAnsi="Times New Roman" w:cs="Times New Roman"/>
                <w:lang w:val="en-DE"/>
              </w:rPr>
              <w:t>/GIS</w:t>
            </w:r>
          </w:p>
        </w:tc>
      </w:tr>
      <w:tr w:rsidR="003F0B4C" w14:paraId="0850B5A7" w14:textId="77777777" w:rsidTr="0009728B">
        <w:tc>
          <w:tcPr>
            <w:tcW w:w="2263" w:type="dxa"/>
            <w:vAlign w:val="center"/>
          </w:tcPr>
          <w:p w14:paraId="6D262BE9"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foodProductionEnergy DemandUnit</w:t>
            </w:r>
          </w:p>
        </w:tc>
        <w:tc>
          <w:tcPr>
            <w:tcW w:w="2904" w:type="dxa"/>
            <w:vAlign w:val="center"/>
          </w:tcPr>
          <w:p w14:paraId="6C6F7D08"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measuring unit for foodProductionEnergy Demand</w:t>
            </w:r>
          </w:p>
        </w:tc>
        <w:tc>
          <w:tcPr>
            <w:tcW w:w="901" w:type="dxa"/>
            <w:vAlign w:val="center"/>
          </w:tcPr>
          <w:p w14:paraId="0C1C919F"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3F0B4206"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2DF0C20A" w14:textId="77957A51" w:rsidR="003F0B4C" w:rsidRPr="006921FD" w:rsidRDefault="00C631B5" w:rsidP="00497BC6">
            <w:pPr>
              <w:rPr>
                <w:rFonts w:ascii="Times New Roman" w:hAnsi="Times New Roman" w:cs="Times New Roman"/>
                <w:lang w:val="en-DE"/>
              </w:rPr>
            </w:pPr>
            <w:r>
              <w:rPr>
                <w:rFonts w:ascii="Times New Roman" w:hAnsi="Times New Roman" w:cs="Times New Roman"/>
                <w:lang w:val="en-DE"/>
              </w:rPr>
              <w:t>literature survey</w:t>
            </w:r>
          </w:p>
        </w:tc>
      </w:tr>
      <w:tr w:rsidR="00F3214C" w:rsidRPr="00E164F2" w14:paraId="17272176" w14:textId="77777777" w:rsidTr="0009728B">
        <w:tc>
          <w:tcPr>
            <w:tcW w:w="2263" w:type="dxa"/>
            <w:vAlign w:val="center"/>
          </w:tcPr>
          <w:p w14:paraId="1B558E1A" w14:textId="77777777" w:rsidR="00F3214C" w:rsidRPr="006921FD" w:rsidRDefault="00F3214C" w:rsidP="00F3214C">
            <w:pPr>
              <w:rPr>
                <w:rFonts w:ascii="Times New Roman" w:hAnsi="Times New Roman" w:cs="Times New Roman"/>
                <w:lang w:val="en-DE"/>
              </w:rPr>
            </w:pPr>
            <w:r w:rsidRPr="006921FD">
              <w:rPr>
                <w:rFonts w:ascii="Times New Roman" w:hAnsi="Times New Roman" w:cs="Times New Roman"/>
                <w:lang w:val="en-DE"/>
              </w:rPr>
              <w:t>foodConsumption</w:t>
            </w:r>
          </w:p>
        </w:tc>
        <w:tc>
          <w:tcPr>
            <w:tcW w:w="2904" w:type="dxa"/>
            <w:vAlign w:val="center"/>
          </w:tcPr>
          <w:p w14:paraId="3C394B65" w14:textId="1C6D7EBF" w:rsidR="00F3214C" w:rsidRPr="006921FD" w:rsidRDefault="004907AA" w:rsidP="00610CFB">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F3214C">
              <w:rPr>
                <w:rFonts w:ascii="Times New Roman" w:hAnsi="Times New Roman"/>
                <w:lang w:val="en-DE"/>
              </w:rPr>
              <w:t xml:space="preserve">total food consumption for individual food categories </w:t>
            </w:r>
            <w:r w:rsidR="00610CFB">
              <w:rPr>
                <w:rFonts w:ascii="Times New Roman" w:hAnsi="Times New Roman"/>
                <w:lang w:val="en-DE"/>
              </w:rPr>
              <w:t>of a</w:t>
            </w:r>
            <w:r w:rsidR="00AB0472">
              <w:rPr>
                <w:rFonts w:ascii="Times New Roman" w:hAnsi="Times New Roman"/>
                <w:lang w:val="en-DE"/>
              </w:rPr>
              <w:t>n</w:t>
            </w:r>
            <w:r w:rsidR="00F3214C">
              <w:rPr>
                <w:rFonts w:ascii="Times New Roman" w:hAnsi="Times New Roman"/>
                <w:lang w:val="en-DE"/>
              </w:rPr>
              <w:t xml:space="preserve"> FWEArea based on </w:t>
            </w:r>
            <w:r w:rsidR="00F9710C">
              <w:rPr>
                <w:rFonts w:ascii="Times New Roman" w:hAnsi="Times New Roman"/>
                <w:lang w:val="en-DE"/>
              </w:rPr>
              <w:t>underlying</w:t>
            </w:r>
            <w:r w:rsidR="00F3214C">
              <w:rPr>
                <w:rFonts w:ascii="Times New Roman" w:hAnsi="Times New Roman"/>
                <w:lang w:val="en-DE"/>
              </w:rPr>
              <w:t xml:space="preserve"> </w:t>
            </w:r>
            <w:r w:rsidR="00077E7A">
              <w:rPr>
                <w:rFonts w:ascii="Times New Roman" w:hAnsi="Times New Roman"/>
                <w:lang w:val="en-DE"/>
              </w:rPr>
              <w:t>FWELandUse</w:t>
            </w:r>
            <w:r w:rsidR="00F3214C">
              <w:rPr>
                <w:rFonts w:ascii="Times New Roman" w:hAnsi="Times New Roman"/>
                <w:lang w:val="en-DE"/>
              </w:rPr>
              <w:t xml:space="preserve"> or deriving it from the </w:t>
            </w:r>
            <w:r w:rsidR="00F9710C">
              <w:rPr>
                <w:rFonts w:ascii="Times New Roman" w:hAnsi="Times New Roman"/>
                <w:lang w:val="en-DE"/>
              </w:rPr>
              <w:t>overlying</w:t>
            </w:r>
            <w:r w:rsidR="00F3214C">
              <w:rPr>
                <w:rFonts w:ascii="Times New Roman" w:hAnsi="Times New Roman"/>
                <w:lang w:val="en-DE"/>
              </w:rPr>
              <w:t xml:space="preserve"> FWESystem</w:t>
            </w:r>
          </w:p>
        </w:tc>
        <w:tc>
          <w:tcPr>
            <w:tcW w:w="901" w:type="dxa"/>
            <w:vAlign w:val="center"/>
          </w:tcPr>
          <w:p w14:paraId="7D0E3442" w14:textId="66073264" w:rsidR="00F3214C" w:rsidRPr="006921FD" w:rsidRDefault="00F3214C" w:rsidP="00F3214C">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24F7CEA0" w14:textId="5407CF4E" w:rsidR="00F3214C" w:rsidRPr="006921FD" w:rsidRDefault="00F3214C" w:rsidP="00F3214C">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51BE9356" w14:textId="731B5C57" w:rsidR="00F3214C" w:rsidRPr="006921FD" w:rsidRDefault="00C631B5" w:rsidP="00F3214C">
            <w:pPr>
              <w:rPr>
                <w:rFonts w:ascii="Times New Roman" w:hAnsi="Times New Roman" w:cs="Times New Roman"/>
                <w:lang w:val="en-DE"/>
              </w:rPr>
            </w:pPr>
            <w:r>
              <w:rPr>
                <w:rFonts w:ascii="Times New Roman" w:hAnsi="Times New Roman" w:cs="Times New Roman"/>
                <w:lang w:val="en-DE"/>
              </w:rPr>
              <w:t>literature survey</w:t>
            </w:r>
            <w:r w:rsidR="00F3214C" w:rsidRPr="006921FD">
              <w:rPr>
                <w:rFonts w:ascii="Times New Roman" w:hAnsi="Times New Roman" w:cs="Times New Roman"/>
                <w:lang w:val="en-DE"/>
              </w:rPr>
              <w:t xml:space="preserve">/estimation based on </w:t>
            </w:r>
            <w:r w:rsidR="00F3214C">
              <w:rPr>
                <w:rFonts w:ascii="Times New Roman" w:hAnsi="Times New Roman" w:cs="Times New Roman"/>
                <w:lang w:val="en-DE"/>
              </w:rPr>
              <w:t>FWEArea</w:t>
            </w:r>
            <w:r w:rsidR="00F3214C" w:rsidRPr="006921FD">
              <w:rPr>
                <w:rFonts w:ascii="Times New Roman" w:hAnsi="Times New Roman" w:cs="Times New Roman"/>
                <w:lang w:val="en-DE"/>
              </w:rPr>
              <w:t xml:space="preserve"> population</w:t>
            </w:r>
            <w:r w:rsidR="00F3214C">
              <w:rPr>
                <w:rFonts w:ascii="Times New Roman" w:hAnsi="Times New Roman" w:cs="Times New Roman"/>
                <w:lang w:val="en-DE"/>
              </w:rPr>
              <w:t>/GIS</w:t>
            </w:r>
          </w:p>
        </w:tc>
      </w:tr>
      <w:tr w:rsidR="003F0B4C" w14:paraId="630958E3" w14:textId="77777777" w:rsidTr="0009728B">
        <w:tc>
          <w:tcPr>
            <w:tcW w:w="2263" w:type="dxa"/>
            <w:vAlign w:val="center"/>
          </w:tcPr>
          <w:p w14:paraId="533B6FD4"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foodConsumptionUnit</w:t>
            </w:r>
          </w:p>
        </w:tc>
        <w:tc>
          <w:tcPr>
            <w:tcW w:w="2904" w:type="dxa"/>
            <w:vAlign w:val="center"/>
          </w:tcPr>
          <w:p w14:paraId="2A3DE831" w14:textId="77777777" w:rsidR="003F0B4C" w:rsidRPr="006921FD" w:rsidRDefault="003F0B4C" w:rsidP="00497BC6">
            <w:pPr>
              <w:rPr>
                <w:rFonts w:ascii="Times New Roman" w:hAnsi="Times New Roman" w:cs="Times New Roman"/>
                <w:lang w:val="en-DE"/>
              </w:rPr>
            </w:pPr>
            <w:r w:rsidRPr="006921FD">
              <w:rPr>
                <w:rFonts w:ascii="Times New Roman" w:hAnsi="Times New Roman" w:cs="Times New Roman"/>
                <w:lang w:val="en-DE"/>
              </w:rPr>
              <w:t>measuring unit for foodConsumption</w:t>
            </w:r>
          </w:p>
        </w:tc>
        <w:tc>
          <w:tcPr>
            <w:tcW w:w="901" w:type="dxa"/>
            <w:vAlign w:val="center"/>
          </w:tcPr>
          <w:p w14:paraId="240160EA"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63EFC4ED" w14:textId="77777777" w:rsidR="003F0B4C" w:rsidRPr="006921FD" w:rsidRDefault="003F0B4C" w:rsidP="00497BC6">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0062A2BA" w14:textId="06281181" w:rsidR="003F0B4C" w:rsidRPr="006921FD" w:rsidRDefault="00C631B5" w:rsidP="00497BC6">
            <w:pPr>
              <w:rPr>
                <w:rFonts w:ascii="Times New Roman" w:hAnsi="Times New Roman" w:cs="Times New Roman"/>
                <w:lang w:val="en-DE"/>
              </w:rPr>
            </w:pPr>
            <w:r>
              <w:rPr>
                <w:rFonts w:ascii="Times New Roman" w:hAnsi="Times New Roman" w:cs="Times New Roman"/>
                <w:lang w:val="en-DE"/>
              </w:rPr>
              <w:t>literature survey</w:t>
            </w:r>
          </w:p>
        </w:tc>
      </w:tr>
    </w:tbl>
    <w:p w14:paraId="1EFC079F" w14:textId="77777777" w:rsidR="006E5C7B" w:rsidRDefault="006E5C7B" w:rsidP="003F0B4C">
      <w:pPr>
        <w:spacing w:before="160"/>
        <w:jc w:val="both"/>
        <w:rPr>
          <w:rFonts w:ascii="Times New Roman" w:hAnsi="Times New Roman"/>
          <w:b/>
          <w:sz w:val="28"/>
          <w:szCs w:val="28"/>
          <w:lang w:val="en-DE"/>
        </w:rPr>
      </w:pPr>
    </w:p>
    <w:p w14:paraId="78A3F9D1" w14:textId="27B83CAC" w:rsidR="003F0B4C" w:rsidRPr="00FF46E8" w:rsidRDefault="003F0B4C" w:rsidP="003F0B4C">
      <w:pPr>
        <w:spacing w:before="160"/>
        <w:jc w:val="both"/>
        <w:rPr>
          <w:rFonts w:ascii="Times New Roman" w:hAnsi="Times New Roman"/>
          <w:b/>
          <w:sz w:val="28"/>
          <w:szCs w:val="28"/>
          <w:lang w:val="en-DE"/>
        </w:rPr>
      </w:pPr>
      <w:r w:rsidRPr="00FF46E8">
        <w:rPr>
          <w:rFonts w:ascii="Times New Roman" w:hAnsi="Times New Roman"/>
          <w:b/>
          <w:sz w:val="28"/>
          <w:szCs w:val="28"/>
          <w:lang w:val="en-DE"/>
        </w:rPr>
        <w:lastRenderedPageBreak/>
        <w:t>FeatureType: WaterSurvey</w:t>
      </w:r>
    </w:p>
    <w:tbl>
      <w:tblPr>
        <w:tblStyle w:val="TableGrid"/>
        <w:tblW w:w="0" w:type="auto"/>
        <w:tblLayout w:type="fixed"/>
        <w:tblLook w:val="04A0" w:firstRow="1" w:lastRow="0" w:firstColumn="1" w:lastColumn="0" w:noHBand="0" w:noVBand="1"/>
      </w:tblPr>
      <w:tblGrid>
        <w:gridCol w:w="1980"/>
        <w:gridCol w:w="3541"/>
        <w:gridCol w:w="853"/>
        <w:gridCol w:w="992"/>
        <w:gridCol w:w="2120"/>
      </w:tblGrid>
      <w:tr w:rsidR="006E5C7B" w14:paraId="41964D1D" w14:textId="77777777" w:rsidTr="006E5C7B">
        <w:tc>
          <w:tcPr>
            <w:tcW w:w="1980" w:type="dxa"/>
            <w:shd w:val="clear" w:color="auto" w:fill="E7E6E6" w:themeFill="background2"/>
            <w:vAlign w:val="center"/>
          </w:tcPr>
          <w:p w14:paraId="45B3D118" w14:textId="77777777" w:rsidR="003F0B4C" w:rsidRPr="00D2766D" w:rsidRDefault="003F0B4C" w:rsidP="00497BC6">
            <w:pPr>
              <w:rPr>
                <w:rFonts w:ascii="Times New Roman" w:hAnsi="Times New Roman"/>
                <w:b/>
                <w:sz w:val="24"/>
                <w:szCs w:val="28"/>
                <w:lang w:val="en-DE"/>
              </w:rPr>
            </w:pPr>
            <w:r w:rsidRPr="00D2766D">
              <w:rPr>
                <w:rFonts w:ascii="Times New Roman" w:hAnsi="Times New Roman"/>
                <w:b/>
                <w:sz w:val="24"/>
                <w:szCs w:val="28"/>
                <w:lang w:val="en-DE"/>
              </w:rPr>
              <w:t>Property</w:t>
            </w:r>
          </w:p>
        </w:tc>
        <w:tc>
          <w:tcPr>
            <w:tcW w:w="3541" w:type="dxa"/>
            <w:shd w:val="clear" w:color="auto" w:fill="E7E6E6" w:themeFill="background2"/>
            <w:vAlign w:val="center"/>
          </w:tcPr>
          <w:p w14:paraId="1E695D76" w14:textId="77777777" w:rsidR="003F0B4C" w:rsidRPr="00D2766D" w:rsidRDefault="003F0B4C" w:rsidP="00497BC6">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853" w:type="dxa"/>
            <w:shd w:val="clear" w:color="auto" w:fill="E7E6E6" w:themeFill="background2"/>
            <w:vAlign w:val="center"/>
          </w:tcPr>
          <w:p w14:paraId="4B33463E" w14:textId="77777777" w:rsidR="003F0B4C" w:rsidRPr="00D2766D" w:rsidRDefault="003F0B4C" w:rsidP="00497BC6">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992" w:type="dxa"/>
            <w:shd w:val="clear" w:color="auto" w:fill="E7E6E6" w:themeFill="background2"/>
            <w:vAlign w:val="center"/>
          </w:tcPr>
          <w:p w14:paraId="091A9237" w14:textId="77777777" w:rsidR="003F0B4C" w:rsidRPr="00D2766D" w:rsidRDefault="003F0B4C" w:rsidP="00497BC6">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2120" w:type="dxa"/>
            <w:shd w:val="clear" w:color="auto" w:fill="E7E6E6" w:themeFill="background2"/>
            <w:vAlign w:val="center"/>
          </w:tcPr>
          <w:p w14:paraId="5B680BB7" w14:textId="25D5CB14" w:rsidR="003F0B4C" w:rsidRPr="00D2766D" w:rsidRDefault="00634CF1" w:rsidP="00497BC6">
            <w:pPr>
              <w:rPr>
                <w:rFonts w:ascii="Times New Roman" w:hAnsi="Times New Roman"/>
                <w:b/>
                <w:sz w:val="24"/>
                <w:szCs w:val="28"/>
                <w:lang w:val="en-DE"/>
              </w:rPr>
            </w:pPr>
            <w:r>
              <w:rPr>
                <w:rFonts w:ascii="Times New Roman" w:hAnsi="Times New Roman"/>
                <w:b/>
                <w:sz w:val="24"/>
                <w:szCs w:val="28"/>
                <w:lang w:val="en-DE"/>
              </w:rPr>
              <w:t xml:space="preserve">Possible </w:t>
            </w:r>
            <w:r w:rsidR="003F0B4C" w:rsidRPr="00D2766D">
              <w:rPr>
                <w:rFonts w:ascii="Times New Roman" w:hAnsi="Times New Roman"/>
                <w:b/>
                <w:sz w:val="24"/>
                <w:szCs w:val="28"/>
                <w:lang w:val="en-DE"/>
              </w:rPr>
              <w:t>Data Source</w:t>
            </w:r>
          </w:p>
        </w:tc>
      </w:tr>
      <w:tr w:rsidR="006E5C7B" w:rsidRPr="00E164F2" w14:paraId="07DA7D52" w14:textId="77777777" w:rsidTr="006E5C7B">
        <w:tc>
          <w:tcPr>
            <w:tcW w:w="1980" w:type="dxa"/>
            <w:vAlign w:val="center"/>
          </w:tcPr>
          <w:p w14:paraId="3E191F03"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Water Demand</w:t>
            </w:r>
          </w:p>
        </w:tc>
        <w:tc>
          <w:tcPr>
            <w:tcW w:w="3541" w:type="dxa"/>
            <w:vAlign w:val="center"/>
          </w:tcPr>
          <w:p w14:paraId="64C788E2" w14:textId="4A2330DD" w:rsidR="003F0B4C" w:rsidRPr="00B3196A" w:rsidRDefault="004907AA" w:rsidP="00610CFB">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3F0B4C">
              <w:rPr>
                <w:rFonts w:ascii="Times New Roman" w:hAnsi="Times New Roman"/>
                <w:lang w:val="en-DE"/>
              </w:rPr>
              <w:t xml:space="preserve">total domestic water demand </w:t>
            </w:r>
            <w:r w:rsidR="00610CFB">
              <w:rPr>
                <w:rFonts w:ascii="Times New Roman" w:hAnsi="Times New Roman"/>
                <w:lang w:val="en-DE"/>
              </w:rPr>
              <w:t>of</w:t>
            </w:r>
            <w:r w:rsidR="003F0B4C">
              <w:rPr>
                <w:rFonts w:ascii="Times New Roman" w:hAnsi="Times New Roman"/>
                <w:lang w:val="en-DE"/>
              </w:rPr>
              <w:t xml:space="preserve"> a</w:t>
            </w:r>
            <w:r w:rsidR="00AB0472">
              <w:rPr>
                <w:rFonts w:ascii="Times New Roman" w:hAnsi="Times New Roman"/>
                <w:lang w:val="en-DE"/>
              </w:rPr>
              <w:t>n</w:t>
            </w:r>
            <w:r w:rsidR="003F0B4C">
              <w:rPr>
                <w:rFonts w:ascii="Times New Roman" w:hAnsi="Times New Roman"/>
                <w:lang w:val="en-DE"/>
              </w:rPr>
              <w:t xml:space="preserve"> </w:t>
            </w:r>
            <w:r w:rsidR="00610CFB">
              <w:rPr>
                <w:rFonts w:ascii="Times New Roman" w:hAnsi="Times New Roman"/>
                <w:lang w:val="en-DE"/>
              </w:rPr>
              <w:t>FWEArea</w:t>
            </w:r>
            <w:r w:rsidR="003F0B4C">
              <w:rPr>
                <w:rFonts w:ascii="Times New Roman" w:hAnsi="Times New Roman"/>
                <w:lang w:val="en-DE"/>
              </w:rPr>
              <w:t xml:space="preserve"> based </w:t>
            </w:r>
            <w:r w:rsidR="00610CFB">
              <w:rPr>
                <w:rFonts w:ascii="Times New Roman" w:hAnsi="Times New Roman"/>
                <w:lang w:val="en-DE"/>
              </w:rPr>
              <w:t xml:space="preserve">on </w:t>
            </w:r>
            <w:r w:rsidR="00F9710C">
              <w:rPr>
                <w:rFonts w:ascii="Times New Roman" w:hAnsi="Times New Roman"/>
                <w:lang w:val="en-DE"/>
              </w:rPr>
              <w:t>underlying</w:t>
            </w:r>
            <w:r w:rsidR="00610CFB">
              <w:rPr>
                <w:rFonts w:ascii="Times New Roman" w:hAnsi="Times New Roman"/>
                <w:lang w:val="en-DE"/>
              </w:rPr>
              <w:t xml:space="preserve"> </w:t>
            </w:r>
            <w:r w:rsidR="006E5C7B">
              <w:rPr>
                <w:rFonts w:ascii="Times New Roman" w:hAnsi="Times New Roman"/>
                <w:lang w:val="en-DE"/>
              </w:rPr>
              <w:t>FWELandUse</w:t>
            </w:r>
            <w:r w:rsidR="00610CFB">
              <w:rPr>
                <w:rFonts w:ascii="Times New Roman" w:hAnsi="Times New Roman"/>
                <w:lang w:val="en-DE"/>
              </w:rPr>
              <w:t xml:space="preserve"> or deriving it from the </w:t>
            </w:r>
            <w:r w:rsidR="00F9710C">
              <w:rPr>
                <w:rFonts w:ascii="Times New Roman" w:hAnsi="Times New Roman"/>
                <w:lang w:val="en-DE"/>
              </w:rPr>
              <w:t>overlying</w:t>
            </w:r>
            <w:r w:rsidR="00610CFB">
              <w:rPr>
                <w:rFonts w:ascii="Times New Roman" w:hAnsi="Times New Roman"/>
                <w:lang w:val="en-DE"/>
              </w:rPr>
              <w:t xml:space="preserve"> FWESystem</w:t>
            </w:r>
          </w:p>
        </w:tc>
        <w:tc>
          <w:tcPr>
            <w:tcW w:w="853" w:type="dxa"/>
            <w:vAlign w:val="center"/>
          </w:tcPr>
          <w:p w14:paraId="55DB3B4A"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567E6305"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49A98830" w14:textId="4D263C5A" w:rsidR="003F0B4C" w:rsidRPr="00592C2D" w:rsidRDefault="00C631B5" w:rsidP="00497BC6">
            <w:pPr>
              <w:rPr>
                <w:rFonts w:ascii="Times New Roman" w:hAnsi="Times New Roman" w:cs="Times New Roman"/>
                <w:lang w:val="en-DE"/>
              </w:rPr>
            </w:pPr>
            <w:r>
              <w:rPr>
                <w:rFonts w:ascii="Times New Roman" w:hAnsi="Times New Roman" w:cs="Times New Roman"/>
                <w:lang w:val="en-DE"/>
              </w:rPr>
              <w:t>literature survey</w:t>
            </w:r>
            <w:r w:rsidR="003F0B4C" w:rsidRPr="006921FD">
              <w:rPr>
                <w:rFonts w:ascii="Times New Roman" w:hAnsi="Times New Roman" w:cs="Times New Roman"/>
                <w:lang w:val="en-DE"/>
              </w:rPr>
              <w:t xml:space="preserve">/estimation based on </w:t>
            </w:r>
            <w:r w:rsidR="006E5C7B">
              <w:rPr>
                <w:rFonts w:ascii="Times New Roman" w:hAnsi="Times New Roman" w:cs="Times New Roman"/>
                <w:lang w:val="en-DE"/>
              </w:rPr>
              <w:t>FWEArea</w:t>
            </w:r>
            <w:r w:rsidR="006E5C7B" w:rsidRPr="006921FD">
              <w:rPr>
                <w:rFonts w:ascii="Times New Roman" w:hAnsi="Times New Roman" w:cs="Times New Roman"/>
                <w:lang w:val="en-DE"/>
              </w:rPr>
              <w:t xml:space="preserve"> population</w:t>
            </w:r>
            <w:r w:rsidR="006E5C7B">
              <w:rPr>
                <w:rFonts w:ascii="Times New Roman" w:hAnsi="Times New Roman" w:cs="Times New Roman"/>
                <w:lang w:val="en-DE"/>
              </w:rPr>
              <w:t xml:space="preserve"> </w:t>
            </w:r>
            <w:r w:rsidR="003F0B4C">
              <w:rPr>
                <w:rFonts w:ascii="Times New Roman" w:hAnsi="Times New Roman" w:cs="Times New Roman"/>
                <w:lang w:val="en-DE"/>
              </w:rPr>
              <w:t>/GIS</w:t>
            </w:r>
          </w:p>
        </w:tc>
      </w:tr>
      <w:tr w:rsidR="006E5C7B" w14:paraId="52918EE0" w14:textId="77777777" w:rsidTr="006E5C7B">
        <w:tc>
          <w:tcPr>
            <w:tcW w:w="1980" w:type="dxa"/>
            <w:vAlign w:val="center"/>
          </w:tcPr>
          <w:p w14:paraId="64066B22"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Water DemandUnit</w:t>
            </w:r>
          </w:p>
        </w:tc>
        <w:tc>
          <w:tcPr>
            <w:tcW w:w="3541" w:type="dxa"/>
            <w:vAlign w:val="center"/>
          </w:tcPr>
          <w:p w14:paraId="6548E7F8"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measuring unit for domesticWaterDemand</w:t>
            </w:r>
          </w:p>
        </w:tc>
        <w:tc>
          <w:tcPr>
            <w:tcW w:w="853" w:type="dxa"/>
            <w:vAlign w:val="center"/>
          </w:tcPr>
          <w:p w14:paraId="38F7EF29"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1A9EB81C"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5609D732" w14:textId="6BA58C03" w:rsidR="003F0B4C" w:rsidRPr="00592C2D" w:rsidRDefault="00C631B5" w:rsidP="00497BC6">
            <w:pPr>
              <w:rPr>
                <w:rFonts w:ascii="Times New Roman" w:hAnsi="Times New Roman" w:cs="Times New Roman"/>
                <w:lang w:val="en-DE"/>
              </w:rPr>
            </w:pPr>
            <w:r>
              <w:rPr>
                <w:rFonts w:ascii="Times New Roman" w:hAnsi="Times New Roman" w:cs="Times New Roman"/>
                <w:lang w:val="en-DE"/>
              </w:rPr>
              <w:t>literature survey</w:t>
            </w:r>
          </w:p>
        </w:tc>
      </w:tr>
      <w:tr w:rsidR="006E5C7B" w:rsidRPr="00E164F2" w14:paraId="4F244CCD" w14:textId="77777777" w:rsidTr="006E5C7B">
        <w:tc>
          <w:tcPr>
            <w:tcW w:w="1980" w:type="dxa"/>
            <w:vAlign w:val="center"/>
          </w:tcPr>
          <w:p w14:paraId="35230EED" w14:textId="77777777" w:rsidR="006E5C7B" w:rsidRPr="00592C2D" w:rsidRDefault="006E5C7B" w:rsidP="006E5C7B">
            <w:pPr>
              <w:rPr>
                <w:rFonts w:ascii="Times New Roman" w:hAnsi="Times New Roman" w:cs="Times New Roman"/>
                <w:lang w:val="en-DE"/>
              </w:rPr>
            </w:pPr>
            <w:r w:rsidRPr="00592C2D">
              <w:rPr>
                <w:rFonts w:ascii="Times New Roman" w:hAnsi="Times New Roman" w:cs="Times New Roman"/>
                <w:lang w:val="en-DE"/>
              </w:rPr>
              <w:t>domesticHot Water</w:t>
            </w:r>
            <w:r>
              <w:rPr>
                <w:rFonts w:ascii="Times New Roman" w:hAnsi="Times New Roman" w:cs="Times New Roman"/>
                <w:lang w:val="en-DE"/>
              </w:rPr>
              <w:t xml:space="preserve"> </w:t>
            </w:r>
            <w:r w:rsidRPr="00592C2D">
              <w:rPr>
                <w:rFonts w:ascii="Times New Roman" w:hAnsi="Times New Roman" w:cs="Times New Roman"/>
                <w:lang w:val="en-DE"/>
              </w:rPr>
              <w:t>Demand</w:t>
            </w:r>
          </w:p>
        </w:tc>
        <w:tc>
          <w:tcPr>
            <w:tcW w:w="3541" w:type="dxa"/>
            <w:vAlign w:val="center"/>
          </w:tcPr>
          <w:p w14:paraId="1D0074FD" w14:textId="4EF2D64B" w:rsidR="006E5C7B" w:rsidRPr="00592C2D" w:rsidRDefault="004907AA" w:rsidP="006E5C7B">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6E5C7B">
              <w:rPr>
                <w:rFonts w:ascii="Times New Roman" w:hAnsi="Times New Roman"/>
                <w:lang w:val="en-DE"/>
              </w:rPr>
              <w:t>total domestic hot water demand of a</w:t>
            </w:r>
            <w:r w:rsidR="00AB0472">
              <w:rPr>
                <w:rFonts w:ascii="Times New Roman" w:hAnsi="Times New Roman"/>
                <w:lang w:val="en-DE"/>
              </w:rPr>
              <w:t>n</w:t>
            </w:r>
            <w:r w:rsidR="006E5C7B">
              <w:rPr>
                <w:rFonts w:ascii="Times New Roman" w:hAnsi="Times New Roman"/>
                <w:lang w:val="en-DE"/>
              </w:rPr>
              <w:t xml:space="preserve"> FWEArea based on </w:t>
            </w:r>
            <w:r w:rsidR="00F9710C">
              <w:rPr>
                <w:rFonts w:ascii="Times New Roman" w:hAnsi="Times New Roman"/>
                <w:lang w:val="en-DE"/>
              </w:rPr>
              <w:t>underlying</w:t>
            </w:r>
            <w:r w:rsidR="006E5C7B">
              <w:rPr>
                <w:rFonts w:ascii="Times New Roman" w:hAnsi="Times New Roman"/>
                <w:lang w:val="en-DE"/>
              </w:rPr>
              <w:t xml:space="preserve"> FWELandUse or deriving it from the </w:t>
            </w:r>
            <w:r w:rsidR="00F9710C">
              <w:rPr>
                <w:rFonts w:ascii="Times New Roman" w:hAnsi="Times New Roman"/>
                <w:lang w:val="en-DE"/>
              </w:rPr>
              <w:t>overlying</w:t>
            </w:r>
            <w:r w:rsidR="006E5C7B">
              <w:rPr>
                <w:rFonts w:ascii="Times New Roman" w:hAnsi="Times New Roman"/>
                <w:lang w:val="en-DE"/>
              </w:rPr>
              <w:t xml:space="preserve"> FWESystem</w:t>
            </w:r>
          </w:p>
        </w:tc>
        <w:tc>
          <w:tcPr>
            <w:tcW w:w="853" w:type="dxa"/>
            <w:vAlign w:val="center"/>
          </w:tcPr>
          <w:p w14:paraId="3594CE0D" w14:textId="431908E6"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28B18EC8" w14:textId="24461954"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3EBF6220" w14:textId="1BEE69D4" w:rsidR="006E5C7B" w:rsidRPr="00592C2D" w:rsidRDefault="00C631B5" w:rsidP="006E5C7B">
            <w:pPr>
              <w:rPr>
                <w:rFonts w:ascii="Times New Roman" w:hAnsi="Times New Roman" w:cs="Times New Roman"/>
                <w:lang w:val="en-DE"/>
              </w:rPr>
            </w:pPr>
            <w:r>
              <w:rPr>
                <w:rFonts w:ascii="Times New Roman" w:hAnsi="Times New Roman" w:cs="Times New Roman"/>
                <w:lang w:val="en-DE"/>
              </w:rPr>
              <w:t>literature survey</w:t>
            </w:r>
            <w:r w:rsidR="006E5C7B" w:rsidRPr="006921FD">
              <w:rPr>
                <w:rFonts w:ascii="Times New Roman" w:hAnsi="Times New Roman" w:cs="Times New Roman"/>
                <w:lang w:val="en-DE"/>
              </w:rPr>
              <w:t xml:space="preserve">/estimation based on </w:t>
            </w:r>
            <w:r w:rsidR="006E5C7B">
              <w:rPr>
                <w:rFonts w:ascii="Times New Roman" w:hAnsi="Times New Roman" w:cs="Times New Roman"/>
                <w:lang w:val="en-DE"/>
              </w:rPr>
              <w:t>FWEArea</w:t>
            </w:r>
            <w:r w:rsidR="006E5C7B" w:rsidRPr="006921FD">
              <w:rPr>
                <w:rFonts w:ascii="Times New Roman" w:hAnsi="Times New Roman" w:cs="Times New Roman"/>
                <w:lang w:val="en-DE"/>
              </w:rPr>
              <w:t xml:space="preserve"> population</w:t>
            </w:r>
            <w:r w:rsidR="006E5C7B">
              <w:rPr>
                <w:rFonts w:ascii="Times New Roman" w:hAnsi="Times New Roman" w:cs="Times New Roman"/>
                <w:lang w:val="en-DE"/>
              </w:rPr>
              <w:t xml:space="preserve"> /GIS</w:t>
            </w:r>
          </w:p>
        </w:tc>
      </w:tr>
      <w:tr w:rsidR="006E5C7B" w14:paraId="3B2E865C" w14:textId="77777777" w:rsidTr="006E5C7B">
        <w:tc>
          <w:tcPr>
            <w:tcW w:w="1980" w:type="dxa"/>
            <w:vAlign w:val="center"/>
          </w:tcPr>
          <w:p w14:paraId="3EA332E2"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domesticHot Water</w:t>
            </w:r>
            <w:r>
              <w:rPr>
                <w:rFonts w:ascii="Times New Roman" w:hAnsi="Times New Roman" w:cs="Times New Roman"/>
                <w:lang w:val="en-DE"/>
              </w:rPr>
              <w:t xml:space="preserve"> </w:t>
            </w:r>
            <w:r w:rsidRPr="00592C2D">
              <w:rPr>
                <w:rFonts w:ascii="Times New Roman" w:hAnsi="Times New Roman" w:cs="Times New Roman"/>
                <w:lang w:val="en-DE"/>
              </w:rPr>
              <w:t>Demand</w:t>
            </w:r>
            <w:r>
              <w:rPr>
                <w:rFonts w:ascii="Times New Roman" w:hAnsi="Times New Roman" w:cs="Times New Roman"/>
                <w:lang w:val="en-DE"/>
              </w:rPr>
              <w:t xml:space="preserve"> </w:t>
            </w:r>
            <w:r w:rsidRPr="00592C2D">
              <w:rPr>
                <w:rFonts w:ascii="Times New Roman" w:hAnsi="Times New Roman" w:cs="Times New Roman"/>
                <w:lang w:val="en-DE"/>
              </w:rPr>
              <w:t>Unit</w:t>
            </w:r>
          </w:p>
        </w:tc>
        <w:tc>
          <w:tcPr>
            <w:tcW w:w="3541" w:type="dxa"/>
            <w:vAlign w:val="center"/>
          </w:tcPr>
          <w:p w14:paraId="15E3DCD9"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measuring unit for domesticHotWater Demand</w:t>
            </w:r>
          </w:p>
        </w:tc>
        <w:tc>
          <w:tcPr>
            <w:tcW w:w="853" w:type="dxa"/>
            <w:vAlign w:val="center"/>
          </w:tcPr>
          <w:p w14:paraId="619C3504"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40AABF88"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71829F84" w14:textId="5E454B81" w:rsidR="003F0B4C" w:rsidRPr="00592C2D" w:rsidRDefault="00C631B5" w:rsidP="00497BC6">
            <w:pPr>
              <w:rPr>
                <w:rFonts w:ascii="Times New Roman" w:hAnsi="Times New Roman" w:cs="Times New Roman"/>
                <w:lang w:val="en-DE"/>
              </w:rPr>
            </w:pPr>
            <w:r>
              <w:rPr>
                <w:rFonts w:ascii="Times New Roman" w:hAnsi="Times New Roman" w:cs="Times New Roman"/>
                <w:lang w:val="en-DE"/>
              </w:rPr>
              <w:t>literature survey</w:t>
            </w:r>
          </w:p>
        </w:tc>
      </w:tr>
      <w:tr w:rsidR="006E5C7B" w:rsidRPr="00036D15" w14:paraId="31DE549C" w14:textId="77777777" w:rsidTr="006E5C7B">
        <w:tc>
          <w:tcPr>
            <w:tcW w:w="1980" w:type="dxa"/>
            <w:vAlign w:val="center"/>
          </w:tcPr>
          <w:p w14:paraId="02E5578F" w14:textId="77777777" w:rsidR="006E5C7B" w:rsidRPr="00592C2D" w:rsidRDefault="006E5C7B" w:rsidP="006E5C7B">
            <w:pPr>
              <w:rPr>
                <w:rFonts w:ascii="Times New Roman" w:hAnsi="Times New Roman" w:cs="Times New Roman"/>
                <w:lang w:val="en-DE"/>
              </w:rPr>
            </w:pPr>
            <w:r w:rsidRPr="00592C2D">
              <w:rPr>
                <w:rFonts w:ascii="Times New Roman" w:hAnsi="Times New Roman" w:cs="Times New Roman"/>
                <w:lang w:val="en-DE"/>
              </w:rPr>
              <w:t>domesticHot WaterEnergy</w:t>
            </w:r>
            <w:r>
              <w:rPr>
                <w:rFonts w:ascii="Times New Roman" w:hAnsi="Times New Roman" w:cs="Times New Roman"/>
                <w:lang w:val="en-DE"/>
              </w:rPr>
              <w:t xml:space="preserve"> </w:t>
            </w:r>
            <w:r w:rsidRPr="00592C2D">
              <w:rPr>
                <w:rFonts w:ascii="Times New Roman" w:hAnsi="Times New Roman" w:cs="Times New Roman"/>
                <w:lang w:val="en-DE"/>
              </w:rPr>
              <w:t>Demand</w:t>
            </w:r>
          </w:p>
        </w:tc>
        <w:tc>
          <w:tcPr>
            <w:tcW w:w="3541" w:type="dxa"/>
            <w:vAlign w:val="center"/>
          </w:tcPr>
          <w:p w14:paraId="335CBE26" w14:textId="77EA9BBE" w:rsidR="006E5C7B" w:rsidRPr="00592C2D" w:rsidRDefault="004907AA" w:rsidP="006E5C7B">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6E5C7B">
              <w:rPr>
                <w:rFonts w:ascii="Times New Roman" w:hAnsi="Times New Roman"/>
                <w:lang w:val="en-DE"/>
              </w:rPr>
              <w:t>total domestic hot water energy demand of a</w:t>
            </w:r>
            <w:r w:rsidR="00AB0472">
              <w:rPr>
                <w:rFonts w:ascii="Times New Roman" w:hAnsi="Times New Roman"/>
                <w:lang w:val="en-DE"/>
              </w:rPr>
              <w:t>n</w:t>
            </w:r>
            <w:r w:rsidR="006E5C7B">
              <w:rPr>
                <w:rFonts w:ascii="Times New Roman" w:hAnsi="Times New Roman"/>
                <w:lang w:val="en-DE"/>
              </w:rPr>
              <w:t xml:space="preserve"> FWEArea based on </w:t>
            </w:r>
            <w:r w:rsidR="00F9710C">
              <w:rPr>
                <w:rFonts w:ascii="Times New Roman" w:hAnsi="Times New Roman"/>
                <w:lang w:val="en-DE"/>
              </w:rPr>
              <w:t>underlying</w:t>
            </w:r>
            <w:r w:rsidR="006E5C7B">
              <w:rPr>
                <w:rFonts w:ascii="Times New Roman" w:hAnsi="Times New Roman"/>
                <w:lang w:val="en-DE"/>
              </w:rPr>
              <w:t xml:space="preserve"> FWELandUse or deriving it from the </w:t>
            </w:r>
            <w:r w:rsidR="00F9710C">
              <w:rPr>
                <w:rFonts w:ascii="Times New Roman" w:hAnsi="Times New Roman"/>
                <w:lang w:val="en-DE"/>
              </w:rPr>
              <w:t>overlying</w:t>
            </w:r>
            <w:r w:rsidR="006E5C7B">
              <w:rPr>
                <w:rFonts w:ascii="Times New Roman" w:hAnsi="Times New Roman"/>
                <w:lang w:val="en-DE"/>
              </w:rPr>
              <w:t xml:space="preserve"> FWESystem</w:t>
            </w:r>
          </w:p>
        </w:tc>
        <w:tc>
          <w:tcPr>
            <w:tcW w:w="853" w:type="dxa"/>
            <w:vAlign w:val="center"/>
          </w:tcPr>
          <w:p w14:paraId="07F7904D" w14:textId="00500E69"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3F6791F2" w14:textId="779CDC83"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0356BEB2" w14:textId="6BA14B52" w:rsidR="006E5C7B" w:rsidRPr="00B3196A" w:rsidRDefault="006E5C7B" w:rsidP="006E5C7B">
            <w:pPr>
              <w:rPr>
                <w:rFonts w:ascii="Times New Roman" w:hAnsi="Times New Roman" w:cs="Times New Roman"/>
                <w:lang w:val="en-DE"/>
              </w:rPr>
            </w:pPr>
            <w:r>
              <w:rPr>
                <w:rFonts w:ascii="Times New Roman" w:hAnsi="Times New Roman" w:cs="Times New Roman"/>
                <w:lang w:val="en-DE"/>
              </w:rPr>
              <w:t>GIS</w:t>
            </w:r>
          </w:p>
        </w:tc>
      </w:tr>
      <w:tr w:rsidR="006E5C7B" w14:paraId="7D477D8F" w14:textId="77777777" w:rsidTr="006E5C7B">
        <w:tc>
          <w:tcPr>
            <w:tcW w:w="1980" w:type="dxa"/>
            <w:vAlign w:val="center"/>
          </w:tcPr>
          <w:p w14:paraId="3960A303"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domesticHot</w:t>
            </w:r>
            <w:r>
              <w:rPr>
                <w:rFonts w:ascii="Times New Roman" w:hAnsi="Times New Roman" w:cs="Times New Roman"/>
                <w:lang w:val="en-DE"/>
              </w:rPr>
              <w:t xml:space="preserve"> </w:t>
            </w:r>
            <w:r w:rsidRPr="00592C2D">
              <w:rPr>
                <w:rFonts w:ascii="Times New Roman" w:hAnsi="Times New Roman" w:cs="Times New Roman"/>
                <w:lang w:val="en-DE"/>
              </w:rPr>
              <w:t>WaterEnergy</w:t>
            </w:r>
            <w:r>
              <w:rPr>
                <w:rFonts w:ascii="Times New Roman" w:hAnsi="Times New Roman" w:cs="Times New Roman"/>
                <w:lang w:val="en-DE"/>
              </w:rPr>
              <w:t xml:space="preserve"> </w:t>
            </w:r>
            <w:r w:rsidRPr="00592C2D">
              <w:rPr>
                <w:rFonts w:ascii="Times New Roman" w:hAnsi="Times New Roman" w:cs="Times New Roman"/>
                <w:lang w:val="en-DE"/>
              </w:rPr>
              <w:t>Demand Unit</w:t>
            </w:r>
          </w:p>
        </w:tc>
        <w:tc>
          <w:tcPr>
            <w:tcW w:w="3541" w:type="dxa"/>
            <w:vAlign w:val="center"/>
          </w:tcPr>
          <w:p w14:paraId="4B5A88B9"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measuring unit for domesticHotWaterEnergy</w:t>
            </w:r>
            <w:r>
              <w:rPr>
                <w:rFonts w:ascii="Times New Roman" w:hAnsi="Times New Roman" w:cs="Times New Roman"/>
                <w:lang w:val="en-DE"/>
              </w:rPr>
              <w:t xml:space="preserve"> </w:t>
            </w:r>
            <w:r w:rsidRPr="00592C2D">
              <w:rPr>
                <w:rFonts w:ascii="Times New Roman" w:hAnsi="Times New Roman" w:cs="Times New Roman"/>
                <w:lang w:val="en-DE"/>
              </w:rPr>
              <w:t>Demand</w:t>
            </w:r>
          </w:p>
        </w:tc>
        <w:tc>
          <w:tcPr>
            <w:tcW w:w="853" w:type="dxa"/>
            <w:vAlign w:val="center"/>
          </w:tcPr>
          <w:p w14:paraId="6B3C0ADB"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797951BE"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3E41CC4D" w14:textId="77777777" w:rsidR="003F0B4C" w:rsidRPr="00B3196A" w:rsidRDefault="003F0B4C" w:rsidP="00497BC6">
            <w:pPr>
              <w:rPr>
                <w:rFonts w:ascii="Times New Roman" w:hAnsi="Times New Roman" w:cs="Times New Roman"/>
                <w:lang w:val="en-DE"/>
              </w:rPr>
            </w:pPr>
            <w:r>
              <w:rPr>
                <w:rFonts w:ascii="Times New Roman" w:hAnsi="Times New Roman" w:cs="Times New Roman"/>
                <w:lang w:val="en-DE"/>
              </w:rPr>
              <w:t>GIS</w:t>
            </w:r>
          </w:p>
        </w:tc>
      </w:tr>
      <w:tr w:rsidR="006E5C7B" w:rsidRPr="00E164F2" w14:paraId="16D5D2B5" w14:textId="77777777" w:rsidTr="006E5C7B">
        <w:tc>
          <w:tcPr>
            <w:tcW w:w="1980" w:type="dxa"/>
            <w:vAlign w:val="center"/>
          </w:tcPr>
          <w:p w14:paraId="3AA8E41D" w14:textId="77777777" w:rsidR="006E5C7B" w:rsidRPr="00592C2D" w:rsidRDefault="006E5C7B" w:rsidP="006E5C7B">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WasteWater</w:t>
            </w:r>
          </w:p>
        </w:tc>
        <w:tc>
          <w:tcPr>
            <w:tcW w:w="3541" w:type="dxa"/>
            <w:vAlign w:val="center"/>
          </w:tcPr>
          <w:p w14:paraId="7C440E77" w14:textId="21A82BDB" w:rsidR="006E5C7B" w:rsidRPr="00592C2D" w:rsidRDefault="004907AA" w:rsidP="00AB0472">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6E5C7B">
              <w:rPr>
                <w:rFonts w:ascii="Times New Roman" w:hAnsi="Times New Roman"/>
                <w:lang w:val="en-DE"/>
              </w:rPr>
              <w:t>total domestic wastewater of a</w:t>
            </w:r>
            <w:r w:rsidR="00AB0472">
              <w:rPr>
                <w:rFonts w:ascii="Times New Roman" w:hAnsi="Times New Roman"/>
                <w:lang w:val="en-DE"/>
              </w:rPr>
              <w:t>n</w:t>
            </w:r>
            <w:r w:rsidR="006E5C7B">
              <w:rPr>
                <w:rFonts w:ascii="Times New Roman" w:hAnsi="Times New Roman"/>
                <w:lang w:val="en-DE"/>
              </w:rPr>
              <w:t xml:space="preserve"> FWEArea based on </w:t>
            </w:r>
            <w:r w:rsidR="00F9710C">
              <w:rPr>
                <w:rFonts w:ascii="Times New Roman" w:hAnsi="Times New Roman"/>
                <w:lang w:val="en-DE"/>
              </w:rPr>
              <w:t>underlying</w:t>
            </w:r>
            <w:r w:rsidR="006E5C7B">
              <w:rPr>
                <w:rFonts w:ascii="Times New Roman" w:hAnsi="Times New Roman"/>
                <w:lang w:val="en-DE"/>
              </w:rPr>
              <w:t xml:space="preserve"> FWELandUse or deriving it from the </w:t>
            </w:r>
            <w:r w:rsidR="00F9710C">
              <w:rPr>
                <w:rFonts w:ascii="Times New Roman" w:hAnsi="Times New Roman"/>
                <w:lang w:val="en-DE"/>
              </w:rPr>
              <w:t>overlying</w:t>
            </w:r>
            <w:r w:rsidR="006E5C7B">
              <w:rPr>
                <w:rFonts w:ascii="Times New Roman" w:hAnsi="Times New Roman"/>
                <w:lang w:val="en-DE"/>
              </w:rPr>
              <w:t xml:space="preserve"> FWESystem</w:t>
            </w:r>
          </w:p>
        </w:tc>
        <w:tc>
          <w:tcPr>
            <w:tcW w:w="853" w:type="dxa"/>
            <w:vAlign w:val="center"/>
          </w:tcPr>
          <w:p w14:paraId="59EBD494" w14:textId="6C065B57"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47471A97" w14:textId="3677424B"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0DD3F11E" w14:textId="5DF7C99F" w:rsidR="006E5C7B" w:rsidRPr="00592C2D" w:rsidRDefault="00C631B5" w:rsidP="006E5C7B">
            <w:pPr>
              <w:rPr>
                <w:rFonts w:ascii="Times New Roman" w:hAnsi="Times New Roman" w:cs="Times New Roman"/>
                <w:lang w:val="en-DE"/>
              </w:rPr>
            </w:pPr>
            <w:r>
              <w:rPr>
                <w:rFonts w:ascii="Times New Roman" w:hAnsi="Times New Roman" w:cs="Times New Roman"/>
                <w:lang w:val="en-DE"/>
              </w:rPr>
              <w:t>literature survey</w:t>
            </w:r>
            <w:r w:rsidR="006E5C7B" w:rsidRPr="006921FD">
              <w:rPr>
                <w:rFonts w:ascii="Times New Roman" w:hAnsi="Times New Roman" w:cs="Times New Roman"/>
                <w:lang w:val="en-DE"/>
              </w:rPr>
              <w:t xml:space="preserve">/estimation based on </w:t>
            </w:r>
            <w:r w:rsidR="006E5C7B">
              <w:rPr>
                <w:rFonts w:ascii="Times New Roman" w:hAnsi="Times New Roman" w:cs="Times New Roman"/>
                <w:lang w:val="en-DE"/>
              </w:rPr>
              <w:t>FWEArea</w:t>
            </w:r>
            <w:r w:rsidR="006E5C7B" w:rsidRPr="006921FD">
              <w:rPr>
                <w:rFonts w:ascii="Times New Roman" w:hAnsi="Times New Roman" w:cs="Times New Roman"/>
                <w:lang w:val="en-DE"/>
              </w:rPr>
              <w:t xml:space="preserve"> population</w:t>
            </w:r>
            <w:r w:rsidR="006E5C7B">
              <w:rPr>
                <w:rFonts w:ascii="Times New Roman" w:hAnsi="Times New Roman" w:cs="Times New Roman"/>
                <w:lang w:val="en-DE"/>
              </w:rPr>
              <w:t xml:space="preserve"> /GIS</w:t>
            </w:r>
          </w:p>
        </w:tc>
      </w:tr>
      <w:tr w:rsidR="006E5C7B" w14:paraId="09FA6079" w14:textId="77777777" w:rsidTr="006E5C7B">
        <w:tc>
          <w:tcPr>
            <w:tcW w:w="1980" w:type="dxa"/>
            <w:vAlign w:val="center"/>
          </w:tcPr>
          <w:p w14:paraId="2401362F"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domesticWaste WaterUnit</w:t>
            </w:r>
          </w:p>
        </w:tc>
        <w:tc>
          <w:tcPr>
            <w:tcW w:w="3541" w:type="dxa"/>
            <w:vAlign w:val="center"/>
          </w:tcPr>
          <w:p w14:paraId="5D88670A"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measuring unit for domesticWasteWater</w:t>
            </w:r>
          </w:p>
        </w:tc>
        <w:tc>
          <w:tcPr>
            <w:tcW w:w="853" w:type="dxa"/>
            <w:vAlign w:val="center"/>
          </w:tcPr>
          <w:p w14:paraId="54E5CCCA"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0EEE3947"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64180EBD" w14:textId="1A948766" w:rsidR="003F0B4C" w:rsidRPr="00592C2D" w:rsidRDefault="00C631B5" w:rsidP="00497BC6">
            <w:pPr>
              <w:rPr>
                <w:rFonts w:ascii="Times New Roman" w:hAnsi="Times New Roman" w:cs="Times New Roman"/>
                <w:lang w:val="en-DE"/>
              </w:rPr>
            </w:pPr>
            <w:r>
              <w:rPr>
                <w:rFonts w:ascii="Times New Roman" w:hAnsi="Times New Roman" w:cs="Times New Roman"/>
                <w:lang w:val="en-DE"/>
              </w:rPr>
              <w:t>literature survey</w:t>
            </w:r>
          </w:p>
        </w:tc>
      </w:tr>
      <w:tr w:rsidR="006E5C7B" w:rsidRPr="00E164F2" w14:paraId="5837DB88" w14:textId="77777777" w:rsidTr="006E5C7B">
        <w:tc>
          <w:tcPr>
            <w:tcW w:w="1980" w:type="dxa"/>
            <w:vAlign w:val="center"/>
          </w:tcPr>
          <w:p w14:paraId="6553C671" w14:textId="77777777" w:rsidR="006E5C7B" w:rsidRPr="00592C2D" w:rsidRDefault="006E5C7B" w:rsidP="006E5C7B">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Solid Waste</w:t>
            </w:r>
          </w:p>
        </w:tc>
        <w:tc>
          <w:tcPr>
            <w:tcW w:w="3541" w:type="dxa"/>
            <w:vAlign w:val="center"/>
          </w:tcPr>
          <w:p w14:paraId="59F0B7A3" w14:textId="664C3CDF" w:rsidR="006E5C7B" w:rsidRPr="00592C2D" w:rsidRDefault="004907AA" w:rsidP="006E5C7B">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6E5C7B">
              <w:rPr>
                <w:rFonts w:ascii="Times New Roman" w:hAnsi="Times New Roman"/>
                <w:lang w:val="en-DE"/>
              </w:rPr>
              <w:t>total domestic solid waste of a</w:t>
            </w:r>
            <w:r w:rsidR="00AB0472">
              <w:rPr>
                <w:rFonts w:ascii="Times New Roman" w:hAnsi="Times New Roman"/>
                <w:lang w:val="en-DE"/>
              </w:rPr>
              <w:t>n</w:t>
            </w:r>
            <w:r w:rsidR="006E5C7B">
              <w:rPr>
                <w:rFonts w:ascii="Times New Roman" w:hAnsi="Times New Roman"/>
                <w:lang w:val="en-DE"/>
              </w:rPr>
              <w:t xml:space="preserve"> FWEArea based on </w:t>
            </w:r>
            <w:r w:rsidR="00F9710C">
              <w:rPr>
                <w:rFonts w:ascii="Times New Roman" w:hAnsi="Times New Roman"/>
                <w:lang w:val="en-DE"/>
              </w:rPr>
              <w:t>underlying</w:t>
            </w:r>
            <w:r w:rsidR="006E5C7B">
              <w:rPr>
                <w:rFonts w:ascii="Times New Roman" w:hAnsi="Times New Roman"/>
                <w:lang w:val="en-DE"/>
              </w:rPr>
              <w:t xml:space="preserve"> FWELandUse or deriving it from the </w:t>
            </w:r>
            <w:r w:rsidR="00F9710C">
              <w:rPr>
                <w:rFonts w:ascii="Times New Roman" w:hAnsi="Times New Roman"/>
                <w:lang w:val="en-DE"/>
              </w:rPr>
              <w:t>overlying</w:t>
            </w:r>
            <w:r w:rsidR="006E5C7B">
              <w:rPr>
                <w:rFonts w:ascii="Times New Roman" w:hAnsi="Times New Roman"/>
                <w:lang w:val="en-DE"/>
              </w:rPr>
              <w:t xml:space="preserve"> FWESystem</w:t>
            </w:r>
          </w:p>
        </w:tc>
        <w:tc>
          <w:tcPr>
            <w:tcW w:w="853" w:type="dxa"/>
            <w:vAlign w:val="center"/>
          </w:tcPr>
          <w:p w14:paraId="02C1D936" w14:textId="13CB62C6"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61B69CCB" w14:textId="14965198"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35AA1016" w14:textId="5E5277AB" w:rsidR="006E5C7B" w:rsidRPr="00592C2D" w:rsidRDefault="00C631B5" w:rsidP="006E5C7B">
            <w:pPr>
              <w:rPr>
                <w:rFonts w:ascii="Times New Roman" w:hAnsi="Times New Roman" w:cs="Times New Roman"/>
                <w:lang w:val="en-DE"/>
              </w:rPr>
            </w:pPr>
            <w:r>
              <w:rPr>
                <w:rFonts w:ascii="Times New Roman" w:hAnsi="Times New Roman" w:cs="Times New Roman"/>
                <w:lang w:val="en-DE"/>
              </w:rPr>
              <w:t>literature survey</w:t>
            </w:r>
            <w:r w:rsidR="006E5C7B" w:rsidRPr="006921FD">
              <w:rPr>
                <w:rFonts w:ascii="Times New Roman" w:hAnsi="Times New Roman" w:cs="Times New Roman"/>
                <w:lang w:val="en-DE"/>
              </w:rPr>
              <w:t xml:space="preserve">/estimation based on </w:t>
            </w:r>
            <w:r w:rsidR="006E5C7B">
              <w:rPr>
                <w:rFonts w:ascii="Times New Roman" w:hAnsi="Times New Roman" w:cs="Times New Roman"/>
                <w:lang w:val="en-DE"/>
              </w:rPr>
              <w:t>FWEArea</w:t>
            </w:r>
            <w:r w:rsidR="006E5C7B" w:rsidRPr="006921FD">
              <w:rPr>
                <w:rFonts w:ascii="Times New Roman" w:hAnsi="Times New Roman" w:cs="Times New Roman"/>
                <w:lang w:val="en-DE"/>
              </w:rPr>
              <w:t xml:space="preserve"> population</w:t>
            </w:r>
            <w:r w:rsidR="006E5C7B">
              <w:rPr>
                <w:rFonts w:ascii="Times New Roman" w:hAnsi="Times New Roman" w:cs="Times New Roman"/>
                <w:lang w:val="en-DE"/>
              </w:rPr>
              <w:t xml:space="preserve"> /GIS</w:t>
            </w:r>
          </w:p>
        </w:tc>
      </w:tr>
      <w:tr w:rsidR="006E5C7B" w14:paraId="79D5443C" w14:textId="77777777" w:rsidTr="006E5C7B">
        <w:tc>
          <w:tcPr>
            <w:tcW w:w="1980" w:type="dxa"/>
            <w:vAlign w:val="center"/>
          </w:tcPr>
          <w:p w14:paraId="71EDCB71"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Solid WasteUnit</w:t>
            </w:r>
          </w:p>
        </w:tc>
        <w:tc>
          <w:tcPr>
            <w:tcW w:w="3541" w:type="dxa"/>
            <w:vAlign w:val="center"/>
          </w:tcPr>
          <w:p w14:paraId="4AA2A27D" w14:textId="77777777" w:rsidR="003F0B4C" w:rsidRPr="00194E32" w:rsidRDefault="003F0B4C" w:rsidP="00497BC6">
            <w:pPr>
              <w:rPr>
                <w:rFonts w:ascii="Times New Roman" w:hAnsi="Times New Roman" w:cs="Times New Roman"/>
                <w:lang w:val="en-DE"/>
              </w:rPr>
            </w:pPr>
            <w:r w:rsidRPr="00592C2D">
              <w:rPr>
                <w:rFonts w:ascii="Times New Roman" w:hAnsi="Times New Roman" w:cs="Times New Roman"/>
                <w:lang w:val="en-DE"/>
              </w:rPr>
              <w:t>measuring unit for domesticSolidWaste</w:t>
            </w:r>
          </w:p>
        </w:tc>
        <w:tc>
          <w:tcPr>
            <w:tcW w:w="853" w:type="dxa"/>
            <w:vAlign w:val="center"/>
          </w:tcPr>
          <w:p w14:paraId="5C4079BD"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308B29D1"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65D00ED1" w14:textId="6837AD7A" w:rsidR="003F0B4C" w:rsidRPr="00592C2D" w:rsidRDefault="00C631B5" w:rsidP="00497BC6">
            <w:pPr>
              <w:rPr>
                <w:rFonts w:ascii="Times New Roman" w:hAnsi="Times New Roman" w:cs="Times New Roman"/>
                <w:lang w:val="en-DE"/>
              </w:rPr>
            </w:pPr>
            <w:r>
              <w:rPr>
                <w:rFonts w:ascii="Times New Roman" w:hAnsi="Times New Roman" w:cs="Times New Roman"/>
                <w:lang w:val="en-DE"/>
              </w:rPr>
              <w:t>literature survey</w:t>
            </w:r>
          </w:p>
        </w:tc>
      </w:tr>
      <w:tr w:rsidR="006E5C7B" w:rsidRPr="00E164F2" w14:paraId="163750DB" w14:textId="77777777" w:rsidTr="006E5C7B">
        <w:tc>
          <w:tcPr>
            <w:tcW w:w="1980" w:type="dxa"/>
            <w:vAlign w:val="center"/>
          </w:tcPr>
          <w:p w14:paraId="05A7A99C" w14:textId="77777777" w:rsidR="006E5C7B" w:rsidRPr="00592C2D" w:rsidRDefault="006E5C7B" w:rsidP="006E5C7B">
            <w:pPr>
              <w:rPr>
                <w:rFonts w:ascii="Times New Roman" w:hAnsi="Times New Roman" w:cs="Times New Roman"/>
                <w:lang w:val="en-DE"/>
              </w:rPr>
            </w:pPr>
            <w:r w:rsidRPr="00592C2D">
              <w:rPr>
                <w:rFonts w:ascii="Times New Roman" w:hAnsi="Times New Roman" w:cs="Times New Roman"/>
                <w:lang w:val="en-DE"/>
              </w:rPr>
              <w:t>totalDomestic Waste</w:t>
            </w:r>
          </w:p>
        </w:tc>
        <w:tc>
          <w:tcPr>
            <w:tcW w:w="3541" w:type="dxa"/>
            <w:vAlign w:val="center"/>
          </w:tcPr>
          <w:p w14:paraId="0C228A3C" w14:textId="38C7FB05" w:rsidR="006E5C7B" w:rsidRPr="00592C2D" w:rsidRDefault="004907AA" w:rsidP="006E5C7B">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w:t>
            </w:r>
            <w:r w:rsidR="006E5C7B">
              <w:rPr>
                <w:rFonts w:ascii="Times New Roman" w:hAnsi="Times New Roman"/>
                <w:lang w:val="en-DE"/>
              </w:rPr>
              <w:t>total domestic waste of a</w:t>
            </w:r>
            <w:r w:rsidR="00AB0472">
              <w:rPr>
                <w:rFonts w:ascii="Times New Roman" w:hAnsi="Times New Roman"/>
                <w:lang w:val="en-DE"/>
              </w:rPr>
              <w:t>n</w:t>
            </w:r>
            <w:r w:rsidR="006E5C7B">
              <w:rPr>
                <w:rFonts w:ascii="Times New Roman" w:hAnsi="Times New Roman"/>
                <w:lang w:val="en-DE"/>
              </w:rPr>
              <w:t xml:space="preserve"> FWEArea based on </w:t>
            </w:r>
            <w:r w:rsidR="00F9710C">
              <w:rPr>
                <w:rFonts w:ascii="Times New Roman" w:hAnsi="Times New Roman"/>
                <w:lang w:val="en-DE"/>
              </w:rPr>
              <w:t>underlying</w:t>
            </w:r>
            <w:r w:rsidR="006E5C7B">
              <w:rPr>
                <w:rFonts w:ascii="Times New Roman" w:hAnsi="Times New Roman"/>
                <w:lang w:val="en-DE"/>
              </w:rPr>
              <w:t xml:space="preserve"> FWELandUse or deriving it from the </w:t>
            </w:r>
            <w:r w:rsidR="00F9710C">
              <w:rPr>
                <w:rFonts w:ascii="Times New Roman" w:hAnsi="Times New Roman"/>
                <w:lang w:val="en-DE"/>
              </w:rPr>
              <w:t>overlying</w:t>
            </w:r>
            <w:r w:rsidR="006E5C7B">
              <w:rPr>
                <w:rFonts w:ascii="Times New Roman" w:hAnsi="Times New Roman"/>
                <w:lang w:val="en-DE"/>
              </w:rPr>
              <w:t xml:space="preserve"> FWESystem</w:t>
            </w:r>
          </w:p>
        </w:tc>
        <w:tc>
          <w:tcPr>
            <w:tcW w:w="853" w:type="dxa"/>
            <w:vAlign w:val="center"/>
          </w:tcPr>
          <w:p w14:paraId="241DDAFE" w14:textId="62D1EF00"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286708C8" w14:textId="40F5D07F"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13C8B793" w14:textId="17FD6D20" w:rsidR="006E5C7B" w:rsidRPr="00592C2D" w:rsidRDefault="00C631B5" w:rsidP="006E5C7B">
            <w:pPr>
              <w:rPr>
                <w:rFonts w:ascii="Times New Roman" w:hAnsi="Times New Roman" w:cs="Times New Roman"/>
                <w:lang w:val="en-DE"/>
              </w:rPr>
            </w:pPr>
            <w:r>
              <w:rPr>
                <w:rFonts w:ascii="Times New Roman" w:hAnsi="Times New Roman" w:cs="Times New Roman"/>
                <w:lang w:val="en-DE"/>
              </w:rPr>
              <w:t>literature survey</w:t>
            </w:r>
            <w:r w:rsidR="006E5C7B" w:rsidRPr="006921FD">
              <w:rPr>
                <w:rFonts w:ascii="Times New Roman" w:hAnsi="Times New Roman" w:cs="Times New Roman"/>
                <w:lang w:val="en-DE"/>
              </w:rPr>
              <w:t xml:space="preserve">/estimation based on </w:t>
            </w:r>
            <w:r w:rsidR="006E5C7B">
              <w:rPr>
                <w:rFonts w:ascii="Times New Roman" w:hAnsi="Times New Roman" w:cs="Times New Roman"/>
                <w:lang w:val="en-DE"/>
              </w:rPr>
              <w:t>FWEArea</w:t>
            </w:r>
            <w:r w:rsidR="006E5C7B" w:rsidRPr="006921FD">
              <w:rPr>
                <w:rFonts w:ascii="Times New Roman" w:hAnsi="Times New Roman" w:cs="Times New Roman"/>
                <w:lang w:val="en-DE"/>
              </w:rPr>
              <w:t xml:space="preserve"> population</w:t>
            </w:r>
            <w:r w:rsidR="006E5C7B">
              <w:rPr>
                <w:rFonts w:ascii="Times New Roman" w:hAnsi="Times New Roman" w:cs="Times New Roman"/>
                <w:lang w:val="en-DE"/>
              </w:rPr>
              <w:t xml:space="preserve"> /GIS</w:t>
            </w:r>
          </w:p>
        </w:tc>
      </w:tr>
      <w:tr w:rsidR="006E5C7B" w14:paraId="121432B2" w14:textId="77777777" w:rsidTr="006E5C7B">
        <w:tc>
          <w:tcPr>
            <w:tcW w:w="1980" w:type="dxa"/>
            <w:vAlign w:val="center"/>
          </w:tcPr>
          <w:p w14:paraId="63259BDA"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totalDomestic WasteUnit</w:t>
            </w:r>
          </w:p>
        </w:tc>
        <w:tc>
          <w:tcPr>
            <w:tcW w:w="3541" w:type="dxa"/>
            <w:vAlign w:val="center"/>
          </w:tcPr>
          <w:p w14:paraId="34D8E02C" w14:textId="77777777" w:rsidR="003F0B4C" w:rsidRPr="00592C2D" w:rsidRDefault="003F0B4C" w:rsidP="00497BC6">
            <w:pPr>
              <w:rPr>
                <w:rFonts w:ascii="Times New Roman" w:hAnsi="Times New Roman" w:cs="Times New Roman"/>
                <w:lang w:val="en-DE"/>
              </w:rPr>
            </w:pPr>
            <w:r w:rsidRPr="00592C2D">
              <w:rPr>
                <w:rFonts w:ascii="Times New Roman" w:hAnsi="Times New Roman" w:cs="Times New Roman"/>
                <w:lang w:val="en-DE"/>
              </w:rPr>
              <w:t>measuring unit for totalDomesticWaste</w:t>
            </w:r>
          </w:p>
        </w:tc>
        <w:tc>
          <w:tcPr>
            <w:tcW w:w="853" w:type="dxa"/>
            <w:vAlign w:val="center"/>
          </w:tcPr>
          <w:p w14:paraId="7F1CD9FD"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10E3AF3B" w14:textId="77777777" w:rsidR="003F0B4C" w:rsidRPr="00592C2D" w:rsidRDefault="003F0B4C" w:rsidP="00497BC6">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09C628B4" w14:textId="4FAA61B9" w:rsidR="003F0B4C" w:rsidRPr="00592C2D" w:rsidRDefault="00C631B5" w:rsidP="00497BC6">
            <w:pPr>
              <w:rPr>
                <w:rFonts w:ascii="Times New Roman" w:hAnsi="Times New Roman" w:cs="Times New Roman"/>
                <w:lang w:val="en-DE"/>
              </w:rPr>
            </w:pPr>
            <w:r>
              <w:rPr>
                <w:rFonts w:ascii="Times New Roman" w:hAnsi="Times New Roman" w:cs="Times New Roman"/>
                <w:lang w:val="en-DE"/>
              </w:rPr>
              <w:t>literature survey</w:t>
            </w:r>
          </w:p>
        </w:tc>
      </w:tr>
      <w:tr w:rsidR="006E5C7B" w:rsidRPr="00E164F2" w14:paraId="1F71CA2C" w14:textId="77777777" w:rsidTr="006E5C7B">
        <w:tc>
          <w:tcPr>
            <w:tcW w:w="1980" w:type="dxa"/>
            <w:vAlign w:val="center"/>
          </w:tcPr>
          <w:p w14:paraId="617D617B" w14:textId="27B6C312" w:rsidR="006E5C7B" w:rsidRPr="006E5C7B" w:rsidRDefault="006E5C7B" w:rsidP="006E5C7B">
            <w:pPr>
              <w:rPr>
                <w:rFonts w:ascii="Times New Roman" w:hAnsi="Times New Roman" w:cs="Times New Roman"/>
                <w:lang w:val="en-DE"/>
              </w:rPr>
            </w:pPr>
            <w:r>
              <w:rPr>
                <w:rFonts w:ascii="Times New Roman" w:hAnsi="Times New Roman" w:cs="Times New Roman"/>
                <w:lang w:val="en-DE"/>
              </w:rPr>
              <w:t>totalDomestic WasteEnergy Potential</w:t>
            </w:r>
          </w:p>
        </w:tc>
        <w:tc>
          <w:tcPr>
            <w:tcW w:w="3541" w:type="dxa"/>
            <w:vAlign w:val="center"/>
          </w:tcPr>
          <w:p w14:paraId="221195C9" w14:textId="35A4DB27" w:rsidR="006E5C7B" w:rsidRPr="00DB6D05" w:rsidRDefault="004907AA" w:rsidP="00DB6D05">
            <w:pPr>
              <w:rPr>
                <w:rFonts w:ascii="Times New Roman" w:hAnsi="Times New Roman" w:cs="Times New Roman"/>
                <w:lang w:val="en-DE"/>
              </w:rPr>
            </w:pPr>
            <w:r>
              <w:rPr>
                <w:rFonts w:ascii="Times New Roman" w:hAnsi="Times New Roman" w:cs="Times New Roman"/>
                <w:lang w:val="en-DE"/>
              </w:rPr>
              <w:t xml:space="preserve">the </w:t>
            </w:r>
            <w:r w:rsidR="00DB6D05">
              <w:rPr>
                <w:rFonts w:ascii="Times New Roman" w:hAnsi="Times New Roman" w:cs="Times New Roman"/>
                <w:lang w:val="en-DE"/>
              </w:rPr>
              <w:t xml:space="preserve">total energy potential from </w:t>
            </w:r>
            <w:r w:rsidR="00AB0472">
              <w:rPr>
                <w:rFonts w:ascii="Times New Roman" w:hAnsi="Times New Roman" w:cs="Times New Roman"/>
                <w:lang w:val="en-DE"/>
              </w:rPr>
              <w:t xml:space="preserve">the </w:t>
            </w:r>
            <w:r w:rsidR="00DB6D05">
              <w:rPr>
                <w:rFonts w:ascii="Times New Roman" w:hAnsi="Times New Roman" w:cs="Times New Roman"/>
                <w:lang w:val="en-DE"/>
              </w:rPr>
              <w:t>total domestic waste of a</w:t>
            </w:r>
            <w:r w:rsidR="00AB0472">
              <w:rPr>
                <w:rFonts w:ascii="Times New Roman" w:hAnsi="Times New Roman" w:cs="Times New Roman"/>
                <w:lang w:val="en-DE"/>
              </w:rPr>
              <w:t>n</w:t>
            </w:r>
            <w:r w:rsidR="00DB6D05">
              <w:rPr>
                <w:rFonts w:ascii="Times New Roman" w:hAnsi="Times New Roman" w:cs="Times New Roman"/>
                <w:lang w:val="en-DE"/>
              </w:rPr>
              <w:t xml:space="preserve"> FWE Area based on </w:t>
            </w:r>
            <w:r w:rsidR="00F9710C">
              <w:rPr>
                <w:rFonts w:ascii="Times New Roman" w:hAnsi="Times New Roman" w:cs="Times New Roman"/>
                <w:lang w:val="en-DE"/>
              </w:rPr>
              <w:t>overlying</w:t>
            </w:r>
            <w:r w:rsidR="00DB6D05">
              <w:rPr>
                <w:rFonts w:ascii="Times New Roman" w:hAnsi="Times New Roman" w:cs="Times New Roman"/>
                <w:lang w:val="en-DE"/>
              </w:rPr>
              <w:t xml:space="preserve"> FWESystem or deriving it from </w:t>
            </w:r>
            <w:r w:rsidR="00C631B5">
              <w:rPr>
                <w:rFonts w:ascii="Times New Roman" w:hAnsi="Times New Roman" w:cs="Times New Roman"/>
                <w:lang w:val="en-DE"/>
              </w:rPr>
              <w:t>literature survey</w:t>
            </w:r>
            <w:r w:rsidR="00DB6D05">
              <w:rPr>
                <w:rFonts w:ascii="Times New Roman" w:hAnsi="Times New Roman" w:cs="Times New Roman"/>
                <w:lang w:val="en-DE"/>
              </w:rPr>
              <w:t xml:space="preserve"> </w:t>
            </w:r>
          </w:p>
        </w:tc>
        <w:tc>
          <w:tcPr>
            <w:tcW w:w="853" w:type="dxa"/>
            <w:vAlign w:val="center"/>
          </w:tcPr>
          <w:p w14:paraId="17ABFB4A" w14:textId="04F44872"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3BD4135C" w14:textId="2A8BFE61"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51F78338" w14:textId="6C636970" w:rsidR="006E5C7B" w:rsidRPr="00DB6D05" w:rsidRDefault="00C631B5" w:rsidP="006E5C7B">
            <w:pPr>
              <w:rPr>
                <w:rFonts w:ascii="Times New Roman" w:hAnsi="Times New Roman" w:cs="Times New Roman"/>
                <w:lang w:val="en-DE"/>
              </w:rPr>
            </w:pPr>
            <w:r>
              <w:rPr>
                <w:rFonts w:ascii="Times New Roman" w:hAnsi="Times New Roman" w:cs="Times New Roman"/>
                <w:lang w:val="en-DE"/>
              </w:rPr>
              <w:t>literature survey</w:t>
            </w:r>
            <w:r w:rsidR="006E5C7B" w:rsidRPr="006921FD">
              <w:rPr>
                <w:rFonts w:ascii="Times New Roman" w:hAnsi="Times New Roman" w:cs="Times New Roman"/>
                <w:lang w:val="en-DE"/>
              </w:rPr>
              <w:t xml:space="preserve">/estimation based on </w:t>
            </w:r>
            <w:r w:rsidR="006E5C7B" w:rsidRPr="00592C2D">
              <w:rPr>
                <w:rFonts w:ascii="Times New Roman" w:hAnsi="Times New Roman" w:cs="Times New Roman"/>
                <w:lang w:val="en-DE"/>
              </w:rPr>
              <w:t>totalDomesticWaste</w:t>
            </w:r>
            <w:r w:rsidR="00DB6D05">
              <w:rPr>
                <w:rFonts w:ascii="Times New Roman" w:hAnsi="Times New Roman" w:cs="Times New Roman"/>
                <w:lang w:val="en-DE"/>
              </w:rPr>
              <w:t>/GIS</w:t>
            </w:r>
          </w:p>
        </w:tc>
      </w:tr>
      <w:tr w:rsidR="006E5C7B" w:rsidRPr="006E5C7B" w14:paraId="2484D0D1" w14:textId="77777777" w:rsidTr="006E5C7B">
        <w:tc>
          <w:tcPr>
            <w:tcW w:w="1980" w:type="dxa"/>
            <w:vAlign w:val="center"/>
          </w:tcPr>
          <w:p w14:paraId="7EFA51CE" w14:textId="054FA308" w:rsidR="006E5C7B" w:rsidRPr="006E5C7B" w:rsidRDefault="006E5C7B" w:rsidP="006E5C7B">
            <w:pPr>
              <w:rPr>
                <w:rFonts w:ascii="Times New Roman" w:hAnsi="Times New Roman" w:cs="Times New Roman"/>
                <w:lang w:val="en-DE"/>
              </w:rPr>
            </w:pPr>
            <w:r>
              <w:rPr>
                <w:rFonts w:ascii="Times New Roman" w:hAnsi="Times New Roman" w:cs="Times New Roman"/>
                <w:lang w:val="en-DE"/>
              </w:rPr>
              <w:t>totalDomestic WasteEnergy PotentialUnit</w:t>
            </w:r>
          </w:p>
        </w:tc>
        <w:tc>
          <w:tcPr>
            <w:tcW w:w="3541" w:type="dxa"/>
            <w:vAlign w:val="center"/>
          </w:tcPr>
          <w:p w14:paraId="64214478" w14:textId="61A5F31E" w:rsidR="006E5C7B" w:rsidRPr="00592C2D" w:rsidRDefault="006E5C7B" w:rsidP="006E5C7B">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cs="Times New Roman"/>
                <w:lang w:val="en-DE"/>
              </w:rPr>
              <w:t>totalDomestic WasteEnergyPotential</w:t>
            </w:r>
          </w:p>
        </w:tc>
        <w:tc>
          <w:tcPr>
            <w:tcW w:w="853" w:type="dxa"/>
            <w:vAlign w:val="center"/>
          </w:tcPr>
          <w:p w14:paraId="6B4C9A84" w14:textId="462B7835"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74D09B82" w14:textId="0CAF748E" w:rsidR="006E5C7B" w:rsidRPr="00592C2D" w:rsidRDefault="006E5C7B" w:rsidP="006E5C7B">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01EAB740" w14:textId="31D68888" w:rsidR="006E5C7B" w:rsidRPr="00592C2D" w:rsidRDefault="00C631B5" w:rsidP="006E5C7B">
            <w:pPr>
              <w:rPr>
                <w:rFonts w:ascii="Times New Roman" w:hAnsi="Times New Roman" w:cs="Times New Roman"/>
                <w:lang w:val="en-DE"/>
              </w:rPr>
            </w:pPr>
            <w:r>
              <w:rPr>
                <w:rFonts w:ascii="Times New Roman" w:hAnsi="Times New Roman" w:cs="Times New Roman"/>
                <w:lang w:val="en-DE"/>
              </w:rPr>
              <w:t>literature survey</w:t>
            </w:r>
          </w:p>
        </w:tc>
      </w:tr>
    </w:tbl>
    <w:p w14:paraId="4E8629F3" w14:textId="72AE15DD" w:rsidR="00DB6D05" w:rsidRDefault="00DB6D05" w:rsidP="003F0B4C">
      <w:pPr>
        <w:spacing w:before="160"/>
        <w:jc w:val="both"/>
        <w:rPr>
          <w:rFonts w:ascii="Times New Roman" w:hAnsi="Times New Roman"/>
          <w:b/>
          <w:sz w:val="28"/>
          <w:szCs w:val="28"/>
          <w:lang w:val="en-DE"/>
        </w:rPr>
      </w:pPr>
    </w:p>
    <w:p w14:paraId="1B89C1BD" w14:textId="77777777" w:rsidR="0093185C" w:rsidRPr="0093185C" w:rsidRDefault="0093185C" w:rsidP="003F0B4C">
      <w:pPr>
        <w:spacing w:before="160"/>
        <w:jc w:val="both"/>
        <w:rPr>
          <w:rFonts w:ascii="Times New Roman" w:hAnsi="Times New Roman"/>
          <w:b/>
          <w:sz w:val="28"/>
          <w:szCs w:val="28"/>
          <w:lang w:val="en-DE"/>
        </w:rPr>
      </w:pPr>
    </w:p>
    <w:p w14:paraId="2BE99E13" w14:textId="14424CBA" w:rsidR="003F0B4C" w:rsidRPr="00FF46E8" w:rsidRDefault="003F0B4C" w:rsidP="003F0B4C">
      <w:pPr>
        <w:spacing w:before="160"/>
        <w:jc w:val="both"/>
        <w:rPr>
          <w:rFonts w:ascii="Times New Roman" w:hAnsi="Times New Roman"/>
          <w:b/>
          <w:sz w:val="28"/>
          <w:szCs w:val="28"/>
          <w:lang w:val="en-DE"/>
        </w:rPr>
      </w:pPr>
      <w:r w:rsidRPr="00FF46E8">
        <w:rPr>
          <w:rFonts w:ascii="Times New Roman" w:hAnsi="Times New Roman"/>
          <w:b/>
          <w:sz w:val="28"/>
          <w:szCs w:val="28"/>
          <w:lang w:val="en-DE"/>
        </w:rPr>
        <w:lastRenderedPageBreak/>
        <w:t>FeatureType: EnergySurvey</w:t>
      </w:r>
    </w:p>
    <w:tbl>
      <w:tblPr>
        <w:tblStyle w:val="TableGrid"/>
        <w:tblW w:w="0" w:type="auto"/>
        <w:tblLook w:val="04A0" w:firstRow="1" w:lastRow="0" w:firstColumn="1" w:lastColumn="0" w:noHBand="0" w:noVBand="1"/>
      </w:tblPr>
      <w:tblGrid>
        <w:gridCol w:w="2740"/>
        <w:gridCol w:w="2880"/>
        <w:gridCol w:w="1230"/>
        <w:gridCol w:w="1430"/>
        <w:gridCol w:w="1206"/>
      </w:tblGrid>
      <w:tr w:rsidR="003F0B4C" w14:paraId="0E226EDA" w14:textId="77777777" w:rsidTr="00AB1B4A">
        <w:tc>
          <w:tcPr>
            <w:tcW w:w="2740" w:type="dxa"/>
            <w:shd w:val="clear" w:color="auto" w:fill="E7E6E6" w:themeFill="background2"/>
            <w:vAlign w:val="center"/>
          </w:tcPr>
          <w:p w14:paraId="3C61F65A" w14:textId="77777777" w:rsidR="003F0B4C" w:rsidRPr="00D2766D" w:rsidRDefault="003F0B4C" w:rsidP="00AB1B4A">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880" w:type="dxa"/>
            <w:shd w:val="clear" w:color="auto" w:fill="E7E6E6" w:themeFill="background2"/>
            <w:vAlign w:val="center"/>
          </w:tcPr>
          <w:p w14:paraId="15349E0F" w14:textId="77777777" w:rsidR="003F0B4C" w:rsidRPr="00D2766D" w:rsidRDefault="003F0B4C" w:rsidP="00AB1B4A">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1230" w:type="dxa"/>
            <w:shd w:val="clear" w:color="auto" w:fill="E7E6E6" w:themeFill="background2"/>
            <w:vAlign w:val="center"/>
          </w:tcPr>
          <w:p w14:paraId="1EA0643E" w14:textId="77777777" w:rsidR="003F0B4C" w:rsidRPr="00D2766D" w:rsidRDefault="003F0B4C" w:rsidP="00AB1B4A">
            <w:pPr>
              <w:jc w:val="center"/>
              <w:rPr>
                <w:rFonts w:ascii="Times New Roman" w:hAnsi="Times New Roman"/>
                <w:b/>
                <w:sz w:val="24"/>
                <w:szCs w:val="28"/>
                <w:lang w:val="en-DE"/>
              </w:rPr>
            </w:pPr>
            <w:r w:rsidRPr="00D2766D">
              <w:rPr>
                <w:rFonts w:ascii="Times New Roman" w:hAnsi="Times New Roman"/>
                <w:b/>
                <w:sz w:val="24"/>
                <w:szCs w:val="28"/>
                <w:lang w:val="en-DE"/>
              </w:rPr>
              <w:t>DataType</w:t>
            </w:r>
          </w:p>
        </w:tc>
        <w:tc>
          <w:tcPr>
            <w:tcW w:w="1430" w:type="dxa"/>
            <w:shd w:val="clear" w:color="auto" w:fill="E7E6E6" w:themeFill="background2"/>
            <w:vAlign w:val="center"/>
          </w:tcPr>
          <w:p w14:paraId="0A325A3F" w14:textId="77777777" w:rsidR="003F0B4C" w:rsidRPr="00D2766D" w:rsidRDefault="003F0B4C" w:rsidP="00AB1B4A">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206" w:type="dxa"/>
            <w:shd w:val="clear" w:color="auto" w:fill="E7E6E6" w:themeFill="background2"/>
            <w:vAlign w:val="center"/>
          </w:tcPr>
          <w:p w14:paraId="48BCCD72" w14:textId="2504ECBD" w:rsidR="003F0B4C" w:rsidRPr="00D2766D" w:rsidRDefault="00634CF1" w:rsidP="00AB1B4A">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3F0B4C" w:rsidRPr="00D2766D">
              <w:rPr>
                <w:rFonts w:ascii="Times New Roman" w:hAnsi="Times New Roman"/>
                <w:b/>
                <w:sz w:val="24"/>
                <w:szCs w:val="28"/>
                <w:lang w:val="en-DE"/>
              </w:rPr>
              <w:t>Data Source</w:t>
            </w:r>
          </w:p>
        </w:tc>
      </w:tr>
      <w:tr w:rsidR="003F0B4C" w14:paraId="46CB142F" w14:textId="77777777" w:rsidTr="00AB1B4A">
        <w:tc>
          <w:tcPr>
            <w:tcW w:w="2740" w:type="dxa"/>
            <w:vAlign w:val="center"/>
          </w:tcPr>
          <w:p w14:paraId="5A034BE7" w14:textId="77777777" w:rsidR="003F0B4C" w:rsidRPr="00592C2D" w:rsidRDefault="003F0B4C" w:rsidP="00AB1B4A">
            <w:pPr>
              <w:rPr>
                <w:rFonts w:ascii="Times New Roman" w:hAnsi="Times New Roman"/>
                <w:lang w:val="en-DE"/>
              </w:rPr>
            </w:pPr>
            <w:r w:rsidRPr="00592C2D">
              <w:rPr>
                <w:rFonts w:ascii="Times New Roman" w:hAnsi="Times New Roman"/>
                <w:lang w:val="en-DE"/>
              </w:rPr>
              <w:t>spaceHeatingDemand</w:t>
            </w:r>
          </w:p>
        </w:tc>
        <w:tc>
          <w:tcPr>
            <w:tcW w:w="2880" w:type="dxa"/>
            <w:vAlign w:val="center"/>
          </w:tcPr>
          <w:p w14:paraId="4B83CB49" w14:textId="73111BD6" w:rsidR="003F0B4C" w:rsidRPr="00F4051F" w:rsidRDefault="004907AA" w:rsidP="00AB1B4A">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3F0B4C" w:rsidRPr="00592C2D">
              <w:rPr>
                <w:rFonts w:ascii="Times New Roman" w:hAnsi="Times New Roman"/>
                <w:lang w:val="en-DE"/>
              </w:rPr>
              <w:t>total space heating demand of</w:t>
            </w:r>
            <w:r w:rsidR="00F72BAD">
              <w:rPr>
                <w:rFonts w:ascii="Times New Roman" w:hAnsi="Times New Roman"/>
                <w:lang w:val="en-DE"/>
              </w:rPr>
              <w:t xml:space="preserve"> buildings in</w:t>
            </w:r>
            <w:r w:rsidR="003F0B4C" w:rsidRPr="00592C2D">
              <w:rPr>
                <w:rFonts w:ascii="Times New Roman" w:hAnsi="Times New Roman"/>
                <w:lang w:val="en-DE"/>
              </w:rPr>
              <w:t xml:space="preserve"> </w:t>
            </w:r>
            <w:r w:rsidR="00F4051F">
              <w:rPr>
                <w:rFonts w:ascii="Times New Roman" w:hAnsi="Times New Roman"/>
                <w:lang w:val="en-DE"/>
              </w:rPr>
              <w:t>a</w:t>
            </w:r>
            <w:r w:rsidR="00AB0472">
              <w:rPr>
                <w:rFonts w:ascii="Times New Roman" w:hAnsi="Times New Roman"/>
                <w:lang w:val="en-DE"/>
              </w:rPr>
              <w:t>n</w:t>
            </w:r>
            <w:r w:rsidR="00F4051F">
              <w:rPr>
                <w:rFonts w:ascii="Times New Roman" w:hAnsi="Times New Roman"/>
                <w:lang w:val="en-DE"/>
              </w:rPr>
              <w:t xml:space="preserve"> FWEArea based on </w:t>
            </w:r>
            <w:r w:rsidR="00F9710C">
              <w:rPr>
                <w:rFonts w:ascii="Times New Roman" w:hAnsi="Times New Roman"/>
                <w:lang w:val="en-DE"/>
              </w:rPr>
              <w:t>underlying</w:t>
            </w:r>
            <w:r w:rsidR="003F0B4C">
              <w:rPr>
                <w:rFonts w:ascii="Times New Roman" w:hAnsi="Times New Roman"/>
                <w:lang w:val="en-DE"/>
              </w:rPr>
              <w:t xml:space="preserve"> </w:t>
            </w:r>
            <w:r w:rsidR="00F4051F">
              <w:rPr>
                <w:rFonts w:ascii="Times New Roman" w:hAnsi="Times New Roman"/>
                <w:lang w:val="en-DE"/>
              </w:rPr>
              <w:t>FWELandUse</w:t>
            </w:r>
          </w:p>
        </w:tc>
        <w:tc>
          <w:tcPr>
            <w:tcW w:w="1230" w:type="dxa"/>
            <w:vAlign w:val="center"/>
          </w:tcPr>
          <w:p w14:paraId="1A1A9EB7"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0A479B3D"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781B34F2" w14:textId="77777777" w:rsidR="003F0B4C" w:rsidRPr="004E1682" w:rsidRDefault="003F0B4C" w:rsidP="00AB1B4A">
            <w:pPr>
              <w:jc w:val="center"/>
              <w:rPr>
                <w:rFonts w:ascii="Times New Roman" w:hAnsi="Times New Roman"/>
                <w:lang w:val="en-DE"/>
              </w:rPr>
            </w:pPr>
            <w:r>
              <w:rPr>
                <w:rFonts w:ascii="Times New Roman" w:hAnsi="Times New Roman"/>
                <w:lang w:val="en-DE"/>
              </w:rPr>
              <w:t>GIS</w:t>
            </w:r>
          </w:p>
        </w:tc>
      </w:tr>
      <w:tr w:rsidR="003F0B4C" w14:paraId="4AAEECFF" w14:textId="77777777" w:rsidTr="00AB1B4A">
        <w:tc>
          <w:tcPr>
            <w:tcW w:w="2740" w:type="dxa"/>
            <w:vAlign w:val="center"/>
          </w:tcPr>
          <w:p w14:paraId="77D23B0B" w14:textId="77777777" w:rsidR="003F0B4C" w:rsidRPr="00592C2D" w:rsidRDefault="003F0B4C" w:rsidP="00AB1B4A">
            <w:pPr>
              <w:rPr>
                <w:rFonts w:ascii="Times New Roman" w:hAnsi="Times New Roman"/>
                <w:lang w:val="en-DE"/>
              </w:rPr>
            </w:pPr>
            <w:r w:rsidRPr="00592C2D">
              <w:rPr>
                <w:rFonts w:ascii="Times New Roman" w:hAnsi="Times New Roman"/>
                <w:lang w:val="en-DE"/>
              </w:rPr>
              <w:t>spaceHeatingDemandUnit</w:t>
            </w:r>
          </w:p>
        </w:tc>
        <w:tc>
          <w:tcPr>
            <w:tcW w:w="2880" w:type="dxa"/>
            <w:vAlign w:val="center"/>
          </w:tcPr>
          <w:p w14:paraId="57300B62" w14:textId="77777777" w:rsidR="003F0B4C" w:rsidRPr="00592C2D" w:rsidRDefault="003F0B4C" w:rsidP="00AB1B4A">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spaceHeatingDemand</w:t>
            </w:r>
          </w:p>
        </w:tc>
        <w:tc>
          <w:tcPr>
            <w:tcW w:w="1230" w:type="dxa"/>
            <w:vAlign w:val="center"/>
          </w:tcPr>
          <w:p w14:paraId="69318824"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2C40A93E"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47A97309" w14:textId="77777777" w:rsidR="003F0B4C" w:rsidRPr="004E1682" w:rsidRDefault="003F0B4C" w:rsidP="00AB1B4A">
            <w:pPr>
              <w:jc w:val="center"/>
              <w:rPr>
                <w:rFonts w:ascii="Times New Roman" w:hAnsi="Times New Roman"/>
                <w:lang w:val="en-DE"/>
              </w:rPr>
            </w:pPr>
            <w:r>
              <w:rPr>
                <w:rFonts w:ascii="Times New Roman" w:hAnsi="Times New Roman"/>
                <w:lang w:val="en-DE"/>
              </w:rPr>
              <w:t>GIS</w:t>
            </w:r>
          </w:p>
        </w:tc>
      </w:tr>
      <w:tr w:rsidR="003F0B4C" w14:paraId="2DC343D8" w14:textId="77777777" w:rsidTr="00AB1B4A">
        <w:tc>
          <w:tcPr>
            <w:tcW w:w="2740" w:type="dxa"/>
            <w:vAlign w:val="center"/>
          </w:tcPr>
          <w:p w14:paraId="33C6CC7A" w14:textId="77777777" w:rsidR="003F0B4C" w:rsidRPr="00592C2D" w:rsidRDefault="003F0B4C" w:rsidP="00AB1B4A">
            <w:pPr>
              <w:rPr>
                <w:rFonts w:ascii="Times New Roman" w:hAnsi="Times New Roman"/>
                <w:lang w:val="en-DE"/>
              </w:rPr>
            </w:pPr>
            <w:r w:rsidRPr="00592C2D">
              <w:rPr>
                <w:rFonts w:ascii="Times New Roman" w:hAnsi="Times New Roman"/>
                <w:lang w:val="en-DE"/>
              </w:rPr>
              <w:t>spaceCoolingDemand</w:t>
            </w:r>
          </w:p>
        </w:tc>
        <w:tc>
          <w:tcPr>
            <w:tcW w:w="2880" w:type="dxa"/>
            <w:vAlign w:val="center"/>
          </w:tcPr>
          <w:p w14:paraId="6C9F35FD" w14:textId="494577BB" w:rsidR="003F0B4C" w:rsidRPr="004E1682" w:rsidRDefault="00F72BAD" w:rsidP="00AB1B4A">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w:t>
            </w:r>
            <w:r w:rsidR="00A90F0E" w:rsidRPr="00592C2D">
              <w:rPr>
                <w:rFonts w:ascii="Times New Roman" w:hAnsi="Times New Roman"/>
                <w:lang w:val="en-DE"/>
              </w:rPr>
              <w:t xml:space="preserve">total space </w:t>
            </w:r>
            <w:r>
              <w:rPr>
                <w:rFonts w:ascii="Times New Roman" w:hAnsi="Times New Roman"/>
                <w:lang w:val="en-DE"/>
              </w:rPr>
              <w:t xml:space="preserve">cooling </w:t>
            </w:r>
            <w:r w:rsidR="00A90F0E" w:rsidRPr="00592C2D">
              <w:rPr>
                <w:rFonts w:ascii="Times New Roman" w:hAnsi="Times New Roman"/>
                <w:lang w:val="en-DE"/>
              </w:rPr>
              <w:t xml:space="preserve">demand of </w:t>
            </w:r>
            <w:r>
              <w:rPr>
                <w:rFonts w:ascii="Times New Roman" w:hAnsi="Times New Roman"/>
                <w:lang w:val="en-DE"/>
              </w:rPr>
              <w:t>buildings in a</w:t>
            </w:r>
            <w:r w:rsidR="00AB0472">
              <w:rPr>
                <w:rFonts w:ascii="Times New Roman" w:hAnsi="Times New Roman"/>
                <w:lang w:val="en-DE"/>
              </w:rPr>
              <w:t>n</w:t>
            </w:r>
            <w:r w:rsidR="00A90F0E">
              <w:rPr>
                <w:rFonts w:ascii="Times New Roman" w:hAnsi="Times New Roman"/>
                <w:lang w:val="en-DE"/>
              </w:rPr>
              <w:t xml:space="preserve"> FWEArea based on </w:t>
            </w:r>
            <w:r w:rsidR="00F9710C">
              <w:rPr>
                <w:rFonts w:ascii="Times New Roman" w:hAnsi="Times New Roman"/>
                <w:lang w:val="en-DE"/>
              </w:rPr>
              <w:t>underlying</w:t>
            </w:r>
            <w:r w:rsidR="00A90F0E">
              <w:rPr>
                <w:rFonts w:ascii="Times New Roman" w:hAnsi="Times New Roman"/>
                <w:lang w:val="en-DE"/>
              </w:rPr>
              <w:t xml:space="preserve"> FWELandUse</w:t>
            </w:r>
          </w:p>
        </w:tc>
        <w:tc>
          <w:tcPr>
            <w:tcW w:w="1230" w:type="dxa"/>
            <w:vAlign w:val="center"/>
          </w:tcPr>
          <w:p w14:paraId="32E72AAA"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695C8A0E"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1E29342C" w14:textId="77777777" w:rsidR="003F0B4C" w:rsidRPr="00592C2D" w:rsidRDefault="003F0B4C" w:rsidP="00AB1B4A">
            <w:pPr>
              <w:jc w:val="center"/>
              <w:rPr>
                <w:rFonts w:ascii="Times New Roman" w:hAnsi="Times New Roman"/>
                <w:lang w:val="en-DE"/>
              </w:rPr>
            </w:pPr>
            <w:r w:rsidRPr="00D40914">
              <w:rPr>
                <w:rFonts w:ascii="Times New Roman" w:hAnsi="Times New Roman"/>
                <w:lang w:val="en-DE"/>
              </w:rPr>
              <w:t>GIS</w:t>
            </w:r>
          </w:p>
        </w:tc>
      </w:tr>
      <w:tr w:rsidR="003F0B4C" w14:paraId="30CCB4C8" w14:textId="77777777" w:rsidTr="00AB1B4A">
        <w:tc>
          <w:tcPr>
            <w:tcW w:w="2740" w:type="dxa"/>
            <w:vAlign w:val="center"/>
          </w:tcPr>
          <w:p w14:paraId="370E705D" w14:textId="77777777" w:rsidR="003F0B4C" w:rsidRPr="00592C2D" w:rsidRDefault="003F0B4C" w:rsidP="00AB1B4A">
            <w:pPr>
              <w:rPr>
                <w:rFonts w:ascii="Times New Roman" w:hAnsi="Times New Roman"/>
                <w:lang w:val="en-DE"/>
              </w:rPr>
            </w:pPr>
            <w:r w:rsidRPr="00592C2D">
              <w:rPr>
                <w:rFonts w:ascii="Times New Roman" w:hAnsi="Times New Roman"/>
                <w:lang w:val="en-DE"/>
              </w:rPr>
              <w:t>spaceCoolingDemandUnit</w:t>
            </w:r>
          </w:p>
        </w:tc>
        <w:tc>
          <w:tcPr>
            <w:tcW w:w="2880" w:type="dxa"/>
            <w:vAlign w:val="center"/>
          </w:tcPr>
          <w:p w14:paraId="3FF970C8" w14:textId="77777777" w:rsidR="003F0B4C" w:rsidRPr="00592C2D" w:rsidRDefault="003F0B4C" w:rsidP="00AB1B4A">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spaceCoolingDemand</w:t>
            </w:r>
          </w:p>
        </w:tc>
        <w:tc>
          <w:tcPr>
            <w:tcW w:w="1230" w:type="dxa"/>
            <w:vAlign w:val="center"/>
          </w:tcPr>
          <w:p w14:paraId="5F68900E"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496B5C66"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36C4A3CD" w14:textId="77777777" w:rsidR="003F0B4C" w:rsidRPr="00592C2D" w:rsidRDefault="003F0B4C" w:rsidP="00AB1B4A">
            <w:pPr>
              <w:jc w:val="center"/>
              <w:rPr>
                <w:rFonts w:ascii="Times New Roman" w:hAnsi="Times New Roman"/>
                <w:lang w:val="en-DE"/>
              </w:rPr>
            </w:pPr>
            <w:r w:rsidRPr="00D40914">
              <w:rPr>
                <w:rFonts w:ascii="Times New Roman" w:hAnsi="Times New Roman"/>
                <w:lang w:val="en-DE"/>
              </w:rPr>
              <w:t>GIS</w:t>
            </w:r>
          </w:p>
        </w:tc>
      </w:tr>
      <w:tr w:rsidR="003F0B4C" w14:paraId="6DC0E69B" w14:textId="77777777" w:rsidTr="00AB1B4A">
        <w:tc>
          <w:tcPr>
            <w:tcW w:w="2740" w:type="dxa"/>
            <w:vAlign w:val="center"/>
          </w:tcPr>
          <w:p w14:paraId="3840372C" w14:textId="77777777" w:rsidR="003F0B4C" w:rsidRPr="00592C2D" w:rsidRDefault="003F0B4C" w:rsidP="00AB1B4A">
            <w:pPr>
              <w:rPr>
                <w:rFonts w:ascii="Times New Roman" w:hAnsi="Times New Roman"/>
                <w:lang w:val="en-DE"/>
              </w:rPr>
            </w:pPr>
            <w:r w:rsidRPr="00592C2D">
              <w:rPr>
                <w:rFonts w:ascii="Times New Roman" w:hAnsi="Times New Roman"/>
                <w:lang w:val="en-DE"/>
              </w:rPr>
              <w:t>residentialElectricity Demand</w:t>
            </w:r>
          </w:p>
        </w:tc>
        <w:tc>
          <w:tcPr>
            <w:tcW w:w="2880" w:type="dxa"/>
            <w:vAlign w:val="center"/>
          </w:tcPr>
          <w:p w14:paraId="129156A6" w14:textId="22E1F6D9" w:rsidR="003F0B4C" w:rsidRPr="00592C2D" w:rsidRDefault="00F72BAD" w:rsidP="00AB1B4A">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total</w:t>
            </w:r>
            <w:r>
              <w:rPr>
                <w:rFonts w:ascii="Times New Roman" w:hAnsi="Times New Roman"/>
                <w:lang w:val="en-DE"/>
              </w:rPr>
              <w:t xml:space="preserve"> electricity demand of residential buildings</w:t>
            </w:r>
            <w:r w:rsidRPr="00592C2D">
              <w:rPr>
                <w:rFonts w:ascii="Times New Roman" w:hAnsi="Times New Roman"/>
                <w:lang w:val="en-DE"/>
              </w:rPr>
              <w:t xml:space="preserve"> </w:t>
            </w:r>
            <w:r>
              <w:rPr>
                <w:rFonts w:ascii="Times New Roman" w:hAnsi="Times New Roman"/>
                <w:lang w:val="en-DE"/>
              </w:rPr>
              <w:t>in a</w:t>
            </w:r>
            <w:r w:rsidR="00AB0472">
              <w:rPr>
                <w:rFonts w:ascii="Times New Roman" w:hAnsi="Times New Roman"/>
                <w:lang w:val="en-DE"/>
              </w:rPr>
              <w:t>n</w:t>
            </w:r>
            <w:r>
              <w:rPr>
                <w:rFonts w:ascii="Times New Roman" w:hAnsi="Times New Roman"/>
                <w:lang w:val="en-DE"/>
              </w:rPr>
              <w:t xml:space="preserve"> FWEArea based on </w:t>
            </w:r>
            <w:r w:rsidR="00F9710C">
              <w:rPr>
                <w:rFonts w:ascii="Times New Roman" w:hAnsi="Times New Roman"/>
                <w:lang w:val="en-DE"/>
              </w:rPr>
              <w:t>underlying</w:t>
            </w:r>
            <w:r>
              <w:rPr>
                <w:rFonts w:ascii="Times New Roman" w:hAnsi="Times New Roman"/>
                <w:lang w:val="en-DE"/>
              </w:rPr>
              <w:t xml:space="preserve"> FWELandUse</w:t>
            </w:r>
          </w:p>
        </w:tc>
        <w:tc>
          <w:tcPr>
            <w:tcW w:w="1230" w:type="dxa"/>
            <w:vAlign w:val="center"/>
          </w:tcPr>
          <w:p w14:paraId="6CB5D29A"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165D55E9"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15B577C8" w14:textId="77777777" w:rsidR="003F0B4C" w:rsidRPr="00592C2D" w:rsidRDefault="003F0B4C" w:rsidP="00AB1B4A">
            <w:pPr>
              <w:jc w:val="center"/>
              <w:rPr>
                <w:rFonts w:ascii="Times New Roman" w:hAnsi="Times New Roman"/>
                <w:lang w:val="en-DE"/>
              </w:rPr>
            </w:pPr>
            <w:r w:rsidRPr="00D40914">
              <w:rPr>
                <w:rFonts w:ascii="Times New Roman" w:hAnsi="Times New Roman"/>
                <w:lang w:val="en-DE"/>
              </w:rPr>
              <w:t>GIS</w:t>
            </w:r>
          </w:p>
        </w:tc>
      </w:tr>
      <w:tr w:rsidR="003F0B4C" w14:paraId="752ED0DA" w14:textId="77777777" w:rsidTr="00AB1B4A">
        <w:tc>
          <w:tcPr>
            <w:tcW w:w="2740" w:type="dxa"/>
            <w:vAlign w:val="center"/>
          </w:tcPr>
          <w:p w14:paraId="1C5BB5EE" w14:textId="77777777" w:rsidR="003F0B4C" w:rsidRPr="00592C2D" w:rsidRDefault="003F0B4C" w:rsidP="00AB1B4A">
            <w:pPr>
              <w:rPr>
                <w:rFonts w:ascii="Times New Roman" w:hAnsi="Times New Roman"/>
                <w:lang w:val="en-DE"/>
              </w:rPr>
            </w:pPr>
            <w:r w:rsidRPr="00592C2D">
              <w:rPr>
                <w:rFonts w:ascii="Times New Roman" w:hAnsi="Times New Roman"/>
                <w:lang w:val="en-DE"/>
              </w:rPr>
              <w:t>residentialElectricity Demand Unit</w:t>
            </w:r>
          </w:p>
        </w:tc>
        <w:tc>
          <w:tcPr>
            <w:tcW w:w="2880" w:type="dxa"/>
            <w:vAlign w:val="center"/>
          </w:tcPr>
          <w:p w14:paraId="055F3B6A" w14:textId="77777777" w:rsidR="003F0B4C" w:rsidRPr="00592C2D" w:rsidRDefault="003F0B4C" w:rsidP="00AB1B4A">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residentialElectricity Demand</w:t>
            </w:r>
          </w:p>
        </w:tc>
        <w:tc>
          <w:tcPr>
            <w:tcW w:w="1230" w:type="dxa"/>
            <w:vAlign w:val="center"/>
          </w:tcPr>
          <w:p w14:paraId="3176FDB7"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3CF035C4"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664B6356" w14:textId="77777777" w:rsidR="003F0B4C" w:rsidRPr="00592C2D" w:rsidRDefault="003F0B4C" w:rsidP="00AB1B4A">
            <w:pPr>
              <w:jc w:val="center"/>
              <w:rPr>
                <w:rFonts w:ascii="Times New Roman" w:hAnsi="Times New Roman"/>
                <w:lang w:val="en-DE"/>
              </w:rPr>
            </w:pPr>
            <w:r w:rsidRPr="00D40914">
              <w:rPr>
                <w:rFonts w:ascii="Times New Roman" w:hAnsi="Times New Roman"/>
                <w:lang w:val="en-DE"/>
              </w:rPr>
              <w:t>GIS</w:t>
            </w:r>
          </w:p>
        </w:tc>
      </w:tr>
      <w:tr w:rsidR="003F0B4C" w14:paraId="34C97378" w14:textId="77777777" w:rsidTr="00AB1B4A">
        <w:tc>
          <w:tcPr>
            <w:tcW w:w="2740" w:type="dxa"/>
            <w:vAlign w:val="center"/>
          </w:tcPr>
          <w:p w14:paraId="200F29A4" w14:textId="77777777" w:rsidR="003F0B4C" w:rsidRDefault="003F0B4C" w:rsidP="00AB1B4A">
            <w:pPr>
              <w:rPr>
                <w:rFonts w:ascii="Times New Roman" w:hAnsi="Times New Roman"/>
                <w:lang w:val="en-DE"/>
              </w:rPr>
            </w:pPr>
            <w:r w:rsidRPr="00592C2D">
              <w:rPr>
                <w:rFonts w:ascii="Times New Roman" w:hAnsi="Times New Roman"/>
                <w:lang w:val="en-DE"/>
              </w:rPr>
              <w:t>electricityPotentialFromPV</w:t>
            </w:r>
          </w:p>
          <w:p w14:paraId="00BD4888" w14:textId="77777777" w:rsidR="003F0B4C" w:rsidRPr="004E1682" w:rsidRDefault="003F0B4C" w:rsidP="00AB1B4A">
            <w:pPr>
              <w:rPr>
                <w:rFonts w:ascii="Times New Roman" w:hAnsi="Times New Roman"/>
                <w:lang w:val="en-DE"/>
              </w:rPr>
            </w:pPr>
            <w:r>
              <w:rPr>
                <w:rFonts w:ascii="Times New Roman" w:hAnsi="Times New Roman"/>
                <w:lang w:val="en-DE"/>
              </w:rPr>
              <w:t>Buildings</w:t>
            </w:r>
          </w:p>
        </w:tc>
        <w:tc>
          <w:tcPr>
            <w:tcW w:w="2880" w:type="dxa"/>
            <w:vAlign w:val="center"/>
          </w:tcPr>
          <w:p w14:paraId="7894359C" w14:textId="70E3E61C" w:rsidR="003F0B4C" w:rsidRPr="00592C2D" w:rsidRDefault="00AB1B4A" w:rsidP="00AB1B4A">
            <w:pPr>
              <w:rPr>
                <w:rFonts w:ascii="Times New Roman" w:hAnsi="Times New Roman"/>
                <w:lang w:val="en-DE"/>
              </w:rPr>
            </w:pPr>
            <w:r>
              <w:rPr>
                <w:rFonts w:ascii="Times New Roman" w:hAnsi="Times New Roman"/>
                <w:lang w:val="en-DE"/>
              </w:rPr>
              <w:t xml:space="preserve">the </w:t>
            </w:r>
            <w:r w:rsidR="003F0B4C" w:rsidRPr="00592C2D">
              <w:rPr>
                <w:rFonts w:ascii="Times New Roman" w:hAnsi="Times New Roman"/>
                <w:lang w:val="en-DE"/>
              </w:rPr>
              <w:t>total</w:t>
            </w:r>
            <w:r w:rsidR="003F0B4C">
              <w:rPr>
                <w:rFonts w:ascii="Times New Roman" w:hAnsi="Times New Roman"/>
                <w:lang w:val="en-DE"/>
              </w:rPr>
              <w:t xml:space="preserve"> PV (electric) potential from</w:t>
            </w:r>
            <w:r w:rsidR="003F0B4C" w:rsidRPr="00592C2D">
              <w:rPr>
                <w:rFonts w:ascii="Times New Roman" w:hAnsi="Times New Roman"/>
                <w:lang w:val="en-DE"/>
              </w:rPr>
              <w:t xml:space="preserve"> </w:t>
            </w:r>
            <w:r w:rsidR="003F0B4C">
              <w:rPr>
                <w:rFonts w:ascii="Times New Roman" w:hAnsi="Times New Roman"/>
                <w:lang w:val="en-DE"/>
              </w:rPr>
              <w:t xml:space="preserve">buildings </w:t>
            </w:r>
            <w:r w:rsidR="00F72BAD">
              <w:rPr>
                <w:rFonts w:ascii="Times New Roman" w:hAnsi="Times New Roman"/>
                <w:lang w:val="en-DE"/>
              </w:rPr>
              <w:t>in a</w:t>
            </w:r>
            <w:r w:rsidR="00AB0472">
              <w:rPr>
                <w:rFonts w:ascii="Times New Roman" w:hAnsi="Times New Roman"/>
                <w:lang w:val="en-DE"/>
              </w:rPr>
              <w:t>n</w:t>
            </w:r>
            <w:r w:rsidR="00F72BAD">
              <w:rPr>
                <w:rFonts w:ascii="Times New Roman" w:hAnsi="Times New Roman"/>
                <w:lang w:val="en-DE"/>
              </w:rPr>
              <w:t xml:space="preserve"> FWEArea based on </w:t>
            </w:r>
            <w:r w:rsidR="00F9710C">
              <w:rPr>
                <w:rFonts w:ascii="Times New Roman" w:hAnsi="Times New Roman"/>
                <w:lang w:val="en-DE"/>
              </w:rPr>
              <w:t>underlying</w:t>
            </w:r>
            <w:r w:rsidR="00F72BAD">
              <w:rPr>
                <w:rFonts w:ascii="Times New Roman" w:hAnsi="Times New Roman"/>
                <w:lang w:val="en-DE"/>
              </w:rPr>
              <w:t xml:space="preserve"> FWELandUse</w:t>
            </w:r>
          </w:p>
        </w:tc>
        <w:tc>
          <w:tcPr>
            <w:tcW w:w="1230" w:type="dxa"/>
            <w:vAlign w:val="center"/>
          </w:tcPr>
          <w:p w14:paraId="68D9A851"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011B208B"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08BC244E" w14:textId="77777777" w:rsidR="003F0B4C" w:rsidRPr="00592C2D" w:rsidRDefault="003F0B4C" w:rsidP="00AB1B4A">
            <w:pPr>
              <w:jc w:val="center"/>
              <w:rPr>
                <w:rFonts w:ascii="Times New Roman" w:hAnsi="Times New Roman"/>
                <w:lang w:val="en-DE"/>
              </w:rPr>
            </w:pPr>
            <w:r w:rsidRPr="00D40914">
              <w:rPr>
                <w:rFonts w:ascii="Times New Roman" w:hAnsi="Times New Roman"/>
                <w:lang w:val="en-DE"/>
              </w:rPr>
              <w:t>GIS</w:t>
            </w:r>
          </w:p>
        </w:tc>
      </w:tr>
      <w:tr w:rsidR="003F0B4C" w14:paraId="41A985AF" w14:textId="77777777" w:rsidTr="00AB1B4A">
        <w:tc>
          <w:tcPr>
            <w:tcW w:w="2740" w:type="dxa"/>
            <w:vAlign w:val="center"/>
          </w:tcPr>
          <w:p w14:paraId="2F5F8B3D" w14:textId="77777777" w:rsidR="003F0B4C" w:rsidRPr="00592C2D" w:rsidRDefault="003F0B4C" w:rsidP="00AB1B4A">
            <w:pPr>
              <w:rPr>
                <w:rFonts w:ascii="Times New Roman" w:hAnsi="Times New Roman"/>
                <w:lang w:val="en-DE"/>
              </w:rPr>
            </w:pPr>
            <w:r w:rsidRPr="00592C2D">
              <w:rPr>
                <w:rFonts w:ascii="Times New Roman" w:hAnsi="Times New Roman"/>
                <w:lang w:val="en-DE"/>
              </w:rPr>
              <w:t>electricityPotentialFromPV</w:t>
            </w:r>
            <w:r>
              <w:rPr>
                <w:rFonts w:ascii="Times New Roman" w:hAnsi="Times New Roman"/>
                <w:lang w:val="en-DE"/>
              </w:rPr>
              <w:t xml:space="preserve"> Buildings</w:t>
            </w:r>
            <w:r w:rsidRPr="00592C2D">
              <w:rPr>
                <w:rFonts w:ascii="Times New Roman" w:hAnsi="Times New Roman"/>
                <w:lang w:val="en-DE"/>
              </w:rPr>
              <w:t xml:space="preserve"> Unit</w:t>
            </w:r>
          </w:p>
        </w:tc>
        <w:tc>
          <w:tcPr>
            <w:tcW w:w="2880" w:type="dxa"/>
            <w:vAlign w:val="center"/>
          </w:tcPr>
          <w:p w14:paraId="7F6D6DAC" w14:textId="77777777" w:rsidR="003F0B4C" w:rsidRPr="00592C2D" w:rsidRDefault="003F0B4C" w:rsidP="00AB1B4A">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electricityPotentialFrom</w:t>
            </w:r>
            <w:r>
              <w:rPr>
                <w:rFonts w:ascii="Times New Roman" w:hAnsi="Times New Roman"/>
                <w:lang w:val="en-DE"/>
              </w:rPr>
              <w:t xml:space="preserve"> </w:t>
            </w:r>
            <w:r w:rsidRPr="00592C2D">
              <w:rPr>
                <w:rFonts w:ascii="Times New Roman" w:hAnsi="Times New Roman"/>
                <w:lang w:val="en-DE"/>
              </w:rPr>
              <w:t>PV</w:t>
            </w:r>
            <w:r>
              <w:rPr>
                <w:rFonts w:ascii="Times New Roman" w:hAnsi="Times New Roman"/>
                <w:lang w:val="en-DE"/>
              </w:rPr>
              <w:t xml:space="preserve"> Buildings</w:t>
            </w:r>
          </w:p>
        </w:tc>
        <w:tc>
          <w:tcPr>
            <w:tcW w:w="1230" w:type="dxa"/>
            <w:vAlign w:val="center"/>
          </w:tcPr>
          <w:p w14:paraId="2415651F"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63D51B45" w14:textId="77777777" w:rsidR="003F0B4C" w:rsidRPr="00592C2D" w:rsidRDefault="003F0B4C" w:rsidP="00AB1B4A">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01840B13" w14:textId="77777777" w:rsidR="003F0B4C" w:rsidRPr="00592C2D" w:rsidRDefault="003F0B4C" w:rsidP="00AB1B4A">
            <w:pPr>
              <w:jc w:val="center"/>
              <w:rPr>
                <w:rFonts w:ascii="Times New Roman" w:hAnsi="Times New Roman"/>
                <w:lang w:val="en-DE"/>
              </w:rPr>
            </w:pPr>
            <w:r w:rsidRPr="00D40914">
              <w:rPr>
                <w:rFonts w:ascii="Times New Roman" w:hAnsi="Times New Roman"/>
                <w:lang w:val="en-DE"/>
              </w:rPr>
              <w:t>GIS</w:t>
            </w:r>
          </w:p>
        </w:tc>
      </w:tr>
      <w:tr w:rsidR="00AB1B4A" w:rsidRPr="004B123B" w14:paraId="365510F3" w14:textId="77777777" w:rsidTr="00AB1B4A">
        <w:tc>
          <w:tcPr>
            <w:tcW w:w="2740" w:type="dxa"/>
            <w:vAlign w:val="center"/>
          </w:tcPr>
          <w:p w14:paraId="44D231E5" w14:textId="77777777" w:rsidR="00AB1B4A" w:rsidRPr="00D622E2" w:rsidRDefault="00AB1B4A" w:rsidP="00AB1B4A">
            <w:pPr>
              <w:rPr>
                <w:rFonts w:ascii="Times New Roman" w:hAnsi="Times New Roman"/>
                <w:lang w:val="en-DE"/>
              </w:rPr>
            </w:pPr>
            <w:r>
              <w:rPr>
                <w:rFonts w:ascii="Times New Roman" w:hAnsi="Times New Roman"/>
                <w:lang w:val="en-DE"/>
              </w:rPr>
              <w:t>biomassPrimaryEnergy Potential</w:t>
            </w:r>
          </w:p>
        </w:tc>
        <w:tc>
          <w:tcPr>
            <w:tcW w:w="2880" w:type="dxa"/>
            <w:vAlign w:val="center"/>
          </w:tcPr>
          <w:p w14:paraId="4ED0EF0A" w14:textId="7A36839F" w:rsidR="00AB1B4A" w:rsidRPr="004B123B" w:rsidRDefault="00AB1B4A" w:rsidP="00AB1B4A">
            <w:pPr>
              <w:rPr>
                <w:rFonts w:ascii="Times New Roman" w:hAnsi="Times New Roman" w:cs="Times New Roman"/>
                <w:lang w:val="en-DE"/>
              </w:rPr>
            </w:pPr>
            <w:r>
              <w:rPr>
                <w:rFonts w:ascii="Times New Roman" w:hAnsi="Times New Roman" w:cs="Times New Roman"/>
                <w:lang w:val="en-DE"/>
              </w:rPr>
              <w:t>the primary biomass energy potential of</w:t>
            </w:r>
            <w:r>
              <w:rPr>
                <w:rFonts w:ascii="Times New Roman" w:hAnsi="Times New Roman"/>
                <w:lang w:val="en-DE"/>
              </w:rPr>
              <w:t xml:space="preserve"> a</w:t>
            </w:r>
            <w:r w:rsidR="00AB0472">
              <w:rPr>
                <w:rFonts w:ascii="Times New Roman" w:hAnsi="Times New Roman"/>
                <w:lang w:val="en-DE"/>
              </w:rPr>
              <w:t>n</w:t>
            </w:r>
            <w:r>
              <w:rPr>
                <w:rFonts w:ascii="Times New Roman" w:hAnsi="Times New Roman"/>
                <w:lang w:val="en-DE"/>
              </w:rPr>
              <w:t xml:space="preserve"> FWEArea based on </w:t>
            </w:r>
            <w:r w:rsidR="00F9710C">
              <w:rPr>
                <w:rFonts w:ascii="Times New Roman" w:hAnsi="Times New Roman"/>
                <w:lang w:val="en-DE"/>
              </w:rPr>
              <w:t>underlying</w:t>
            </w:r>
            <w:r>
              <w:rPr>
                <w:rFonts w:ascii="Times New Roman" w:hAnsi="Times New Roman"/>
                <w:lang w:val="en-DE"/>
              </w:rPr>
              <w:t xml:space="preserve"> FWELandUse</w:t>
            </w:r>
          </w:p>
        </w:tc>
        <w:tc>
          <w:tcPr>
            <w:tcW w:w="1230" w:type="dxa"/>
            <w:vAlign w:val="center"/>
          </w:tcPr>
          <w:p w14:paraId="406F2C19" w14:textId="77777777" w:rsidR="00AB1B4A" w:rsidRPr="00592C2D" w:rsidRDefault="00AB1B4A" w:rsidP="00AB1B4A">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03FB9048" w14:textId="77777777" w:rsidR="00AB1B4A" w:rsidRPr="00592C2D" w:rsidRDefault="00AB1B4A" w:rsidP="00AB1B4A">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64DABB6C" w14:textId="77A22E2A" w:rsidR="00AB1B4A" w:rsidRPr="004B123B" w:rsidRDefault="00AB1B4A" w:rsidP="00AB1B4A">
            <w:pPr>
              <w:jc w:val="center"/>
              <w:rPr>
                <w:rFonts w:ascii="Times New Roman" w:hAnsi="Times New Roman"/>
                <w:lang w:val="en-DE"/>
              </w:rPr>
            </w:pPr>
            <w:r w:rsidRPr="005942A6">
              <w:rPr>
                <w:rFonts w:ascii="Times New Roman" w:hAnsi="Times New Roman"/>
                <w:lang w:val="en-DE"/>
              </w:rPr>
              <w:t>GIS</w:t>
            </w:r>
          </w:p>
        </w:tc>
      </w:tr>
      <w:tr w:rsidR="00AB1B4A" w14:paraId="2BC33596" w14:textId="77777777" w:rsidTr="00AB1B4A">
        <w:tc>
          <w:tcPr>
            <w:tcW w:w="2740" w:type="dxa"/>
            <w:vAlign w:val="center"/>
          </w:tcPr>
          <w:p w14:paraId="787817A3" w14:textId="77777777" w:rsidR="00AB1B4A" w:rsidRPr="00D622E2" w:rsidRDefault="00AB1B4A" w:rsidP="00AB1B4A">
            <w:pPr>
              <w:rPr>
                <w:rFonts w:ascii="Times New Roman" w:hAnsi="Times New Roman"/>
                <w:lang w:val="en-DE"/>
              </w:rPr>
            </w:pPr>
            <w:r>
              <w:rPr>
                <w:rFonts w:ascii="Times New Roman" w:hAnsi="Times New Roman"/>
                <w:lang w:val="en-DE"/>
              </w:rPr>
              <w:t>biomassPrimaryEnergy Potential Unit</w:t>
            </w:r>
          </w:p>
        </w:tc>
        <w:tc>
          <w:tcPr>
            <w:tcW w:w="2880" w:type="dxa"/>
            <w:vAlign w:val="center"/>
          </w:tcPr>
          <w:p w14:paraId="322FAE7E" w14:textId="77777777" w:rsidR="00AB1B4A" w:rsidRPr="00592C2D" w:rsidRDefault="00AB1B4A" w:rsidP="00AB1B4A">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lang w:val="en-DE"/>
              </w:rPr>
              <w:t>biomassPrimaryEnergy Potential</w:t>
            </w:r>
          </w:p>
        </w:tc>
        <w:tc>
          <w:tcPr>
            <w:tcW w:w="1230" w:type="dxa"/>
            <w:vAlign w:val="center"/>
          </w:tcPr>
          <w:p w14:paraId="6A45EF5D" w14:textId="77777777" w:rsidR="00AB1B4A" w:rsidRPr="00592C2D" w:rsidRDefault="00AB1B4A" w:rsidP="00AB1B4A">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17FCA997" w14:textId="77777777" w:rsidR="00AB1B4A" w:rsidRPr="00592C2D" w:rsidRDefault="00AB1B4A" w:rsidP="00AB1B4A">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5302C16C" w14:textId="4758C29A" w:rsidR="00AB1B4A" w:rsidRPr="00D40914" w:rsidRDefault="00AB1B4A" w:rsidP="00AB1B4A">
            <w:pPr>
              <w:jc w:val="center"/>
              <w:rPr>
                <w:rFonts w:ascii="Times New Roman" w:hAnsi="Times New Roman"/>
                <w:lang w:val="en-DE"/>
              </w:rPr>
            </w:pPr>
            <w:r w:rsidRPr="005942A6">
              <w:rPr>
                <w:rFonts w:ascii="Times New Roman" w:hAnsi="Times New Roman"/>
                <w:lang w:val="en-DE"/>
              </w:rPr>
              <w:t>GIS</w:t>
            </w:r>
          </w:p>
        </w:tc>
      </w:tr>
      <w:tr w:rsidR="00AB1B4A" w14:paraId="478A25FF" w14:textId="77777777" w:rsidTr="00AB1B4A">
        <w:tc>
          <w:tcPr>
            <w:tcW w:w="2740" w:type="dxa"/>
            <w:vAlign w:val="center"/>
          </w:tcPr>
          <w:p w14:paraId="32C38E0A" w14:textId="77777777" w:rsidR="00AB1B4A" w:rsidRPr="00D622E2" w:rsidRDefault="00AB1B4A" w:rsidP="00AB1B4A">
            <w:pPr>
              <w:rPr>
                <w:rFonts w:ascii="Times New Roman" w:hAnsi="Times New Roman"/>
                <w:lang w:val="en-DE"/>
              </w:rPr>
            </w:pPr>
            <w:r>
              <w:rPr>
                <w:rFonts w:ascii="Times New Roman" w:hAnsi="Times New Roman"/>
                <w:lang w:val="en-DE"/>
              </w:rPr>
              <w:t>biomassToElectricity Potential</w:t>
            </w:r>
          </w:p>
        </w:tc>
        <w:tc>
          <w:tcPr>
            <w:tcW w:w="2880" w:type="dxa"/>
            <w:vAlign w:val="center"/>
          </w:tcPr>
          <w:p w14:paraId="132CEDC0" w14:textId="5D4BEFCA" w:rsidR="00AB1B4A" w:rsidRPr="00F72BAD" w:rsidRDefault="00AB1B4A" w:rsidP="00AB1B4A">
            <w:pPr>
              <w:rPr>
                <w:rFonts w:ascii="Times New Roman" w:hAnsi="Times New Roman" w:cs="Times New Roman"/>
                <w:lang w:val="en-DE"/>
              </w:rPr>
            </w:pPr>
            <w:r>
              <w:rPr>
                <w:rFonts w:ascii="Times New Roman" w:hAnsi="Times New Roman" w:cs="Times New Roman"/>
                <w:lang w:val="en-DE"/>
              </w:rPr>
              <w:t xml:space="preserve">the electricity energy potential from biomass of </w:t>
            </w:r>
            <w:r>
              <w:rPr>
                <w:rFonts w:ascii="Times New Roman" w:hAnsi="Times New Roman"/>
                <w:lang w:val="en-DE"/>
              </w:rPr>
              <w:t>a</w:t>
            </w:r>
            <w:r w:rsidR="00AB0472">
              <w:rPr>
                <w:rFonts w:ascii="Times New Roman" w:hAnsi="Times New Roman"/>
                <w:lang w:val="en-DE"/>
              </w:rPr>
              <w:t>n</w:t>
            </w:r>
            <w:r>
              <w:rPr>
                <w:rFonts w:ascii="Times New Roman" w:hAnsi="Times New Roman"/>
                <w:lang w:val="en-DE"/>
              </w:rPr>
              <w:t xml:space="preserve"> FWEArea based on </w:t>
            </w:r>
            <w:r w:rsidR="00F9710C">
              <w:rPr>
                <w:rFonts w:ascii="Times New Roman" w:hAnsi="Times New Roman"/>
                <w:lang w:val="en-DE"/>
              </w:rPr>
              <w:t>underlying</w:t>
            </w:r>
            <w:r>
              <w:rPr>
                <w:rFonts w:ascii="Times New Roman" w:hAnsi="Times New Roman"/>
                <w:lang w:val="en-DE"/>
              </w:rPr>
              <w:t xml:space="preserve"> FWELandUse</w:t>
            </w:r>
          </w:p>
        </w:tc>
        <w:tc>
          <w:tcPr>
            <w:tcW w:w="1230" w:type="dxa"/>
            <w:vAlign w:val="center"/>
          </w:tcPr>
          <w:p w14:paraId="3DA9A99B" w14:textId="77777777" w:rsidR="00AB1B4A" w:rsidRPr="00592C2D" w:rsidRDefault="00AB1B4A" w:rsidP="00AB1B4A">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30DC6465" w14:textId="77777777" w:rsidR="00AB1B4A" w:rsidRPr="00592C2D" w:rsidRDefault="00AB1B4A" w:rsidP="00AB1B4A">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12043C4E" w14:textId="15B242CF" w:rsidR="00AB1B4A" w:rsidRPr="00D40914" w:rsidRDefault="00AB1B4A" w:rsidP="00AB1B4A">
            <w:pPr>
              <w:jc w:val="center"/>
              <w:rPr>
                <w:rFonts w:ascii="Times New Roman" w:hAnsi="Times New Roman"/>
                <w:lang w:val="en-DE"/>
              </w:rPr>
            </w:pPr>
            <w:r w:rsidRPr="005942A6">
              <w:rPr>
                <w:rFonts w:ascii="Times New Roman" w:hAnsi="Times New Roman"/>
                <w:lang w:val="en-DE"/>
              </w:rPr>
              <w:t>GIS</w:t>
            </w:r>
          </w:p>
        </w:tc>
      </w:tr>
      <w:tr w:rsidR="00AB1B4A" w14:paraId="0A9C5F54" w14:textId="77777777" w:rsidTr="00AB1B4A">
        <w:tc>
          <w:tcPr>
            <w:tcW w:w="2740" w:type="dxa"/>
            <w:vAlign w:val="center"/>
          </w:tcPr>
          <w:p w14:paraId="19E0812E" w14:textId="77777777" w:rsidR="00AB1B4A" w:rsidRPr="00D622E2" w:rsidRDefault="00AB1B4A" w:rsidP="00AB1B4A">
            <w:pPr>
              <w:rPr>
                <w:rFonts w:ascii="Times New Roman" w:hAnsi="Times New Roman"/>
                <w:lang w:val="en-DE"/>
              </w:rPr>
            </w:pPr>
            <w:r>
              <w:rPr>
                <w:rFonts w:ascii="Times New Roman" w:hAnsi="Times New Roman"/>
                <w:lang w:val="en-DE"/>
              </w:rPr>
              <w:t>biomassToElectricity Potential Unit</w:t>
            </w:r>
          </w:p>
        </w:tc>
        <w:tc>
          <w:tcPr>
            <w:tcW w:w="2880" w:type="dxa"/>
            <w:vAlign w:val="center"/>
          </w:tcPr>
          <w:p w14:paraId="54C87782" w14:textId="77777777" w:rsidR="00AB1B4A" w:rsidRPr="004B123B" w:rsidRDefault="00AB1B4A" w:rsidP="00AB1B4A">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lang w:val="en-DE"/>
              </w:rPr>
              <w:t>biomassToElectricityPotential</w:t>
            </w:r>
          </w:p>
        </w:tc>
        <w:tc>
          <w:tcPr>
            <w:tcW w:w="1230" w:type="dxa"/>
            <w:vAlign w:val="center"/>
          </w:tcPr>
          <w:p w14:paraId="299DA01A" w14:textId="77777777" w:rsidR="00AB1B4A" w:rsidRPr="00592C2D" w:rsidRDefault="00AB1B4A" w:rsidP="00AB1B4A">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1F13D22D" w14:textId="77777777" w:rsidR="00AB1B4A" w:rsidRPr="00592C2D" w:rsidRDefault="00AB1B4A" w:rsidP="00AB1B4A">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5672BBD3" w14:textId="58700F5F" w:rsidR="00AB1B4A" w:rsidRPr="00D40914" w:rsidRDefault="00AB1B4A" w:rsidP="00AB1B4A">
            <w:pPr>
              <w:jc w:val="center"/>
              <w:rPr>
                <w:rFonts w:ascii="Times New Roman" w:hAnsi="Times New Roman"/>
                <w:lang w:val="en-DE"/>
              </w:rPr>
            </w:pPr>
            <w:r w:rsidRPr="005942A6">
              <w:rPr>
                <w:rFonts w:ascii="Times New Roman" w:hAnsi="Times New Roman"/>
                <w:lang w:val="en-DE"/>
              </w:rPr>
              <w:t>GIS</w:t>
            </w:r>
          </w:p>
        </w:tc>
      </w:tr>
      <w:tr w:rsidR="00AB1B4A" w14:paraId="0DCFB2B8" w14:textId="77777777" w:rsidTr="00AB1B4A">
        <w:tc>
          <w:tcPr>
            <w:tcW w:w="2740" w:type="dxa"/>
            <w:vAlign w:val="center"/>
          </w:tcPr>
          <w:p w14:paraId="2C01CC8B" w14:textId="77777777" w:rsidR="00AB1B4A" w:rsidRPr="00D622E2" w:rsidRDefault="00AB1B4A" w:rsidP="00AB1B4A">
            <w:pPr>
              <w:rPr>
                <w:rFonts w:ascii="Times New Roman" w:hAnsi="Times New Roman"/>
                <w:lang w:val="en-DE"/>
              </w:rPr>
            </w:pPr>
            <w:r>
              <w:rPr>
                <w:rFonts w:ascii="Times New Roman" w:hAnsi="Times New Roman"/>
                <w:lang w:val="en-DE"/>
              </w:rPr>
              <w:t>biomassToThermal Potential</w:t>
            </w:r>
          </w:p>
        </w:tc>
        <w:tc>
          <w:tcPr>
            <w:tcW w:w="2880" w:type="dxa"/>
            <w:vAlign w:val="center"/>
          </w:tcPr>
          <w:p w14:paraId="5C10BEB8" w14:textId="0384CE33" w:rsidR="00AB1B4A" w:rsidRPr="008E304B" w:rsidRDefault="00AB1B4A" w:rsidP="00AB1B4A">
            <w:pPr>
              <w:rPr>
                <w:rFonts w:ascii="Times New Roman" w:hAnsi="Times New Roman" w:cs="Times New Roman"/>
                <w:lang w:val="en-DE"/>
              </w:rPr>
            </w:pPr>
            <w:r>
              <w:rPr>
                <w:rFonts w:ascii="Times New Roman" w:hAnsi="Times New Roman" w:cs="Times New Roman"/>
                <w:lang w:val="en-DE"/>
              </w:rPr>
              <w:t xml:space="preserve">the thermal energy potential from biomass of </w:t>
            </w:r>
            <w:r>
              <w:rPr>
                <w:rFonts w:ascii="Times New Roman" w:hAnsi="Times New Roman"/>
                <w:lang w:val="en-DE"/>
              </w:rPr>
              <w:t>a</w:t>
            </w:r>
            <w:r w:rsidR="00AB0472">
              <w:rPr>
                <w:rFonts w:ascii="Times New Roman" w:hAnsi="Times New Roman"/>
                <w:lang w:val="en-DE"/>
              </w:rPr>
              <w:t>n</w:t>
            </w:r>
            <w:r>
              <w:rPr>
                <w:rFonts w:ascii="Times New Roman" w:hAnsi="Times New Roman"/>
                <w:lang w:val="en-DE"/>
              </w:rPr>
              <w:t xml:space="preserve"> FWEArea based on </w:t>
            </w:r>
            <w:r w:rsidR="00F9710C">
              <w:rPr>
                <w:rFonts w:ascii="Times New Roman" w:hAnsi="Times New Roman"/>
                <w:lang w:val="en-DE"/>
              </w:rPr>
              <w:t>underlying</w:t>
            </w:r>
            <w:r>
              <w:rPr>
                <w:rFonts w:ascii="Times New Roman" w:hAnsi="Times New Roman"/>
                <w:lang w:val="en-DE"/>
              </w:rPr>
              <w:t xml:space="preserve"> FWELandUse</w:t>
            </w:r>
          </w:p>
        </w:tc>
        <w:tc>
          <w:tcPr>
            <w:tcW w:w="1230" w:type="dxa"/>
            <w:vAlign w:val="center"/>
          </w:tcPr>
          <w:p w14:paraId="09718AF7" w14:textId="77777777" w:rsidR="00AB1B4A" w:rsidRPr="00592C2D" w:rsidRDefault="00AB1B4A" w:rsidP="00AB1B4A">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63ECCB58" w14:textId="77777777" w:rsidR="00AB1B4A" w:rsidRPr="00592C2D" w:rsidRDefault="00AB1B4A" w:rsidP="00AB1B4A">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0E41CFDB" w14:textId="5932261A" w:rsidR="00AB1B4A" w:rsidRPr="00D40914" w:rsidRDefault="00AB1B4A" w:rsidP="00AB1B4A">
            <w:pPr>
              <w:jc w:val="center"/>
              <w:rPr>
                <w:rFonts w:ascii="Times New Roman" w:hAnsi="Times New Roman"/>
                <w:lang w:val="en-DE"/>
              </w:rPr>
            </w:pPr>
            <w:r w:rsidRPr="005942A6">
              <w:rPr>
                <w:rFonts w:ascii="Times New Roman" w:hAnsi="Times New Roman"/>
                <w:lang w:val="en-DE"/>
              </w:rPr>
              <w:t>GIS</w:t>
            </w:r>
          </w:p>
        </w:tc>
      </w:tr>
      <w:tr w:rsidR="00AB1B4A" w14:paraId="656E1074" w14:textId="77777777" w:rsidTr="00AB1B4A">
        <w:tc>
          <w:tcPr>
            <w:tcW w:w="2740" w:type="dxa"/>
            <w:vAlign w:val="center"/>
          </w:tcPr>
          <w:p w14:paraId="7407EC1F" w14:textId="77777777" w:rsidR="00AB1B4A" w:rsidRPr="00D622E2" w:rsidRDefault="00AB1B4A" w:rsidP="00AB1B4A">
            <w:pPr>
              <w:rPr>
                <w:rFonts w:ascii="Times New Roman" w:hAnsi="Times New Roman"/>
                <w:lang w:val="en-DE"/>
              </w:rPr>
            </w:pPr>
            <w:r>
              <w:rPr>
                <w:rFonts w:ascii="Times New Roman" w:hAnsi="Times New Roman"/>
                <w:lang w:val="en-DE"/>
              </w:rPr>
              <w:t>biomassToThermal Potential Unit</w:t>
            </w:r>
          </w:p>
        </w:tc>
        <w:tc>
          <w:tcPr>
            <w:tcW w:w="2880" w:type="dxa"/>
            <w:vAlign w:val="center"/>
          </w:tcPr>
          <w:p w14:paraId="6EFA52B3" w14:textId="77777777" w:rsidR="00AB1B4A" w:rsidRPr="00592C2D" w:rsidRDefault="00AB1B4A" w:rsidP="00AB1B4A">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lang w:val="en-DE"/>
              </w:rPr>
              <w:t>biomassToThermalPotential</w:t>
            </w:r>
          </w:p>
        </w:tc>
        <w:tc>
          <w:tcPr>
            <w:tcW w:w="1230" w:type="dxa"/>
            <w:vAlign w:val="center"/>
          </w:tcPr>
          <w:p w14:paraId="14439D88" w14:textId="77777777" w:rsidR="00AB1B4A" w:rsidRPr="00592C2D" w:rsidRDefault="00AB1B4A" w:rsidP="00AB1B4A">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00FF31AB" w14:textId="77777777" w:rsidR="00AB1B4A" w:rsidRPr="00592C2D" w:rsidRDefault="00AB1B4A" w:rsidP="00AB1B4A">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592116A1" w14:textId="5733E153" w:rsidR="00AB1B4A" w:rsidRPr="00D40914" w:rsidRDefault="00AB1B4A" w:rsidP="00AB1B4A">
            <w:pPr>
              <w:jc w:val="center"/>
              <w:rPr>
                <w:rFonts w:ascii="Times New Roman" w:hAnsi="Times New Roman"/>
                <w:lang w:val="en-DE"/>
              </w:rPr>
            </w:pPr>
            <w:r w:rsidRPr="005942A6">
              <w:rPr>
                <w:rFonts w:ascii="Times New Roman" w:hAnsi="Times New Roman"/>
                <w:lang w:val="en-DE"/>
              </w:rPr>
              <w:t>GIS</w:t>
            </w:r>
          </w:p>
        </w:tc>
      </w:tr>
    </w:tbl>
    <w:p w14:paraId="7B32B192" w14:textId="4075BEB7" w:rsidR="003F0B4C" w:rsidRDefault="003F0B4C" w:rsidP="003F0B4C">
      <w:pPr>
        <w:spacing w:before="160"/>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foodCategory (FWE</w:t>
      </w:r>
      <w:r w:rsidR="00497BC6">
        <w:rPr>
          <w:rFonts w:ascii="Times New Roman" w:hAnsi="Times New Roman"/>
          <w:b/>
          <w:sz w:val="28"/>
          <w:szCs w:val="28"/>
          <w:lang w:val="en-DE"/>
        </w:rPr>
        <w:t>Area</w:t>
      </w:r>
      <w:r>
        <w:rPr>
          <w:rFonts w:ascii="Times New Roman" w:hAnsi="Times New Roman"/>
          <w:b/>
          <w:sz w:val="28"/>
          <w:szCs w:val="28"/>
          <w:lang w:val="en-DE"/>
        </w:rPr>
        <w:t xml:space="preserve">: FoodSurvey) - Common </w:t>
      </w:r>
    </w:p>
    <w:p w14:paraId="62D32F37" w14:textId="5DDFD42E" w:rsidR="003F0B4C" w:rsidRPr="00006ADC" w:rsidRDefault="003F0B4C" w:rsidP="003F0B4C">
      <w:pPr>
        <w:spacing w:before="160"/>
        <w:rPr>
          <w:rFonts w:ascii="Times New Roman" w:hAnsi="Times New Roman"/>
          <w:color w:val="FF0000"/>
          <w:sz w:val="24"/>
          <w:szCs w:val="28"/>
          <w:lang w:val="en-DE"/>
        </w:rPr>
      </w:pPr>
      <w:r w:rsidRPr="00053E87">
        <w:rPr>
          <w:rFonts w:ascii="Times New Roman" w:hAnsi="Times New Roman"/>
          <w:sz w:val="24"/>
          <w:szCs w:val="28"/>
          <w:lang w:val="en-DE"/>
        </w:rPr>
        <w:t>Same as CodeList: foodCategory (FWE</w:t>
      </w:r>
      <w:r>
        <w:rPr>
          <w:rFonts w:ascii="Times New Roman" w:hAnsi="Times New Roman"/>
          <w:sz w:val="24"/>
          <w:szCs w:val="28"/>
          <w:lang w:val="en-DE"/>
        </w:rPr>
        <w:t>Building</w:t>
      </w:r>
      <w:r w:rsidRPr="00053E87">
        <w:rPr>
          <w:rFonts w:ascii="Times New Roman" w:hAnsi="Times New Roman"/>
          <w:sz w:val="24"/>
          <w:szCs w:val="28"/>
          <w:lang w:val="en-DE"/>
        </w:rPr>
        <w:t>: FoodSurvey)</w:t>
      </w:r>
      <w:r>
        <w:rPr>
          <w:rFonts w:ascii="Times New Roman" w:hAnsi="Times New Roman"/>
          <w:sz w:val="24"/>
          <w:szCs w:val="28"/>
          <w:lang w:val="en-DE"/>
        </w:rPr>
        <w:t xml:space="preserve"> – </w:t>
      </w:r>
      <w:r w:rsidRPr="00006ADC">
        <w:rPr>
          <w:rFonts w:ascii="Times New Roman" w:hAnsi="Times New Roman"/>
          <w:sz w:val="24"/>
          <w:szCs w:val="28"/>
          <w:lang w:val="en-DE"/>
        </w:rPr>
        <w:t>Pg. 1</w:t>
      </w:r>
      <w:r w:rsidR="00006ADC" w:rsidRPr="00006ADC">
        <w:rPr>
          <w:rFonts w:ascii="Times New Roman" w:hAnsi="Times New Roman"/>
          <w:sz w:val="24"/>
          <w:szCs w:val="28"/>
          <w:lang w:val="en-DE"/>
        </w:rPr>
        <w:t>9</w:t>
      </w:r>
    </w:p>
    <w:p w14:paraId="259ED7DC" w14:textId="3A3CF56A" w:rsidR="003F0B4C" w:rsidRPr="009D5668" w:rsidRDefault="003F0B4C" w:rsidP="003F0B4C">
      <w:pPr>
        <w:spacing w:before="160"/>
        <w:jc w:val="both"/>
        <w:rPr>
          <w:rFonts w:ascii="Times New Roman" w:hAnsi="Times New Roman"/>
          <w:b/>
          <w:sz w:val="28"/>
          <w:szCs w:val="28"/>
          <w:lang w:val="en-DE"/>
        </w:rPr>
      </w:pPr>
      <w:r w:rsidRPr="009D5668">
        <w:rPr>
          <w:rFonts w:ascii="Times New Roman" w:hAnsi="Times New Roman"/>
          <w:b/>
          <w:sz w:val="28"/>
          <w:szCs w:val="28"/>
          <w:lang w:val="en-DE"/>
        </w:rPr>
        <w:lastRenderedPageBreak/>
        <w:t>Location details of FWE</w:t>
      </w:r>
      <w:r w:rsidR="003A28F5">
        <w:rPr>
          <w:rFonts w:ascii="Times New Roman" w:hAnsi="Times New Roman"/>
          <w:b/>
          <w:sz w:val="28"/>
          <w:szCs w:val="28"/>
          <w:lang w:val="en-DE"/>
        </w:rPr>
        <w:t>Area</w:t>
      </w:r>
      <w:r w:rsidRPr="009D5668">
        <w:rPr>
          <w:rFonts w:ascii="Times New Roman" w:hAnsi="Times New Roman"/>
          <w:b/>
          <w:sz w:val="28"/>
          <w:szCs w:val="28"/>
          <w:lang w:val="en-DE"/>
        </w:rPr>
        <w:t xml:space="preserve"> XML schema file </w:t>
      </w:r>
      <w:r>
        <w:rPr>
          <w:rFonts w:ascii="Times New Roman" w:hAnsi="Times New Roman"/>
          <w:b/>
          <w:sz w:val="28"/>
          <w:szCs w:val="28"/>
          <w:lang w:val="en-DE"/>
        </w:rPr>
        <w:t>are</w:t>
      </w:r>
      <w:r w:rsidRPr="009D5668">
        <w:rPr>
          <w:rFonts w:ascii="Times New Roman" w:hAnsi="Times New Roman"/>
          <w:b/>
          <w:sz w:val="28"/>
          <w:szCs w:val="28"/>
          <w:lang w:val="en-DE"/>
        </w:rPr>
        <w:t xml:space="preserve"> as below:</w:t>
      </w:r>
    </w:p>
    <w:tbl>
      <w:tblPr>
        <w:tblStyle w:val="TableGrid"/>
        <w:tblW w:w="0" w:type="auto"/>
        <w:tblLook w:val="04A0" w:firstRow="1" w:lastRow="0" w:firstColumn="1" w:lastColumn="0" w:noHBand="0" w:noVBand="1"/>
      </w:tblPr>
      <w:tblGrid>
        <w:gridCol w:w="4743"/>
        <w:gridCol w:w="4743"/>
      </w:tblGrid>
      <w:tr w:rsidR="003F0B4C" w:rsidRPr="00A143C6" w14:paraId="66ABCA05" w14:textId="77777777" w:rsidTr="00497BC6">
        <w:tc>
          <w:tcPr>
            <w:tcW w:w="4743" w:type="dxa"/>
            <w:vAlign w:val="center"/>
          </w:tcPr>
          <w:p w14:paraId="59CBE6C5" w14:textId="77777777" w:rsidR="003F0B4C" w:rsidRPr="00E5129E" w:rsidRDefault="003F0B4C" w:rsidP="00497BC6">
            <w:pPr>
              <w:rPr>
                <w:rFonts w:ascii="Times New Roman" w:hAnsi="Times New Roman"/>
                <w:b/>
                <w:sz w:val="28"/>
                <w:szCs w:val="28"/>
                <w:lang w:val="en-DE"/>
              </w:rPr>
            </w:pPr>
            <w:r w:rsidRPr="00E5129E">
              <w:rPr>
                <w:rFonts w:ascii="Times New Roman" w:hAnsi="Times New Roman"/>
                <w:b/>
                <w:sz w:val="28"/>
                <w:szCs w:val="28"/>
                <w:lang w:val="en-DE"/>
              </w:rPr>
              <w:t>XML namespace identifier</w:t>
            </w:r>
          </w:p>
        </w:tc>
        <w:tc>
          <w:tcPr>
            <w:tcW w:w="4743" w:type="dxa"/>
            <w:vAlign w:val="center"/>
          </w:tcPr>
          <w:p w14:paraId="7E60E7DB" w14:textId="77777777" w:rsidR="003F0B4C" w:rsidRPr="00E5129E" w:rsidRDefault="003F0B4C" w:rsidP="00497BC6">
            <w:pPr>
              <w:rPr>
                <w:rFonts w:ascii="Times New Roman" w:hAnsi="Times New Roman"/>
                <w:sz w:val="28"/>
                <w:szCs w:val="28"/>
                <w:lang w:val="en-DE"/>
              </w:rPr>
            </w:pPr>
            <w:r>
              <w:rPr>
                <w:rFonts w:ascii="Times New Roman" w:hAnsi="Times New Roman"/>
                <w:sz w:val="28"/>
                <w:szCs w:val="28"/>
                <w:lang w:val="en-DE"/>
              </w:rPr>
              <w:t>URL will be available soon</w:t>
            </w:r>
          </w:p>
        </w:tc>
      </w:tr>
      <w:tr w:rsidR="003F0B4C" w:rsidRPr="00036D15" w14:paraId="037CB74D" w14:textId="77777777" w:rsidTr="00497BC6">
        <w:tc>
          <w:tcPr>
            <w:tcW w:w="4743" w:type="dxa"/>
            <w:vAlign w:val="center"/>
          </w:tcPr>
          <w:p w14:paraId="67721F9E" w14:textId="77777777" w:rsidR="003F0B4C" w:rsidRPr="009F6568" w:rsidRDefault="003F0B4C" w:rsidP="00497BC6">
            <w:pPr>
              <w:rPr>
                <w:rFonts w:ascii="Times New Roman" w:hAnsi="Times New Roman"/>
                <w:b/>
                <w:sz w:val="28"/>
                <w:szCs w:val="28"/>
                <w:lang w:val="en-DE"/>
              </w:rPr>
            </w:pPr>
            <w:r w:rsidRPr="00E5129E">
              <w:rPr>
                <w:rFonts w:ascii="Times New Roman" w:hAnsi="Times New Roman"/>
                <w:b/>
                <w:sz w:val="28"/>
                <w:szCs w:val="28"/>
                <w:lang w:val="en-DE"/>
              </w:rPr>
              <w:t xml:space="preserve">XSD </w:t>
            </w:r>
            <w:r>
              <w:rPr>
                <w:rFonts w:ascii="Times New Roman" w:hAnsi="Times New Roman"/>
                <w:b/>
                <w:sz w:val="28"/>
                <w:szCs w:val="28"/>
                <w:lang w:val="en-DE"/>
              </w:rPr>
              <w:t>file name</w:t>
            </w:r>
          </w:p>
        </w:tc>
        <w:tc>
          <w:tcPr>
            <w:tcW w:w="4743" w:type="dxa"/>
            <w:vAlign w:val="center"/>
          </w:tcPr>
          <w:p w14:paraId="2033EFA1" w14:textId="0E189BAD" w:rsidR="003F0B4C" w:rsidRPr="009F6568" w:rsidRDefault="003F0B4C" w:rsidP="003A28F5">
            <w:pPr>
              <w:rPr>
                <w:rFonts w:ascii="Times New Roman" w:hAnsi="Times New Roman"/>
                <w:sz w:val="28"/>
                <w:szCs w:val="28"/>
                <w:lang w:val="en-DE"/>
              </w:rPr>
            </w:pPr>
            <w:r>
              <w:rPr>
                <w:rFonts w:ascii="Times New Roman" w:hAnsi="Times New Roman"/>
                <w:sz w:val="28"/>
                <w:szCs w:val="28"/>
                <w:lang w:val="en-DE"/>
              </w:rPr>
              <w:t>FWE</w:t>
            </w:r>
            <w:r w:rsidR="003A28F5">
              <w:rPr>
                <w:rFonts w:ascii="Times New Roman" w:hAnsi="Times New Roman"/>
                <w:sz w:val="28"/>
                <w:szCs w:val="28"/>
                <w:lang w:val="en-DE"/>
              </w:rPr>
              <w:t>Area</w:t>
            </w:r>
            <w:r>
              <w:rPr>
                <w:rFonts w:ascii="Times New Roman" w:hAnsi="Times New Roman"/>
                <w:sz w:val="28"/>
                <w:szCs w:val="28"/>
                <w:lang w:val="en-DE"/>
              </w:rPr>
              <w:t>.xsd</w:t>
            </w:r>
          </w:p>
        </w:tc>
      </w:tr>
      <w:tr w:rsidR="003F0B4C" w14:paraId="4A9EC2A1" w14:textId="77777777" w:rsidTr="00497BC6">
        <w:tc>
          <w:tcPr>
            <w:tcW w:w="4743" w:type="dxa"/>
            <w:vAlign w:val="center"/>
          </w:tcPr>
          <w:p w14:paraId="6290C735" w14:textId="77777777" w:rsidR="003F0B4C" w:rsidRPr="00E5129E" w:rsidRDefault="003F0B4C" w:rsidP="00497BC6">
            <w:pPr>
              <w:rPr>
                <w:rFonts w:ascii="Times New Roman" w:hAnsi="Times New Roman"/>
                <w:b/>
                <w:sz w:val="28"/>
                <w:szCs w:val="28"/>
                <w:lang w:val="en-DE"/>
              </w:rPr>
            </w:pPr>
            <w:r w:rsidRPr="00E5129E">
              <w:rPr>
                <w:rFonts w:ascii="Times New Roman" w:hAnsi="Times New Roman"/>
                <w:b/>
                <w:sz w:val="28"/>
                <w:szCs w:val="28"/>
                <w:lang w:val="en-DE"/>
              </w:rPr>
              <w:t>Recommended namespace prefix</w:t>
            </w:r>
          </w:p>
        </w:tc>
        <w:tc>
          <w:tcPr>
            <w:tcW w:w="4743" w:type="dxa"/>
            <w:vAlign w:val="center"/>
          </w:tcPr>
          <w:p w14:paraId="67372BF8" w14:textId="586E0210" w:rsidR="003F0B4C" w:rsidRPr="003A28F5" w:rsidRDefault="003F0B4C" w:rsidP="003A28F5">
            <w:pPr>
              <w:rPr>
                <w:rFonts w:ascii="Times New Roman" w:hAnsi="Times New Roman"/>
                <w:sz w:val="28"/>
                <w:szCs w:val="28"/>
                <w:lang w:val="en-DE"/>
              </w:rPr>
            </w:pPr>
            <w:r>
              <w:rPr>
                <w:rFonts w:ascii="Times New Roman" w:hAnsi="Times New Roman"/>
                <w:sz w:val="28"/>
                <w:szCs w:val="28"/>
                <w:lang w:val="en-DE"/>
              </w:rPr>
              <w:t>FWE</w:t>
            </w:r>
            <w:r w:rsidR="003A28F5">
              <w:rPr>
                <w:rFonts w:ascii="Times New Roman" w:hAnsi="Times New Roman"/>
                <w:sz w:val="28"/>
                <w:szCs w:val="28"/>
                <w:lang w:val="en-DE"/>
              </w:rPr>
              <w:t>A</w:t>
            </w:r>
          </w:p>
        </w:tc>
      </w:tr>
    </w:tbl>
    <w:p w14:paraId="479D65CB" w14:textId="004A09E7" w:rsidR="003F0B4C" w:rsidRDefault="002306FD" w:rsidP="00EA3650">
      <w:pPr>
        <w:spacing w:before="160" w:line="240" w:lineRule="auto"/>
        <w:rPr>
          <w:rFonts w:ascii="Times New Roman" w:hAnsi="Times New Roman"/>
          <w:sz w:val="28"/>
          <w:szCs w:val="28"/>
          <w:lang w:val="en-DE"/>
        </w:rPr>
      </w:pPr>
      <w:r w:rsidRPr="002306FD">
        <w:rPr>
          <w:rFonts w:ascii="Times New Roman" w:hAnsi="Times New Roman"/>
          <w:sz w:val="28"/>
          <w:szCs w:val="28"/>
          <w:lang w:val="en-DE"/>
        </w:rPr>
        <w:t>A</w:t>
      </w:r>
      <w:r w:rsidR="003F0B4C" w:rsidRPr="002306FD">
        <w:rPr>
          <w:rFonts w:ascii="Times New Roman" w:hAnsi="Times New Roman"/>
          <w:sz w:val="28"/>
          <w:szCs w:val="28"/>
          <w:lang w:val="en-DE"/>
        </w:rPr>
        <w:t xml:space="preserve"> web 3D visualisation example of FWE</w:t>
      </w:r>
      <w:r w:rsidR="004054A9" w:rsidRPr="002306FD">
        <w:rPr>
          <w:rFonts w:ascii="Times New Roman" w:hAnsi="Times New Roman"/>
          <w:sz w:val="28"/>
          <w:szCs w:val="28"/>
          <w:lang w:val="en-DE"/>
        </w:rPr>
        <w:t>Area</w:t>
      </w:r>
      <w:r w:rsidR="003F0B4C" w:rsidRPr="002306FD">
        <w:rPr>
          <w:rFonts w:ascii="Times New Roman" w:hAnsi="Times New Roman"/>
          <w:sz w:val="28"/>
          <w:szCs w:val="28"/>
          <w:lang w:val="en-DE"/>
        </w:rPr>
        <w:t xml:space="preserve"> module using OGC 3D tiles standard and CesiumJS</w:t>
      </w:r>
      <w:r>
        <w:rPr>
          <w:rFonts w:ascii="Times New Roman" w:hAnsi="Times New Roman"/>
          <w:sz w:val="28"/>
          <w:szCs w:val="28"/>
          <w:lang w:val="en-DE"/>
        </w:rPr>
        <w:t xml:space="preserve"> is</w:t>
      </w:r>
      <w:r w:rsidR="000337D9" w:rsidRPr="002306FD">
        <w:rPr>
          <w:rFonts w:ascii="Times New Roman" w:hAnsi="Times New Roman"/>
          <w:sz w:val="28"/>
          <w:szCs w:val="28"/>
          <w:lang w:val="en-DE"/>
        </w:rPr>
        <w:t xml:space="preserve"> shown below:</w:t>
      </w:r>
    </w:p>
    <w:p w14:paraId="336A8C0E" w14:textId="71D608E4" w:rsidR="00EA3650" w:rsidRPr="00EA3650" w:rsidRDefault="00EA3650" w:rsidP="00F55DFB">
      <w:pPr>
        <w:spacing w:before="160" w:line="240" w:lineRule="auto"/>
        <w:jc w:val="center"/>
        <w:rPr>
          <w:rFonts w:ascii="Times New Roman" w:hAnsi="Times New Roman"/>
          <w:sz w:val="28"/>
          <w:szCs w:val="28"/>
          <w:lang w:val="en-DE"/>
        </w:rPr>
      </w:pPr>
      <w:r w:rsidRPr="00EA3650">
        <w:rPr>
          <w:rFonts w:ascii="Times New Roman" w:hAnsi="Times New Roman"/>
          <w:noProof/>
          <w:sz w:val="28"/>
          <w:szCs w:val="28"/>
          <w:lang w:val="en-IN" w:eastAsia="en-IN"/>
        </w:rPr>
        <w:drawing>
          <wp:inline distT="0" distB="0" distL="0" distR="0" wp14:anchorId="4BBACCCC" wp14:editId="6DFEC914">
            <wp:extent cx="5943600" cy="2999740"/>
            <wp:effectExtent l="19050" t="19050" r="19050" b="10160"/>
            <wp:docPr id="21" name="Picture 21" descr="C:\Users\Rushi\Desktop\New folde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ushi\Desktop\New folder\6.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3600" cy="2999740"/>
                    </a:xfrm>
                    <a:prstGeom prst="rect">
                      <a:avLst/>
                    </a:prstGeom>
                    <a:noFill/>
                    <a:ln>
                      <a:solidFill>
                        <a:schemeClr val="tx1"/>
                      </a:solidFill>
                    </a:ln>
                  </pic:spPr>
                </pic:pic>
              </a:graphicData>
            </a:graphic>
          </wp:inline>
        </w:drawing>
      </w:r>
    </w:p>
    <w:p w14:paraId="057AF0B8" w14:textId="7EBB5246" w:rsidR="00B87A8F" w:rsidRPr="00E74508" w:rsidRDefault="00EA3650" w:rsidP="00B87A8F">
      <w:pPr>
        <w:spacing w:before="160" w:line="240" w:lineRule="auto"/>
        <w:jc w:val="center"/>
        <w:rPr>
          <w:rFonts w:ascii="Times New Roman" w:hAnsi="Times New Roman"/>
          <w:sz w:val="24"/>
          <w:szCs w:val="24"/>
          <w:lang w:val="en-DE"/>
        </w:rPr>
      </w:pPr>
      <w:r w:rsidRPr="00E74508">
        <w:rPr>
          <w:rFonts w:ascii="Times New Roman" w:hAnsi="Times New Roman"/>
          <w:sz w:val="24"/>
          <w:szCs w:val="24"/>
          <w:lang w:val="en-DE"/>
        </w:rPr>
        <w:t>Figure 1</w:t>
      </w:r>
      <w:r w:rsidR="007F7A8D">
        <w:rPr>
          <w:rFonts w:ascii="Times New Roman" w:hAnsi="Times New Roman"/>
          <w:sz w:val="24"/>
          <w:szCs w:val="24"/>
          <w:lang w:val="en-DE"/>
        </w:rPr>
        <w:t>1</w:t>
      </w:r>
      <w:r w:rsidRPr="00E74508">
        <w:rPr>
          <w:rFonts w:ascii="Times New Roman" w:hAnsi="Times New Roman"/>
          <w:sz w:val="24"/>
          <w:szCs w:val="24"/>
          <w:lang w:val="en-DE"/>
        </w:rPr>
        <w:t>:</w:t>
      </w:r>
      <w:r w:rsidR="00B87A8F" w:rsidRPr="00E74508">
        <w:rPr>
          <w:rFonts w:ascii="Times New Roman" w:hAnsi="Times New Roman"/>
          <w:sz w:val="24"/>
          <w:szCs w:val="24"/>
          <w:lang w:val="en-DE"/>
        </w:rPr>
        <w:t xml:space="preserve"> A </w:t>
      </w:r>
      <w:r w:rsidR="00096F03">
        <w:rPr>
          <w:rFonts w:ascii="Times New Roman" w:hAnsi="Times New Roman"/>
          <w:sz w:val="24"/>
          <w:szCs w:val="24"/>
          <w:lang w:val="en-DE"/>
        </w:rPr>
        <w:t xml:space="preserve">3D map of </w:t>
      </w:r>
      <w:r w:rsidR="00B87A8F" w:rsidRPr="00E74508">
        <w:rPr>
          <w:rFonts w:ascii="Times New Roman" w:hAnsi="Times New Roman"/>
          <w:sz w:val="24"/>
          <w:szCs w:val="24"/>
          <w:lang w:val="en-DE"/>
        </w:rPr>
        <w:t xml:space="preserve">domestic waste production </w:t>
      </w:r>
      <w:r w:rsidR="00096F03">
        <w:rPr>
          <w:rFonts w:ascii="Times New Roman" w:hAnsi="Times New Roman"/>
          <w:sz w:val="24"/>
          <w:szCs w:val="24"/>
          <w:lang w:val="en-DE"/>
        </w:rPr>
        <w:t xml:space="preserve">in </w:t>
      </w:r>
      <w:r w:rsidR="00B87A8F" w:rsidRPr="00E74508">
        <w:rPr>
          <w:rFonts w:ascii="Times New Roman" w:hAnsi="Times New Roman"/>
          <w:sz w:val="24"/>
          <w:szCs w:val="24"/>
          <w:lang w:val="en-DE"/>
        </w:rPr>
        <w:t>FWEAreas (municipality boundaries)</w:t>
      </w:r>
    </w:p>
    <w:p w14:paraId="022F661D" w14:textId="6C3E9F80" w:rsidR="000337D9" w:rsidRPr="00E74508" w:rsidRDefault="00096F03" w:rsidP="00B87A8F">
      <w:pPr>
        <w:spacing w:before="160" w:line="240" w:lineRule="auto"/>
        <w:jc w:val="center"/>
        <w:rPr>
          <w:rFonts w:ascii="Times New Roman" w:hAnsi="Times New Roman"/>
          <w:sz w:val="24"/>
          <w:szCs w:val="24"/>
          <w:lang w:val="en-DE"/>
        </w:rPr>
      </w:pPr>
      <w:r>
        <w:rPr>
          <w:rFonts w:ascii="Times New Roman" w:hAnsi="Times New Roman"/>
          <w:sz w:val="24"/>
          <w:szCs w:val="24"/>
          <w:lang w:val="en-DE"/>
        </w:rPr>
        <w:t xml:space="preserve">of </w:t>
      </w:r>
      <w:r w:rsidR="00B87A8F" w:rsidRPr="00E74508">
        <w:rPr>
          <w:rFonts w:ascii="Times New Roman" w:hAnsi="Times New Roman"/>
          <w:sz w:val="24"/>
          <w:szCs w:val="24"/>
          <w:lang w:val="en-DE"/>
        </w:rPr>
        <w:t xml:space="preserve"> Landkreis Ludwigsburg (dummy dataset)</w:t>
      </w:r>
    </w:p>
    <w:p w14:paraId="5B31E4B0" w14:textId="566A2130" w:rsidR="000337D9" w:rsidRDefault="000337D9" w:rsidP="003F0B4C">
      <w:pPr>
        <w:spacing w:before="160"/>
        <w:jc w:val="both"/>
        <w:rPr>
          <w:rFonts w:ascii="Times New Roman" w:hAnsi="Times New Roman"/>
          <w:b/>
          <w:color w:val="FF0000"/>
          <w:sz w:val="28"/>
          <w:szCs w:val="28"/>
          <w:lang w:val="en-DE"/>
        </w:rPr>
      </w:pPr>
    </w:p>
    <w:p w14:paraId="4088025C" w14:textId="5AC8A6BE" w:rsidR="000337D9" w:rsidRDefault="000337D9" w:rsidP="003F0B4C">
      <w:pPr>
        <w:spacing w:before="160"/>
        <w:jc w:val="both"/>
        <w:rPr>
          <w:rFonts w:ascii="Times New Roman" w:hAnsi="Times New Roman"/>
          <w:b/>
          <w:color w:val="FF0000"/>
          <w:sz w:val="28"/>
          <w:szCs w:val="28"/>
          <w:lang w:val="en-DE"/>
        </w:rPr>
      </w:pPr>
    </w:p>
    <w:p w14:paraId="5EB19AB7" w14:textId="07695838" w:rsidR="000337D9" w:rsidRDefault="000337D9" w:rsidP="003F0B4C">
      <w:pPr>
        <w:spacing w:before="160"/>
        <w:jc w:val="both"/>
        <w:rPr>
          <w:rFonts w:ascii="Times New Roman" w:hAnsi="Times New Roman"/>
          <w:b/>
          <w:color w:val="FF0000"/>
          <w:sz w:val="28"/>
          <w:szCs w:val="28"/>
          <w:lang w:val="en-DE"/>
        </w:rPr>
      </w:pPr>
    </w:p>
    <w:p w14:paraId="6F6A1CB4" w14:textId="1E9D4859" w:rsidR="000337D9" w:rsidRDefault="000337D9" w:rsidP="003F0B4C">
      <w:pPr>
        <w:spacing w:before="160"/>
        <w:jc w:val="both"/>
        <w:rPr>
          <w:rFonts w:ascii="Times New Roman" w:hAnsi="Times New Roman"/>
          <w:b/>
          <w:color w:val="FF0000"/>
          <w:sz w:val="28"/>
          <w:szCs w:val="28"/>
          <w:lang w:val="en-DE"/>
        </w:rPr>
      </w:pPr>
    </w:p>
    <w:p w14:paraId="12ED41B2" w14:textId="03558375" w:rsidR="000337D9" w:rsidRDefault="000337D9" w:rsidP="003F0B4C">
      <w:pPr>
        <w:spacing w:before="160"/>
        <w:jc w:val="both"/>
        <w:rPr>
          <w:rFonts w:ascii="Times New Roman" w:hAnsi="Times New Roman"/>
          <w:b/>
          <w:color w:val="FF0000"/>
          <w:sz w:val="28"/>
          <w:szCs w:val="28"/>
          <w:lang w:val="en-DE"/>
        </w:rPr>
      </w:pPr>
    </w:p>
    <w:p w14:paraId="02A0CB1E" w14:textId="16330F2E" w:rsidR="000337D9" w:rsidRDefault="000337D9" w:rsidP="003F0B4C">
      <w:pPr>
        <w:spacing w:before="160"/>
        <w:jc w:val="both"/>
        <w:rPr>
          <w:rFonts w:ascii="Times New Roman" w:hAnsi="Times New Roman"/>
          <w:b/>
          <w:color w:val="FF0000"/>
          <w:sz w:val="28"/>
          <w:szCs w:val="28"/>
          <w:lang w:val="en-DE"/>
        </w:rPr>
      </w:pPr>
    </w:p>
    <w:p w14:paraId="3FDA117B" w14:textId="52B4212F" w:rsidR="000337D9" w:rsidRDefault="000337D9" w:rsidP="003F0B4C">
      <w:pPr>
        <w:spacing w:before="160"/>
        <w:jc w:val="both"/>
        <w:rPr>
          <w:rFonts w:ascii="Times New Roman" w:hAnsi="Times New Roman"/>
          <w:b/>
          <w:color w:val="FF0000"/>
          <w:sz w:val="28"/>
          <w:szCs w:val="28"/>
          <w:lang w:val="en-DE"/>
        </w:rPr>
      </w:pPr>
    </w:p>
    <w:p w14:paraId="6369F5C4" w14:textId="076E55E5" w:rsidR="000337D9" w:rsidRDefault="000337D9" w:rsidP="003F0B4C">
      <w:pPr>
        <w:spacing w:before="160"/>
        <w:jc w:val="both"/>
        <w:rPr>
          <w:rFonts w:ascii="Times New Roman" w:hAnsi="Times New Roman"/>
          <w:b/>
          <w:color w:val="FF0000"/>
          <w:sz w:val="28"/>
          <w:szCs w:val="28"/>
          <w:lang w:val="en-DE"/>
        </w:rPr>
      </w:pPr>
    </w:p>
    <w:p w14:paraId="2EE1F9C0" w14:textId="3AD4314D" w:rsidR="000337D9" w:rsidRDefault="000337D9" w:rsidP="003F0B4C">
      <w:pPr>
        <w:spacing w:before="160"/>
        <w:jc w:val="both"/>
        <w:rPr>
          <w:rFonts w:ascii="Times New Roman" w:hAnsi="Times New Roman"/>
          <w:b/>
          <w:color w:val="FF0000"/>
          <w:sz w:val="28"/>
          <w:szCs w:val="28"/>
          <w:lang w:val="en-DE"/>
        </w:rPr>
      </w:pPr>
    </w:p>
    <w:p w14:paraId="79743D2C" w14:textId="1FDDD974" w:rsidR="000337D9" w:rsidRDefault="000337D9" w:rsidP="003F0B4C">
      <w:pPr>
        <w:spacing w:before="160"/>
        <w:jc w:val="both"/>
        <w:rPr>
          <w:rFonts w:ascii="Times New Roman" w:hAnsi="Times New Roman"/>
          <w:b/>
          <w:color w:val="FF0000"/>
          <w:sz w:val="28"/>
          <w:szCs w:val="28"/>
          <w:lang w:val="en-DE"/>
        </w:rPr>
      </w:pPr>
    </w:p>
    <w:p w14:paraId="027DF286" w14:textId="04F4C1C6" w:rsidR="00C75B34" w:rsidRPr="00134308" w:rsidRDefault="00C75B34" w:rsidP="00475C0C">
      <w:pPr>
        <w:pStyle w:val="Heading2"/>
        <w:numPr>
          <w:ilvl w:val="1"/>
          <w:numId w:val="5"/>
        </w:numPr>
        <w:spacing w:before="0" w:after="160"/>
        <w:ind w:left="578" w:hanging="578"/>
        <w:rPr>
          <w:rFonts w:ascii="Arial" w:hAnsi="Arial" w:cs="Arial"/>
          <w:b/>
          <w:color w:val="4A8954"/>
          <w:sz w:val="36"/>
          <w:lang w:val="en-DE"/>
        </w:rPr>
      </w:pPr>
      <w:bookmarkStart w:id="9" w:name="_Toc44429863"/>
      <w:r w:rsidRPr="00134308">
        <w:rPr>
          <w:rFonts w:ascii="Arial" w:hAnsi="Arial" w:cs="Arial"/>
          <w:b/>
          <w:color w:val="4A8954"/>
          <w:sz w:val="36"/>
          <w:lang w:val="en-DE"/>
        </w:rPr>
        <w:lastRenderedPageBreak/>
        <w:t>FWESystem – An extension to CityGML Core</w:t>
      </w:r>
      <w:bookmarkEnd w:id="9"/>
    </w:p>
    <w:p w14:paraId="66B85996" w14:textId="1B37EF78" w:rsidR="00182648" w:rsidRDefault="00182648" w:rsidP="00182648">
      <w:pPr>
        <w:rPr>
          <w:rFonts w:ascii="Times New Roman" w:hAnsi="Times New Roman"/>
          <w:sz w:val="28"/>
          <w:lang w:val="en-DE"/>
        </w:rPr>
      </w:pPr>
      <w:r w:rsidRPr="002E7844">
        <w:rPr>
          <w:rFonts w:ascii="Times New Roman" w:hAnsi="Times New Roman"/>
          <w:sz w:val="28"/>
          <w:lang w:val="en-DE"/>
        </w:rPr>
        <w:t>The FWE</w:t>
      </w:r>
      <w:r w:rsidR="00C75B34">
        <w:rPr>
          <w:rFonts w:ascii="Times New Roman" w:hAnsi="Times New Roman"/>
          <w:sz w:val="28"/>
          <w:lang w:val="en-DE"/>
        </w:rPr>
        <w:t>System</w:t>
      </w:r>
      <w:r w:rsidRPr="002E7844">
        <w:rPr>
          <w:rFonts w:ascii="Times New Roman" w:hAnsi="Times New Roman"/>
          <w:sz w:val="28"/>
          <w:lang w:val="en-DE"/>
        </w:rPr>
        <w:t xml:space="preserve"> module of FWE ADE is a new module in the CityGML core.</w:t>
      </w:r>
    </w:p>
    <w:p w14:paraId="4BEAA19D" w14:textId="4B0C50E4" w:rsidR="00C75B34" w:rsidRPr="00C75B34" w:rsidRDefault="00762810" w:rsidP="00696E3C">
      <w:pPr>
        <w:jc w:val="center"/>
        <w:rPr>
          <w:rFonts w:ascii="Times New Roman" w:hAnsi="Times New Roman"/>
          <w:sz w:val="28"/>
          <w:lang w:val="en-DE"/>
        </w:rPr>
      </w:pPr>
      <w:r w:rsidRPr="00762810">
        <w:rPr>
          <w:rFonts w:ascii="Times New Roman" w:hAnsi="Times New Roman"/>
          <w:noProof/>
          <w:sz w:val="28"/>
          <w:lang w:val="en-IN" w:eastAsia="en-IN"/>
        </w:rPr>
        <w:drawing>
          <wp:inline distT="0" distB="0" distL="0" distR="0" wp14:anchorId="6F95B451" wp14:editId="45FB02A7">
            <wp:extent cx="5942330" cy="7335982"/>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6354" cy="7340950"/>
                    </a:xfrm>
                    <a:prstGeom prst="rect">
                      <a:avLst/>
                    </a:prstGeom>
                    <a:noFill/>
                    <a:ln>
                      <a:noFill/>
                    </a:ln>
                  </pic:spPr>
                </pic:pic>
              </a:graphicData>
            </a:graphic>
          </wp:inline>
        </w:drawing>
      </w:r>
    </w:p>
    <w:p w14:paraId="4951C2A8" w14:textId="4968D141" w:rsidR="00182648" w:rsidRPr="009369A2" w:rsidRDefault="00182648" w:rsidP="00182648">
      <w:pPr>
        <w:jc w:val="center"/>
        <w:rPr>
          <w:rFonts w:ascii="Times New Roman" w:hAnsi="Times New Roman"/>
          <w:sz w:val="24"/>
          <w:szCs w:val="28"/>
          <w:lang w:val="en-DE"/>
        </w:rPr>
      </w:pPr>
      <w:r>
        <w:rPr>
          <w:rFonts w:ascii="Times New Roman" w:hAnsi="Times New Roman"/>
          <w:sz w:val="28"/>
          <w:szCs w:val="28"/>
          <w:lang w:val="en-DE"/>
        </w:rPr>
        <w:t xml:space="preserve"> </w:t>
      </w:r>
      <w:r w:rsidRPr="00DE6733">
        <w:rPr>
          <w:rFonts w:ascii="Times New Roman" w:hAnsi="Times New Roman"/>
          <w:sz w:val="24"/>
          <w:szCs w:val="28"/>
          <w:lang w:val="en-DE"/>
        </w:rPr>
        <w:t xml:space="preserve">Figure </w:t>
      </w:r>
      <w:r w:rsidR="00DE6733" w:rsidRPr="00DE6733">
        <w:rPr>
          <w:rFonts w:ascii="Times New Roman" w:hAnsi="Times New Roman"/>
          <w:sz w:val="24"/>
          <w:szCs w:val="28"/>
          <w:lang w:val="en-DE"/>
        </w:rPr>
        <w:t>13</w:t>
      </w:r>
      <w:r w:rsidRPr="009369A2">
        <w:rPr>
          <w:rFonts w:ascii="Times New Roman" w:hAnsi="Times New Roman"/>
          <w:sz w:val="24"/>
          <w:szCs w:val="28"/>
          <w:lang w:val="en-DE"/>
        </w:rPr>
        <w:t xml:space="preserve">: A UML </w:t>
      </w:r>
      <w:r>
        <w:rPr>
          <w:rFonts w:ascii="Times New Roman" w:hAnsi="Times New Roman"/>
          <w:sz w:val="24"/>
          <w:szCs w:val="28"/>
          <w:lang w:val="en-DE"/>
        </w:rPr>
        <w:t xml:space="preserve">class </w:t>
      </w:r>
      <w:r w:rsidRPr="009369A2">
        <w:rPr>
          <w:rFonts w:ascii="Times New Roman" w:hAnsi="Times New Roman"/>
          <w:sz w:val="24"/>
          <w:szCs w:val="28"/>
          <w:lang w:val="en-DE"/>
        </w:rPr>
        <w:t>diagram for FWE</w:t>
      </w:r>
      <w:r w:rsidR="00B60BEE">
        <w:rPr>
          <w:rFonts w:ascii="Times New Roman" w:hAnsi="Times New Roman"/>
          <w:sz w:val="24"/>
          <w:szCs w:val="28"/>
          <w:lang w:val="en-DE"/>
        </w:rPr>
        <w:t>System</w:t>
      </w:r>
      <w:r w:rsidRPr="009369A2">
        <w:rPr>
          <w:rFonts w:ascii="Times New Roman" w:hAnsi="Times New Roman"/>
          <w:sz w:val="24"/>
          <w:szCs w:val="28"/>
          <w:lang w:val="en-DE"/>
        </w:rPr>
        <w:t xml:space="preserve"> module of</w:t>
      </w:r>
      <w:r>
        <w:rPr>
          <w:rFonts w:ascii="Times New Roman" w:hAnsi="Times New Roman"/>
          <w:sz w:val="24"/>
          <w:szCs w:val="28"/>
          <w:lang w:val="en-DE"/>
        </w:rPr>
        <w:t xml:space="preserve"> FWE ADE</w:t>
      </w:r>
      <w:r w:rsidRPr="009369A2">
        <w:rPr>
          <w:rFonts w:ascii="Times New Roman" w:hAnsi="Times New Roman"/>
          <w:sz w:val="24"/>
          <w:szCs w:val="28"/>
          <w:lang w:val="en-DE"/>
        </w:rPr>
        <w:t xml:space="preserve"> </w:t>
      </w:r>
    </w:p>
    <w:p w14:paraId="60A587D6" w14:textId="77777777" w:rsidR="00182648" w:rsidRPr="00C9485D" w:rsidRDefault="00182648" w:rsidP="00182648">
      <w:pPr>
        <w:jc w:val="center"/>
        <w:rPr>
          <w:rFonts w:ascii="Times New Roman" w:hAnsi="Times New Roman"/>
          <w:szCs w:val="28"/>
          <w:lang w:val="en-DE"/>
        </w:rPr>
      </w:pPr>
      <w:r w:rsidRPr="00C9485D">
        <w:rPr>
          <w:rFonts w:ascii="Times New Roman" w:hAnsi="Times New Roman"/>
          <w:szCs w:val="28"/>
          <w:lang w:val="en-DE"/>
        </w:rPr>
        <w:t>(</w:t>
      </w:r>
      <w:r>
        <w:rPr>
          <w:rFonts w:ascii="Times New Roman" w:hAnsi="Times New Roman"/>
          <w:szCs w:val="28"/>
          <w:lang w:val="en-DE"/>
        </w:rPr>
        <w:t>blue box</w:t>
      </w:r>
      <w:r w:rsidRPr="00C9485D">
        <w:rPr>
          <w:rFonts w:ascii="Times New Roman" w:hAnsi="Times New Roman"/>
          <w:szCs w:val="28"/>
          <w:lang w:val="en-DE"/>
        </w:rPr>
        <w:t xml:space="preserve"> </w:t>
      </w:r>
      <w:r>
        <w:rPr>
          <w:rFonts w:ascii="Times New Roman" w:hAnsi="Times New Roman"/>
          <w:szCs w:val="28"/>
          <w:lang w:val="en-DE"/>
        </w:rPr>
        <w:t>shows</w:t>
      </w:r>
      <w:r w:rsidRPr="00C9485D">
        <w:rPr>
          <w:rFonts w:ascii="Times New Roman" w:hAnsi="Times New Roman"/>
          <w:szCs w:val="28"/>
          <w:lang w:val="en-DE"/>
        </w:rPr>
        <w:t xml:space="preserve"> CityGML core, </w:t>
      </w:r>
      <w:r>
        <w:rPr>
          <w:rFonts w:ascii="Times New Roman" w:hAnsi="Times New Roman"/>
          <w:szCs w:val="28"/>
          <w:lang w:val="en-DE"/>
        </w:rPr>
        <w:t>orange boxes</w:t>
      </w:r>
      <w:r w:rsidRPr="00C9485D">
        <w:rPr>
          <w:rFonts w:ascii="Times New Roman" w:hAnsi="Times New Roman"/>
          <w:szCs w:val="28"/>
          <w:lang w:val="en-DE"/>
        </w:rPr>
        <w:t xml:space="preserve"> are designed as part of  </w:t>
      </w:r>
      <w:r>
        <w:rPr>
          <w:rFonts w:ascii="Times New Roman" w:hAnsi="Times New Roman"/>
          <w:szCs w:val="28"/>
          <w:lang w:val="en-DE"/>
        </w:rPr>
        <w:t xml:space="preserve">the FWE </w:t>
      </w:r>
      <w:r w:rsidRPr="00C9485D">
        <w:rPr>
          <w:rFonts w:ascii="Times New Roman" w:hAnsi="Times New Roman"/>
          <w:szCs w:val="28"/>
          <w:lang w:val="en-DE"/>
        </w:rPr>
        <w:t xml:space="preserve">ADE)  </w:t>
      </w:r>
    </w:p>
    <w:p w14:paraId="495910A8" w14:textId="7F7BEE08" w:rsidR="00182648" w:rsidRDefault="00182648" w:rsidP="00182648">
      <w:pPr>
        <w:jc w:val="both"/>
        <w:rPr>
          <w:rFonts w:ascii="Times New Roman" w:hAnsi="Times New Roman"/>
          <w:sz w:val="28"/>
          <w:szCs w:val="28"/>
          <w:lang w:val="en-DE"/>
        </w:rPr>
      </w:pPr>
      <w:r>
        <w:rPr>
          <w:rFonts w:ascii="Times New Roman" w:hAnsi="Times New Roman"/>
          <w:sz w:val="28"/>
          <w:szCs w:val="28"/>
          <w:lang w:val="en-DE"/>
        </w:rPr>
        <w:lastRenderedPageBreak/>
        <w:t xml:space="preserve">As shown in </w:t>
      </w:r>
      <w:r w:rsidRPr="00DE6733">
        <w:rPr>
          <w:rFonts w:ascii="Times New Roman" w:hAnsi="Times New Roman"/>
          <w:sz w:val="28"/>
          <w:szCs w:val="28"/>
          <w:lang w:val="en-DE"/>
        </w:rPr>
        <w:t xml:space="preserve">figure </w:t>
      </w:r>
      <w:r w:rsidR="00DE6733" w:rsidRPr="00DE6733">
        <w:rPr>
          <w:rFonts w:ascii="Times New Roman" w:hAnsi="Times New Roman"/>
          <w:sz w:val="28"/>
          <w:szCs w:val="28"/>
          <w:lang w:val="en-DE"/>
        </w:rPr>
        <w:t>13</w:t>
      </w:r>
      <w:r>
        <w:rPr>
          <w:rFonts w:ascii="Times New Roman" w:hAnsi="Times New Roman"/>
          <w:sz w:val="28"/>
          <w:szCs w:val="28"/>
          <w:lang w:val="en-DE"/>
        </w:rPr>
        <w:t>, FWE</w:t>
      </w:r>
      <w:r w:rsidR="00D8798C">
        <w:rPr>
          <w:rFonts w:ascii="Times New Roman" w:hAnsi="Times New Roman"/>
          <w:sz w:val="28"/>
          <w:szCs w:val="28"/>
          <w:lang w:val="en-DE"/>
        </w:rPr>
        <w:t>System</w:t>
      </w:r>
      <w:r>
        <w:rPr>
          <w:rFonts w:ascii="Times New Roman" w:hAnsi="Times New Roman"/>
          <w:sz w:val="28"/>
          <w:szCs w:val="28"/>
          <w:lang w:val="en-DE"/>
        </w:rPr>
        <w:t xml:space="preserve"> feature type (from hereby called a </w:t>
      </w:r>
      <w:r w:rsidR="00D8798C">
        <w:rPr>
          <w:rFonts w:ascii="Times New Roman" w:hAnsi="Times New Roman"/>
          <w:sz w:val="28"/>
          <w:szCs w:val="28"/>
          <w:lang w:val="en-DE"/>
        </w:rPr>
        <w:t>system</w:t>
      </w:r>
      <w:r>
        <w:rPr>
          <w:rFonts w:ascii="Times New Roman" w:hAnsi="Times New Roman"/>
          <w:sz w:val="28"/>
          <w:szCs w:val="28"/>
          <w:lang w:val="en-DE"/>
        </w:rPr>
        <w:t xml:space="preserve">) is defined as a city object having multisurface geometry. This geometry represents </w:t>
      </w:r>
      <w:r w:rsidR="00D8798C">
        <w:rPr>
          <w:rFonts w:ascii="Times New Roman" w:hAnsi="Times New Roman"/>
          <w:sz w:val="28"/>
          <w:szCs w:val="28"/>
          <w:lang w:val="en-DE"/>
        </w:rPr>
        <w:t>a system boundary covering the entire</w:t>
      </w:r>
      <w:r>
        <w:rPr>
          <w:rFonts w:ascii="Times New Roman" w:hAnsi="Times New Roman"/>
          <w:sz w:val="28"/>
          <w:szCs w:val="28"/>
          <w:lang w:val="en-DE"/>
        </w:rPr>
        <w:t xml:space="preserve"> study area, which </w:t>
      </w:r>
      <w:r w:rsidR="00570997">
        <w:rPr>
          <w:rFonts w:ascii="Times New Roman" w:hAnsi="Times New Roman"/>
          <w:sz w:val="28"/>
          <w:szCs w:val="28"/>
          <w:lang w:val="en-DE"/>
        </w:rPr>
        <w:t>is</w:t>
      </w:r>
      <w:r>
        <w:rPr>
          <w:rFonts w:ascii="Times New Roman" w:hAnsi="Times New Roman"/>
          <w:sz w:val="28"/>
          <w:szCs w:val="28"/>
          <w:lang w:val="en-DE"/>
        </w:rPr>
        <w:t xml:space="preserve"> usually static and do</w:t>
      </w:r>
      <w:r w:rsidR="00570997">
        <w:rPr>
          <w:rFonts w:ascii="Times New Roman" w:hAnsi="Times New Roman"/>
          <w:sz w:val="28"/>
          <w:szCs w:val="28"/>
          <w:lang w:val="en-DE"/>
        </w:rPr>
        <w:t>es</w:t>
      </w:r>
      <w:r>
        <w:rPr>
          <w:rFonts w:ascii="Times New Roman" w:hAnsi="Times New Roman"/>
          <w:sz w:val="28"/>
          <w:szCs w:val="28"/>
          <w:lang w:val="en-DE"/>
        </w:rPr>
        <w:t xml:space="preserve"> not change over time. Few examples of FWE</w:t>
      </w:r>
      <w:r w:rsidR="00570997">
        <w:rPr>
          <w:rFonts w:ascii="Times New Roman" w:hAnsi="Times New Roman"/>
          <w:sz w:val="28"/>
          <w:szCs w:val="28"/>
          <w:lang w:val="en-DE"/>
        </w:rPr>
        <w:t>System</w:t>
      </w:r>
      <w:r>
        <w:rPr>
          <w:rFonts w:ascii="Times New Roman" w:hAnsi="Times New Roman"/>
          <w:sz w:val="28"/>
          <w:szCs w:val="28"/>
          <w:lang w:val="en-DE"/>
        </w:rPr>
        <w:t xml:space="preserve"> geometries can be </w:t>
      </w:r>
      <w:r w:rsidR="00570997">
        <w:rPr>
          <w:rFonts w:ascii="Times New Roman" w:hAnsi="Times New Roman"/>
          <w:sz w:val="28"/>
          <w:szCs w:val="28"/>
          <w:lang w:val="en-DE"/>
        </w:rPr>
        <w:t>borough boundary</w:t>
      </w:r>
      <w:r>
        <w:rPr>
          <w:rFonts w:ascii="Times New Roman" w:hAnsi="Times New Roman"/>
          <w:sz w:val="28"/>
          <w:szCs w:val="28"/>
          <w:lang w:val="en-DE"/>
        </w:rPr>
        <w:t xml:space="preserve"> </w:t>
      </w:r>
      <w:r w:rsidR="00570997">
        <w:rPr>
          <w:rFonts w:ascii="Times New Roman" w:hAnsi="Times New Roman"/>
          <w:sz w:val="28"/>
          <w:szCs w:val="28"/>
          <w:lang w:val="en-DE"/>
        </w:rPr>
        <w:t>o</w:t>
      </w:r>
      <w:r>
        <w:rPr>
          <w:rFonts w:ascii="Times New Roman" w:hAnsi="Times New Roman"/>
          <w:sz w:val="28"/>
          <w:szCs w:val="28"/>
          <w:lang w:val="en-DE"/>
        </w:rPr>
        <w:t xml:space="preserve">f Brooklyn, </w:t>
      </w:r>
      <w:r w:rsidR="00570997">
        <w:rPr>
          <w:rFonts w:ascii="Times New Roman" w:hAnsi="Times New Roman"/>
          <w:sz w:val="28"/>
          <w:szCs w:val="28"/>
          <w:lang w:val="en-DE"/>
        </w:rPr>
        <w:t xml:space="preserve">city </w:t>
      </w:r>
      <w:r>
        <w:rPr>
          <w:rFonts w:ascii="Times New Roman" w:hAnsi="Times New Roman"/>
          <w:sz w:val="28"/>
          <w:szCs w:val="28"/>
          <w:lang w:val="en-DE"/>
        </w:rPr>
        <w:t>boundar</w:t>
      </w:r>
      <w:r w:rsidR="00570997">
        <w:rPr>
          <w:rFonts w:ascii="Times New Roman" w:hAnsi="Times New Roman"/>
          <w:sz w:val="28"/>
          <w:szCs w:val="28"/>
          <w:lang w:val="en-DE"/>
        </w:rPr>
        <w:t>y</w:t>
      </w:r>
      <w:r>
        <w:rPr>
          <w:rFonts w:ascii="Times New Roman" w:hAnsi="Times New Roman"/>
          <w:sz w:val="28"/>
          <w:szCs w:val="28"/>
          <w:lang w:val="en-DE"/>
        </w:rPr>
        <w:t xml:space="preserve"> of Vienna</w:t>
      </w:r>
      <w:r w:rsidR="00570997">
        <w:rPr>
          <w:rFonts w:ascii="Times New Roman" w:hAnsi="Times New Roman"/>
          <w:sz w:val="28"/>
          <w:szCs w:val="28"/>
          <w:lang w:val="en-DE"/>
        </w:rPr>
        <w:t xml:space="preserve"> </w:t>
      </w:r>
      <w:r>
        <w:rPr>
          <w:rFonts w:ascii="Times New Roman" w:hAnsi="Times New Roman"/>
          <w:sz w:val="28"/>
          <w:szCs w:val="28"/>
          <w:lang w:val="en-DE"/>
        </w:rPr>
        <w:t xml:space="preserve">or </w:t>
      </w:r>
      <w:r w:rsidR="00570997">
        <w:rPr>
          <w:rFonts w:ascii="Times New Roman" w:hAnsi="Times New Roman"/>
          <w:sz w:val="28"/>
          <w:szCs w:val="28"/>
          <w:lang w:val="en-DE"/>
        </w:rPr>
        <w:t>district boundary</w:t>
      </w:r>
      <w:r>
        <w:rPr>
          <w:rFonts w:ascii="Times New Roman" w:hAnsi="Times New Roman"/>
          <w:sz w:val="28"/>
          <w:szCs w:val="28"/>
          <w:lang w:val="en-DE"/>
        </w:rPr>
        <w:t xml:space="preserve"> of Landkreis Ludwigsburg.</w:t>
      </w:r>
    </w:p>
    <w:p w14:paraId="78E0D6CB" w14:textId="7236744A" w:rsidR="00182648" w:rsidRDefault="00182648" w:rsidP="00182648">
      <w:pPr>
        <w:jc w:val="both"/>
        <w:rPr>
          <w:rFonts w:ascii="Times New Roman" w:hAnsi="Times New Roman"/>
          <w:sz w:val="28"/>
          <w:szCs w:val="28"/>
          <w:lang w:val="en-DE"/>
        </w:rPr>
      </w:pPr>
      <w:r>
        <w:rPr>
          <w:rFonts w:ascii="Times New Roman" w:hAnsi="Times New Roman"/>
          <w:sz w:val="28"/>
          <w:szCs w:val="28"/>
          <w:lang w:val="en-DE"/>
        </w:rPr>
        <w:t>This feature type is then further associated with a new feature type “</w:t>
      </w:r>
      <w:r w:rsidR="009C003F">
        <w:rPr>
          <w:rFonts w:ascii="Times New Roman" w:hAnsi="Times New Roman"/>
          <w:sz w:val="28"/>
          <w:szCs w:val="28"/>
          <w:lang w:val="en-DE"/>
        </w:rPr>
        <w:t>System</w:t>
      </w:r>
      <w:r>
        <w:rPr>
          <w:rFonts w:ascii="Times New Roman" w:hAnsi="Times New Roman"/>
          <w:sz w:val="28"/>
          <w:szCs w:val="28"/>
          <w:lang w:val="en-DE"/>
        </w:rPr>
        <w:t xml:space="preserve"> Survey” which is defined as a property: “</w:t>
      </w:r>
      <w:r w:rsidR="009C003F">
        <w:rPr>
          <w:rFonts w:ascii="Times New Roman" w:hAnsi="Times New Roman"/>
          <w:sz w:val="28"/>
          <w:szCs w:val="28"/>
          <w:lang w:val="en-DE"/>
        </w:rPr>
        <w:t>system</w:t>
      </w:r>
      <w:r>
        <w:rPr>
          <w:rFonts w:ascii="Times New Roman" w:hAnsi="Times New Roman"/>
          <w:sz w:val="28"/>
          <w:szCs w:val="28"/>
          <w:lang w:val="en-DE"/>
        </w:rPr>
        <w:t>SurveyProperties” of feature type FWE</w:t>
      </w:r>
      <w:r w:rsidR="009C003F">
        <w:rPr>
          <w:rFonts w:ascii="Times New Roman" w:hAnsi="Times New Roman"/>
          <w:sz w:val="28"/>
          <w:szCs w:val="28"/>
          <w:lang w:val="en-DE"/>
        </w:rPr>
        <w:t>System</w:t>
      </w:r>
      <w:r>
        <w:rPr>
          <w:rFonts w:ascii="Times New Roman" w:hAnsi="Times New Roman"/>
          <w:sz w:val="28"/>
          <w:szCs w:val="28"/>
          <w:lang w:val="en-DE"/>
        </w:rPr>
        <w:t xml:space="preserve">. </w:t>
      </w:r>
      <w:r w:rsidR="009C003F">
        <w:rPr>
          <w:rFonts w:ascii="Times New Roman" w:hAnsi="Times New Roman"/>
          <w:sz w:val="28"/>
          <w:szCs w:val="28"/>
          <w:lang w:val="en-DE"/>
        </w:rPr>
        <w:t>System</w:t>
      </w:r>
      <w:r>
        <w:rPr>
          <w:rFonts w:ascii="Times New Roman" w:hAnsi="Times New Roman"/>
          <w:sz w:val="28"/>
          <w:szCs w:val="28"/>
          <w:lang w:val="en-DE"/>
        </w:rPr>
        <w:t>Survey is used as a cover term to store all the FWE and its nexus related properties in the CityGML FWE</w:t>
      </w:r>
      <w:r w:rsidR="009C003F">
        <w:rPr>
          <w:rFonts w:ascii="Times New Roman" w:hAnsi="Times New Roman"/>
          <w:sz w:val="28"/>
          <w:szCs w:val="28"/>
          <w:lang w:val="en-DE"/>
        </w:rPr>
        <w:t>System</w:t>
      </w:r>
      <w:r>
        <w:rPr>
          <w:rFonts w:ascii="Times New Roman" w:hAnsi="Times New Roman"/>
          <w:sz w:val="28"/>
          <w:szCs w:val="28"/>
          <w:lang w:val="en-DE"/>
        </w:rPr>
        <w:t xml:space="preserve">. Since </w:t>
      </w:r>
      <w:r w:rsidR="009C003F">
        <w:rPr>
          <w:rFonts w:ascii="Times New Roman" w:hAnsi="Times New Roman"/>
          <w:sz w:val="28"/>
          <w:szCs w:val="28"/>
          <w:lang w:val="en-DE"/>
        </w:rPr>
        <w:t>systems</w:t>
      </w:r>
      <w:r>
        <w:rPr>
          <w:rFonts w:ascii="Times New Roman" w:hAnsi="Times New Roman"/>
          <w:sz w:val="28"/>
          <w:szCs w:val="28"/>
          <w:lang w:val="en-DE"/>
        </w:rPr>
        <w:t xml:space="preserve"> can be surveyed at different year intervals with the minimum being ones, a multiplicity of one to many [1...*] is defined between feature type FWE</w:t>
      </w:r>
      <w:r w:rsidR="009C003F">
        <w:rPr>
          <w:rFonts w:ascii="Times New Roman" w:hAnsi="Times New Roman"/>
          <w:sz w:val="28"/>
          <w:szCs w:val="28"/>
          <w:lang w:val="en-DE"/>
        </w:rPr>
        <w:t>System</w:t>
      </w:r>
      <w:r>
        <w:rPr>
          <w:rFonts w:ascii="Times New Roman" w:hAnsi="Times New Roman"/>
          <w:sz w:val="28"/>
          <w:szCs w:val="28"/>
          <w:lang w:val="en-DE"/>
        </w:rPr>
        <w:t xml:space="preserve"> and </w:t>
      </w:r>
      <w:r w:rsidR="009C003F">
        <w:rPr>
          <w:rFonts w:ascii="Times New Roman" w:hAnsi="Times New Roman"/>
          <w:sz w:val="28"/>
          <w:szCs w:val="28"/>
          <w:lang w:val="en-DE"/>
        </w:rPr>
        <w:t>System</w:t>
      </w:r>
      <w:r>
        <w:rPr>
          <w:rFonts w:ascii="Times New Roman" w:hAnsi="Times New Roman"/>
          <w:sz w:val="28"/>
          <w:szCs w:val="28"/>
          <w:lang w:val="en-DE"/>
        </w:rPr>
        <w:t xml:space="preserve">Survey. For each year interval, </w:t>
      </w:r>
      <w:r w:rsidR="009C003F">
        <w:rPr>
          <w:rFonts w:ascii="Times New Roman" w:hAnsi="Times New Roman"/>
          <w:sz w:val="28"/>
          <w:szCs w:val="28"/>
          <w:lang w:val="en-DE"/>
        </w:rPr>
        <w:t>System</w:t>
      </w:r>
      <w:r>
        <w:rPr>
          <w:rFonts w:ascii="Times New Roman" w:hAnsi="Times New Roman"/>
          <w:sz w:val="28"/>
          <w:szCs w:val="28"/>
          <w:lang w:val="en-DE"/>
        </w:rPr>
        <w:t xml:space="preserve">Survey is composed of multiple “FoodSurvey” feature type based on its property of “foodCategory”, a “WaterSurvey” feature type and an “EnergySurvey” feature type, each defined as properties of “foodSurveyProperties”, “waterSurveyProperties” and “energySurveyProperties” respectively in </w:t>
      </w:r>
      <w:r w:rsidR="009C003F">
        <w:rPr>
          <w:rFonts w:ascii="Times New Roman" w:hAnsi="Times New Roman"/>
          <w:sz w:val="28"/>
          <w:szCs w:val="28"/>
          <w:lang w:val="en-DE"/>
        </w:rPr>
        <w:t>System</w:t>
      </w:r>
      <w:r>
        <w:rPr>
          <w:rFonts w:ascii="Times New Roman" w:hAnsi="Times New Roman"/>
          <w:sz w:val="28"/>
          <w:szCs w:val="28"/>
          <w:lang w:val="en-DE"/>
        </w:rPr>
        <w:t xml:space="preserve">Survey. FoodSurvey, WaterSurvey and EnergySurvey, along with other properties of </w:t>
      </w:r>
      <w:r w:rsidR="009C003F">
        <w:rPr>
          <w:rFonts w:ascii="Times New Roman" w:hAnsi="Times New Roman"/>
          <w:sz w:val="28"/>
          <w:szCs w:val="28"/>
          <w:lang w:val="en-DE"/>
        </w:rPr>
        <w:t>System</w:t>
      </w:r>
      <w:r>
        <w:rPr>
          <w:rFonts w:ascii="Times New Roman" w:hAnsi="Times New Roman"/>
          <w:sz w:val="28"/>
          <w:szCs w:val="28"/>
          <w:lang w:val="en-DE"/>
        </w:rPr>
        <w:t xml:space="preserve">Survey, inherits the property of population and surveyYear from </w:t>
      </w:r>
      <w:r w:rsidR="009C003F">
        <w:rPr>
          <w:rFonts w:ascii="Times New Roman" w:hAnsi="Times New Roman"/>
          <w:sz w:val="28"/>
          <w:szCs w:val="28"/>
          <w:lang w:val="en-DE"/>
        </w:rPr>
        <w:t>System</w:t>
      </w:r>
      <w:r>
        <w:rPr>
          <w:rFonts w:ascii="Times New Roman" w:hAnsi="Times New Roman"/>
          <w:sz w:val="28"/>
          <w:szCs w:val="28"/>
          <w:lang w:val="en-DE"/>
        </w:rPr>
        <w:t>Survey. Property:surveyYear enables FWE ADE to store FWE and its nexus related properties of FWE</w:t>
      </w:r>
      <w:r w:rsidR="009C003F">
        <w:rPr>
          <w:rFonts w:ascii="Times New Roman" w:hAnsi="Times New Roman"/>
          <w:sz w:val="28"/>
          <w:szCs w:val="28"/>
          <w:lang w:val="en-DE"/>
        </w:rPr>
        <w:t>System</w:t>
      </w:r>
      <w:r>
        <w:rPr>
          <w:rFonts w:ascii="Times New Roman" w:hAnsi="Times New Roman"/>
          <w:sz w:val="28"/>
          <w:szCs w:val="28"/>
          <w:lang w:val="en-DE"/>
        </w:rPr>
        <w:t xml:space="preserve"> in different year intervals, including population change. This is also of particular importance while analysing temporal landuse change patterns of </w:t>
      </w:r>
      <w:r w:rsidR="009C003F">
        <w:rPr>
          <w:rFonts w:ascii="Times New Roman" w:hAnsi="Times New Roman"/>
          <w:sz w:val="28"/>
          <w:szCs w:val="28"/>
          <w:lang w:val="en-DE"/>
        </w:rPr>
        <w:t>a system</w:t>
      </w:r>
      <w:r>
        <w:rPr>
          <w:rFonts w:ascii="Times New Roman" w:hAnsi="Times New Roman"/>
          <w:sz w:val="28"/>
          <w:szCs w:val="28"/>
          <w:lang w:val="en-DE"/>
        </w:rPr>
        <w:t xml:space="preserve">. Along with property:SurveyYear of </w:t>
      </w:r>
      <w:r w:rsidR="009C003F">
        <w:rPr>
          <w:rFonts w:ascii="Times New Roman" w:hAnsi="Times New Roman"/>
          <w:sz w:val="28"/>
          <w:szCs w:val="28"/>
          <w:lang w:val="en-DE"/>
        </w:rPr>
        <w:t>System</w:t>
      </w:r>
      <w:r>
        <w:rPr>
          <w:rFonts w:ascii="Times New Roman" w:hAnsi="Times New Roman"/>
          <w:sz w:val="28"/>
          <w:szCs w:val="28"/>
          <w:lang w:val="en-DE"/>
        </w:rPr>
        <w:t xml:space="preserve">Survey, properties:settlementArea, openPlotArea, vegetationArea, waterBodyArea, trafficArea allows to store landuse change data for any given year interval.  </w:t>
      </w:r>
    </w:p>
    <w:p w14:paraId="649D1AD0" w14:textId="65CF31E5" w:rsidR="00182648" w:rsidRPr="000F1D45" w:rsidRDefault="00182648" w:rsidP="00182648">
      <w:pPr>
        <w:jc w:val="both"/>
        <w:rPr>
          <w:rFonts w:ascii="Times New Roman" w:hAnsi="Times New Roman"/>
          <w:sz w:val="28"/>
          <w:szCs w:val="28"/>
          <w:lang w:val="en-DE"/>
        </w:rPr>
      </w:pPr>
      <w:r>
        <w:rPr>
          <w:rFonts w:ascii="Times New Roman" w:hAnsi="Times New Roman"/>
          <w:sz w:val="28"/>
          <w:szCs w:val="28"/>
          <w:lang w:val="en-DE"/>
        </w:rPr>
        <w:t>A complete list of  “FWE</w:t>
      </w:r>
      <w:r w:rsidR="009C003F">
        <w:rPr>
          <w:rFonts w:ascii="Times New Roman" w:hAnsi="Times New Roman"/>
          <w:sz w:val="28"/>
          <w:szCs w:val="28"/>
          <w:lang w:val="en-DE"/>
        </w:rPr>
        <w:t>System</w:t>
      </w:r>
      <w:r>
        <w:rPr>
          <w:rFonts w:ascii="Times New Roman" w:hAnsi="Times New Roman"/>
          <w:sz w:val="28"/>
          <w:szCs w:val="28"/>
          <w:lang w:val="en-DE"/>
        </w:rPr>
        <w:t>” properties along with its description and code list is available as below:</w:t>
      </w:r>
    </w:p>
    <w:p w14:paraId="7A1A7B25" w14:textId="7F4441A0" w:rsidR="00182648" w:rsidRPr="00C00618" w:rsidRDefault="00182648" w:rsidP="00182648">
      <w:pPr>
        <w:jc w:val="both"/>
        <w:rPr>
          <w:rFonts w:ascii="Times New Roman" w:hAnsi="Times New Roman"/>
          <w:b/>
          <w:sz w:val="28"/>
          <w:szCs w:val="28"/>
          <w:lang w:val="en-DE"/>
        </w:rPr>
      </w:pPr>
      <w:r>
        <w:rPr>
          <w:rFonts w:ascii="Times New Roman" w:hAnsi="Times New Roman"/>
          <w:b/>
          <w:sz w:val="28"/>
          <w:szCs w:val="28"/>
          <w:lang w:val="en-DE"/>
        </w:rPr>
        <w:t>FeatureType</w:t>
      </w:r>
      <w:r w:rsidRPr="00FF46E8">
        <w:rPr>
          <w:rFonts w:ascii="Times New Roman" w:hAnsi="Times New Roman"/>
          <w:b/>
          <w:sz w:val="28"/>
          <w:szCs w:val="28"/>
          <w:lang w:val="en-DE"/>
        </w:rPr>
        <w:t xml:space="preserve">: </w:t>
      </w:r>
      <w:r>
        <w:rPr>
          <w:rFonts w:ascii="Times New Roman" w:hAnsi="Times New Roman"/>
          <w:b/>
          <w:sz w:val="28"/>
          <w:szCs w:val="28"/>
          <w:lang w:val="en-DE"/>
        </w:rPr>
        <w:t>FWE</w:t>
      </w:r>
      <w:r w:rsidR="00C00618">
        <w:rPr>
          <w:rFonts w:ascii="Times New Roman" w:hAnsi="Times New Roman"/>
          <w:b/>
          <w:sz w:val="28"/>
          <w:szCs w:val="28"/>
          <w:lang w:val="en-DE"/>
        </w:rPr>
        <w:t>System</w:t>
      </w:r>
    </w:p>
    <w:tbl>
      <w:tblPr>
        <w:tblStyle w:val="TableGrid"/>
        <w:tblW w:w="0" w:type="auto"/>
        <w:tblLook w:val="04A0" w:firstRow="1" w:lastRow="0" w:firstColumn="1" w:lastColumn="0" w:noHBand="0" w:noVBand="1"/>
      </w:tblPr>
      <w:tblGrid>
        <w:gridCol w:w="2587"/>
        <w:gridCol w:w="2130"/>
        <w:gridCol w:w="1605"/>
        <w:gridCol w:w="1470"/>
        <w:gridCol w:w="1694"/>
      </w:tblGrid>
      <w:tr w:rsidR="00182648" w14:paraId="3FFCE907" w14:textId="77777777" w:rsidTr="00EC0E24">
        <w:tc>
          <w:tcPr>
            <w:tcW w:w="2587" w:type="dxa"/>
            <w:shd w:val="clear" w:color="auto" w:fill="E7E6E6" w:themeFill="background2"/>
            <w:vAlign w:val="center"/>
          </w:tcPr>
          <w:p w14:paraId="64F3359F" w14:textId="77777777" w:rsidR="00182648" w:rsidRPr="00D2766D" w:rsidRDefault="00182648" w:rsidP="00EC0E24">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130" w:type="dxa"/>
            <w:shd w:val="clear" w:color="auto" w:fill="E7E6E6" w:themeFill="background2"/>
            <w:vAlign w:val="center"/>
          </w:tcPr>
          <w:p w14:paraId="615D0647" w14:textId="77777777" w:rsidR="00182648" w:rsidRPr="00D2766D" w:rsidRDefault="00182648" w:rsidP="00EC0E24">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1605" w:type="dxa"/>
            <w:shd w:val="clear" w:color="auto" w:fill="E7E6E6" w:themeFill="background2"/>
            <w:vAlign w:val="center"/>
          </w:tcPr>
          <w:p w14:paraId="48C6B2C0" w14:textId="77777777" w:rsidR="00182648" w:rsidRPr="00D2766D" w:rsidRDefault="00182648" w:rsidP="00EC0E24">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470" w:type="dxa"/>
            <w:shd w:val="clear" w:color="auto" w:fill="E7E6E6" w:themeFill="background2"/>
            <w:vAlign w:val="center"/>
          </w:tcPr>
          <w:p w14:paraId="09C44B3E" w14:textId="77777777" w:rsidR="00182648" w:rsidRPr="00D2766D" w:rsidRDefault="00182648" w:rsidP="00EC0E24">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694" w:type="dxa"/>
            <w:shd w:val="clear" w:color="auto" w:fill="E7E6E6" w:themeFill="background2"/>
            <w:vAlign w:val="center"/>
          </w:tcPr>
          <w:p w14:paraId="4A8734AF" w14:textId="06677308" w:rsidR="00182648" w:rsidRPr="00D2766D" w:rsidRDefault="00634CF1" w:rsidP="00EC0E24">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182648" w:rsidRPr="00D2766D">
              <w:rPr>
                <w:rFonts w:ascii="Times New Roman" w:hAnsi="Times New Roman"/>
                <w:b/>
                <w:sz w:val="24"/>
                <w:szCs w:val="28"/>
                <w:lang w:val="en-DE"/>
              </w:rPr>
              <w:t>Data Source</w:t>
            </w:r>
          </w:p>
        </w:tc>
      </w:tr>
      <w:tr w:rsidR="00182648" w14:paraId="270F33F1" w14:textId="77777777" w:rsidTr="00EC0E24">
        <w:tc>
          <w:tcPr>
            <w:tcW w:w="2587" w:type="dxa"/>
            <w:vAlign w:val="center"/>
          </w:tcPr>
          <w:p w14:paraId="64848802" w14:textId="77777777" w:rsidR="00182648" w:rsidRPr="00C80DE6" w:rsidRDefault="00182648" w:rsidP="00EC0E24">
            <w:pPr>
              <w:rPr>
                <w:rFonts w:ascii="Times New Roman" w:hAnsi="Times New Roman"/>
                <w:lang w:val="en-DE"/>
              </w:rPr>
            </w:pPr>
            <w:r>
              <w:rPr>
                <w:rFonts w:ascii="Times New Roman" w:hAnsi="Times New Roman"/>
                <w:lang w:val="en-DE"/>
              </w:rPr>
              <w:t>surfaceArea</w:t>
            </w:r>
          </w:p>
        </w:tc>
        <w:tc>
          <w:tcPr>
            <w:tcW w:w="2130" w:type="dxa"/>
            <w:vAlign w:val="center"/>
          </w:tcPr>
          <w:p w14:paraId="4B62A618" w14:textId="77777777" w:rsidR="00182648" w:rsidRPr="005C6334" w:rsidRDefault="00182648" w:rsidP="00EC0E24">
            <w:pPr>
              <w:rPr>
                <w:rFonts w:ascii="Times New Roman" w:hAnsi="Times New Roman"/>
                <w:lang w:val="en-DE"/>
              </w:rPr>
            </w:pPr>
            <w:r>
              <w:rPr>
                <w:rFonts w:ascii="Times New Roman" w:hAnsi="Times New Roman"/>
                <w:lang w:val="en-DE"/>
              </w:rPr>
              <w:t>polygon area of taken political boundaries</w:t>
            </w:r>
          </w:p>
        </w:tc>
        <w:tc>
          <w:tcPr>
            <w:tcW w:w="1605" w:type="dxa"/>
            <w:vAlign w:val="center"/>
          </w:tcPr>
          <w:p w14:paraId="228AB9BE"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double</w:t>
            </w:r>
          </w:p>
        </w:tc>
        <w:tc>
          <w:tcPr>
            <w:tcW w:w="1470" w:type="dxa"/>
            <w:vAlign w:val="center"/>
          </w:tcPr>
          <w:p w14:paraId="3F046B64"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1</w:t>
            </w:r>
          </w:p>
        </w:tc>
        <w:tc>
          <w:tcPr>
            <w:tcW w:w="1694" w:type="dxa"/>
            <w:vAlign w:val="center"/>
          </w:tcPr>
          <w:p w14:paraId="2798AC1A" w14:textId="77777777" w:rsidR="00182648" w:rsidRPr="00592C2D" w:rsidRDefault="00182648" w:rsidP="00EC0E24">
            <w:pPr>
              <w:jc w:val="center"/>
              <w:rPr>
                <w:rFonts w:ascii="Times New Roman" w:hAnsi="Times New Roman"/>
                <w:lang w:val="en-DE"/>
              </w:rPr>
            </w:pPr>
            <w:r>
              <w:rPr>
                <w:rFonts w:ascii="Times New Roman" w:hAnsi="Times New Roman"/>
                <w:lang w:val="en-DE"/>
              </w:rPr>
              <w:t>GIS</w:t>
            </w:r>
          </w:p>
        </w:tc>
      </w:tr>
      <w:tr w:rsidR="00182648" w14:paraId="3776933D" w14:textId="77777777" w:rsidTr="00EC0E24">
        <w:tc>
          <w:tcPr>
            <w:tcW w:w="2587" w:type="dxa"/>
            <w:vAlign w:val="center"/>
          </w:tcPr>
          <w:p w14:paraId="0D487DDE" w14:textId="77777777" w:rsidR="00182648" w:rsidRPr="00C80DE6" w:rsidRDefault="00182648" w:rsidP="00EC0E24">
            <w:pPr>
              <w:rPr>
                <w:rFonts w:ascii="Times New Roman" w:hAnsi="Times New Roman"/>
                <w:lang w:val="en-DE"/>
              </w:rPr>
            </w:pPr>
            <w:r>
              <w:rPr>
                <w:rFonts w:ascii="Times New Roman" w:hAnsi="Times New Roman"/>
                <w:lang w:val="en-DE"/>
              </w:rPr>
              <w:t>surfaceAreaUnit</w:t>
            </w:r>
          </w:p>
        </w:tc>
        <w:tc>
          <w:tcPr>
            <w:tcW w:w="2130" w:type="dxa"/>
            <w:vAlign w:val="center"/>
          </w:tcPr>
          <w:p w14:paraId="311174E8" w14:textId="77777777" w:rsidR="00182648" w:rsidRPr="00C80DE6" w:rsidRDefault="00182648" w:rsidP="00EC0E24">
            <w:pPr>
              <w:rPr>
                <w:rFonts w:ascii="Times New Roman" w:hAnsi="Times New Roman"/>
                <w:lang w:val="en-DE"/>
              </w:rPr>
            </w:pPr>
            <w:r w:rsidRPr="00592C2D">
              <w:rPr>
                <w:rFonts w:ascii="Times New Roman" w:hAnsi="Times New Roman"/>
                <w:lang w:val="en-DE"/>
              </w:rPr>
              <w:t xml:space="preserve">measuring unit of </w:t>
            </w:r>
            <w:r>
              <w:rPr>
                <w:rFonts w:ascii="Times New Roman" w:hAnsi="Times New Roman"/>
                <w:lang w:val="en-DE"/>
              </w:rPr>
              <w:t>surfaceArea</w:t>
            </w:r>
          </w:p>
        </w:tc>
        <w:tc>
          <w:tcPr>
            <w:tcW w:w="1605" w:type="dxa"/>
            <w:vAlign w:val="center"/>
          </w:tcPr>
          <w:p w14:paraId="05BEB829"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string</w:t>
            </w:r>
          </w:p>
        </w:tc>
        <w:tc>
          <w:tcPr>
            <w:tcW w:w="1470" w:type="dxa"/>
            <w:vAlign w:val="center"/>
          </w:tcPr>
          <w:p w14:paraId="00ABA223"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1</w:t>
            </w:r>
          </w:p>
        </w:tc>
        <w:tc>
          <w:tcPr>
            <w:tcW w:w="1694" w:type="dxa"/>
            <w:vAlign w:val="center"/>
          </w:tcPr>
          <w:p w14:paraId="5377D6C1" w14:textId="77777777" w:rsidR="00182648" w:rsidRPr="005C6334" w:rsidRDefault="00182648" w:rsidP="00EC0E24">
            <w:pPr>
              <w:jc w:val="center"/>
              <w:rPr>
                <w:rFonts w:ascii="Times New Roman" w:hAnsi="Times New Roman"/>
                <w:lang w:val="en-DE"/>
              </w:rPr>
            </w:pPr>
            <w:r>
              <w:rPr>
                <w:rFonts w:ascii="Times New Roman" w:hAnsi="Times New Roman"/>
                <w:lang w:val="en-DE"/>
              </w:rPr>
              <w:t>GIS</w:t>
            </w:r>
          </w:p>
        </w:tc>
      </w:tr>
      <w:tr w:rsidR="00182648" w:rsidRPr="00A143C6" w14:paraId="08AD47FD" w14:textId="77777777" w:rsidTr="00EC0E24">
        <w:tc>
          <w:tcPr>
            <w:tcW w:w="2587" w:type="dxa"/>
            <w:vAlign w:val="center"/>
          </w:tcPr>
          <w:p w14:paraId="6A924091" w14:textId="77777777" w:rsidR="00182648" w:rsidRPr="00592C2D" w:rsidRDefault="00182648" w:rsidP="00EC0E24">
            <w:pPr>
              <w:rPr>
                <w:rFonts w:ascii="Times New Roman" w:hAnsi="Times New Roman"/>
                <w:lang w:val="en-DE"/>
              </w:rPr>
            </w:pPr>
            <w:r w:rsidRPr="00592C2D">
              <w:rPr>
                <w:rFonts w:ascii="Times New Roman" w:hAnsi="Times New Roman"/>
                <w:lang w:val="en-DE"/>
              </w:rPr>
              <w:t>fweSystemName</w:t>
            </w:r>
          </w:p>
        </w:tc>
        <w:tc>
          <w:tcPr>
            <w:tcW w:w="2130" w:type="dxa"/>
            <w:vAlign w:val="center"/>
          </w:tcPr>
          <w:p w14:paraId="07C3F03E" w14:textId="77777777" w:rsidR="00182648" w:rsidRPr="00592C2D" w:rsidRDefault="00182648" w:rsidP="00EC0E24">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name of the belonging FWESystem</w:t>
            </w:r>
          </w:p>
        </w:tc>
        <w:tc>
          <w:tcPr>
            <w:tcW w:w="1605" w:type="dxa"/>
            <w:vAlign w:val="center"/>
          </w:tcPr>
          <w:p w14:paraId="02E42DC7"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string</w:t>
            </w:r>
          </w:p>
        </w:tc>
        <w:tc>
          <w:tcPr>
            <w:tcW w:w="1470" w:type="dxa"/>
            <w:vAlign w:val="center"/>
          </w:tcPr>
          <w:p w14:paraId="06BCE810"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1</w:t>
            </w:r>
          </w:p>
        </w:tc>
        <w:tc>
          <w:tcPr>
            <w:tcW w:w="1694" w:type="dxa"/>
            <w:vAlign w:val="center"/>
          </w:tcPr>
          <w:p w14:paraId="181F6D35" w14:textId="6172FA9B" w:rsidR="00182648" w:rsidRPr="008661B7" w:rsidRDefault="008661B7" w:rsidP="0093185C">
            <w:pPr>
              <w:jc w:val="center"/>
              <w:rPr>
                <w:rFonts w:ascii="Times New Roman" w:hAnsi="Times New Roman"/>
                <w:lang w:val="en-DE"/>
              </w:rPr>
            </w:pPr>
            <w:r>
              <w:rPr>
                <w:rFonts w:ascii="Times New Roman" w:hAnsi="Times New Roman"/>
                <w:lang w:val="en-DE"/>
              </w:rPr>
              <w:t>user-defined based on FWESystem</w:t>
            </w:r>
          </w:p>
        </w:tc>
      </w:tr>
    </w:tbl>
    <w:p w14:paraId="7AAF72E9" w14:textId="30FD8284" w:rsidR="00182648" w:rsidRDefault="00182648" w:rsidP="00182648">
      <w:pPr>
        <w:spacing w:before="160"/>
        <w:jc w:val="both"/>
        <w:rPr>
          <w:rFonts w:ascii="Times New Roman" w:hAnsi="Times New Roman"/>
          <w:b/>
          <w:sz w:val="28"/>
          <w:szCs w:val="28"/>
          <w:lang w:val="en-IN"/>
        </w:rPr>
      </w:pPr>
    </w:p>
    <w:p w14:paraId="0884D221" w14:textId="4CFFB63A" w:rsidR="0093185C" w:rsidRDefault="0093185C" w:rsidP="00182648">
      <w:pPr>
        <w:spacing w:before="160"/>
        <w:jc w:val="both"/>
        <w:rPr>
          <w:rFonts w:ascii="Times New Roman" w:hAnsi="Times New Roman"/>
          <w:b/>
          <w:sz w:val="28"/>
          <w:szCs w:val="28"/>
          <w:lang w:val="en-IN"/>
        </w:rPr>
      </w:pPr>
    </w:p>
    <w:p w14:paraId="08FEC04A" w14:textId="77777777" w:rsidR="0093185C" w:rsidRPr="0093185C" w:rsidRDefault="0093185C" w:rsidP="00182648">
      <w:pPr>
        <w:spacing w:before="160"/>
        <w:jc w:val="both"/>
        <w:rPr>
          <w:rFonts w:ascii="Times New Roman" w:hAnsi="Times New Roman"/>
          <w:b/>
          <w:sz w:val="28"/>
          <w:szCs w:val="28"/>
          <w:lang w:val="en-IN"/>
        </w:rPr>
      </w:pPr>
    </w:p>
    <w:p w14:paraId="37D84D78" w14:textId="7AC2F4FF" w:rsidR="00182648" w:rsidRPr="00FF46E8" w:rsidRDefault="00182648" w:rsidP="00182648">
      <w:pPr>
        <w:spacing w:before="160"/>
        <w:jc w:val="both"/>
        <w:rPr>
          <w:rFonts w:ascii="Times New Roman" w:hAnsi="Times New Roman"/>
          <w:b/>
          <w:sz w:val="28"/>
          <w:szCs w:val="28"/>
          <w:lang w:val="en-DE"/>
        </w:rPr>
      </w:pPr>
      <w:r w:rsidRPr="00FF46E8">
        <w:rPr>
          <w:rFonts w:ascii="Times New Roman" w:hAnsi="Times New Roman"/>
          <w:b/>
          <w:sz w:val="28"/>
          <w:szCs w:val="28"/>
          <w:lang w:val="en-DE"/>
        </w:rPr>
        <w:lastRenderedPageBreak/>
        <w:t xml:space="preserve">FeatureType: </w:t>
      </w:r>
      <w:r w:rsidR="00C00618">
        <w:rPr>
          <w:rFonts w:ascii="Times New Roman" w:hAnsi="Times New Roman"/>
          <w:b/>
          <w:sz w:val="28"/>
          <w:szCs w:val="28"/>
          <w:lang w:val="en-DE"/>
        </w:rPr>
        <w:t>System</w:t>
      </w:r>
      <w:r w:rsidRPr="00FF46E8">
        <w:rPr>
          <w:rFonts w:ascii="Times New Roman" w:hAnsi="Times New Roman"/>
          <w:b/>
          <w:sz w:val="28"/>
          <w:szCs w:val="28"/>
          <w:lang w:val="en-DE"/>
        </w:rPr>
        <w:t>Survey</w:t>
      </w:r>
    </w:p>
    <w:tbl>
      <w:tblPr>
        <w:tblStyle w:val="TableGrid"/>
        <w:tblW w:w="0" w:type="auto"/>
        <w:tblLook w:val="04A0" w:firstRow="1" w:lastRow="0" w:firstColumn="1" w:lastColumn="0" w:noHBand="0" w:noVBand="1"/>
      </w:tblPr>
      <w:tblGrid>
        <w:gridCol w:w="2588"/>
        <w:gridCol w:w="3200"/>
        <w:gridCol w:w="827"/>
        <w:gridCol w:w="1492"/>
        <w:gridCol w:w="1379"/>
      </w:tblGrid>
      <w:tr w:rsidR="00182648" w14:paraId="1A529815" w14:textId="77777777" w:rsidTr="00EC0E24">
        <w:tc>
          <w:tcPr>
            <w:tcW w:w="2588" w:type="dxa"/>
            <w:shd w:val="clear" w:color="auto" w:fill="E7E6E6" w:themeFill="background2"/>
            <w:vAlign w:val="center"/>
          </w:tcPr>
          <w:p w14:paraId="0020B75C" w14:textId="77777777" w:rsidR="00182648" w:rsidRPr="00D2766D" w:rsidRDefault="00182648" w:rsidP="00EC0E24">
            <w:pPr>
              <w:rPr>
                <w:rFonts w:ascii="Times New Roman" w:hAnsi="Times New Roman"/>
                <w:b/>
                <w:sz w:val="24"/>
                <w:szCs w:val="28"/>
                <w:lang w:val="en-DE"/>
              </w:rPr>
            </w:pPr>
            <w:r w:rsidRPr="00D2766D">
              <w:rPr>
                <w:rFonts w:ascii="Times New Roman" w:hAnsi="Times New Roman"/>
                <w:b/>
                <w:sz w:val="24"/>
                <w:szCs w:val="28"/>
                <w:lang w:val="en-DE"/>
              </w:rPr>
              <w:t>Property</w:t>
            </w:r>
          </w:p>
        </w:tc>
        <w:tc>
          <w:tcPr>
            <w:tcW w:w="3200" w:type="dxa"/>
            <w:shd w:val="clear" w:color="auto" w:fill="E7E6E6" w:themeFill="background2"/>
            <w:vAlign w:val="center"/>
          </w:tcPr>
          <w:p w14:paraId="0226F1D5" w14:textId="77777777" w:rsidR="00182648" w:rsidRPr="00D2766D" w:rsidRDefault="00182648" w:rsidP="00EC0E24">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827" w:type="dxa"/>
            <w:shd w:val="clear" w:color="auto" w:fill="E7E6E6" w:themeFill="background2"/>
            <w:vAlign w:val="center"/>
          </w:tcPr>
          <w:p w14:paraId="2B182EB4" w14:textId="77777777" w:rsidR="00182648" w:rsidRPr="00D2766D" w:rsidRDefault="00182648" w:rsidP="00EC0E24">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492" w:type="dxa"/>
            <w:shd w:val="clear" w:color="auto" w:fill="E7E6E6" w:themeFill="background2"/>
            <w:vAlign w:val="center"/>
          </w:tcPr>
          <w:p w14:paraId="59C48BB0" w14:textId="77777777" w:rsidR="00182648" w:rsidRPr="00D2766D" w:rsidRDefault="00182648" w:rsidP="00EC0E24">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379" w:type="dxa"/>
            <w:shd w:val="clear" w:color="auto" w:fill="E7E6E6" w:themeFill="background2"/>
            <w:vAlign w:val="center"/>
          </w:tcPr>
          <w:p w14:paraId="642FD6DC" w14:textId="1A7354EF" w:rsidR="00182648" w:rsidRPr="00D2766D" w:rsidRDefault="00634CF1" w:rsidP="00EC0E24">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182648" w:rsidRPr="00D2766D">
              <w:rPr>
                <w:rFonts w:ascii="Times New Roman" w:hAnsi="Times New Roman"/>
                <w:b/>
                <w:sz w:val="24"/>
                <w:szCs w:val="28"/>
                <w:lang w:val="en-DE"/>
              </w:rPr>
              <w:t>Data Source</w:t>
            </w:r>
          </w:p>
        </w:tc>
      </w:tr>
      <w:tr w:rsidR="00182648" w14:paraId="44FFD36F" w14:textId="77777777" w:rsidTr="00EC0E24">
        <w:tc>
          <w:tcPr>
            <w:tcW w:w="2588" w:type="dxa"/>
            <w:vAlign w:val="center"/>
          </w:tcPr>
          <w:p w14:paraId="6DA10F27" w14:textId="77777777" w:rsidR="00182648" w:rsidRPr="00592C2D" w:rsidRDefault="00182648" w:rsidP="00EC0E24">
            <w:pPr>
              <w:rPr>
                <w:rFonts w:ascii="Times New Roman" w:hAnsi="Times New Roman"/>
                <w:lang w:val="en-DE"/>
              </w:rPr>
            </w:pPr>
            <w:r w:rsidRPr="00592C2D">
              <w:rPr>
                <w:rFonts w:ascii="Times New Roman" w:hAnsi="Times New Roman"/>
                <w:lang w:val="en-DE"/>
              </w:rPr>
              <w:t>surveyYear</w:t>
            </w:r>
          </w:p>
        </w:tc>
        <w:tc>
          <w:tcPr>
            <w:tcW w:w="3200" w:type="dxa"/>
            <w:vAlign w:val="center"/>
          </w:tcPr>
          <w:p w14:paraId="56CF4DD8" w14:textId="77777777" w:rsidR="00182648" w:rsidRPr="00592C2D" w:rsidRDefault="00182648" w:rsidP="00EC0E24">
            <w:pPr>
              <w:rPr>
                <w:rFonts w:ascii="Times New Roman" w:hAnsi="Times New Roman"/>
                <w:lang w:val="en-DE"/>
              </w:rPr>
            </w:pPr>
            <w:r w:rsidRPr="00592C2D">
              <w:rPr>
                <w:rFonts w:ascii="Times New Roman" w:hAnsi="Times New Roman"/>
                <w:lang w:val="en-DE"/>
              </w:rPr>
              <w:t>survey year</w:t>
            </w:r>
          </w:p>
        </w:tc>
        <w:tc>
          <w:tcPr>
            <w:tcW w:w="827" w:type="dxa"/>
            <w:vAlign w:val="center"/>
          </w:tcPr>
          <w:p w14:paraId="69EA28EA"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integer</w:t>
            </w:r>
          </w:p>
        </w:tc>
        <w:tc>
          <w:tcPr>
            <w:tcW w:w="1492" w:type="dxa"/>
            <w:vAlign w:val="center"/>
          </w:tcPr>
          <w:p w14:paraId="573083DB"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1</w:t>
            </w:r>
          </w:p>
        </w:tc>
        <w:tc>
          <w:tcPr>
            <w:tcW w:w="1379" w:type="dxa"/>
            <w:vAlign w:val="center"/>
          </w:tcPr>
          <w:p w14:paraId="7B3F4325"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user-defined</w:t>
            </w:r>
          </w:p>
        </w:tc>
      </w:tr>
      <w:tr w:rsidR="00182648" w14:paraId="733ADB00" w14:textId="77777777" w:rsidTr="00EC0E24">
        <w:tc>
          <w:tcPr>
            <w:tcW w:w="2588" w:type="dxa"/>
            <w:vAlign w:val="center"/>
          </w:tcPr>
          <w:p w14:paraId="255F1FDE" w14:textId="77777777" w:rsidR="00182648" w:rsidRPr="00592C2D" w:rsidRDefault="00182648" w:rsidP="00EC0E24">
            <w:pPr>
              <w:rPr>
                <w:rFonts w:ascii="Times New Roman" w:hAnsi="Times New Roman"/>
                <w:lang w:val="en-DE"/>
              </w:rPr>
            </w:pPr>
            <w:r w:rsidRPr="00592C2D">
              <w:rPr>
                <w:rFonts w:ascii="Times New Roman" w:hAnsi="Times New Roman"/>
                <w:lang w:val="en-DE"/>
              </w:rPr>
              <w:t>surveyYearVersion</w:t>
            </w:r>
          </w:p>
        </w:tc>
        <w:tc>
          <w:tcPr>
            <w:tcW w:w="3200" w:type="dxa"/>
            <w:vAlign w:val="center"/>
          </w:tcPr>
          <w:p w14:paraId="4D56599F" w14:textId="77777777" w:rsidR="00182648" w:rsidRPr="00592C2D" w:rsidRDefault="00182648" w:rsidP="00EC0E24">
            <w:pPr>
              <w:rPr>
                <w:rFonts w:ascii="Times New Roman" w:hAnsi="Times New Roman"/>
                <w:lang w:val="en-DE"/>
              </w:rPr>
            </w:pPr>
            <w:r w:rsidRPr="00592C2D">
              <w:rPr>
                <w:rFonts w:ascii="Times New Roman" w:hAnsi="Times New Roman"/>
                <w:lang w:val="en-DE"/>
              </w:rPr>
              <w:t>for survey scenarios belonging to the same survey year (e.g. 2020 existing scenario, 2020 business as usual scenario, 2020 best practice scenario)</w:t>
            </w:r>
          </w:p>
        </w:tc>
        <w:tc>
          <w:tcPr>
            <w:tcW w:w="827" w:type="dxa"/>
            <w:vAlign w:val="center"/>
          </w:tcPr>
          <w:p w14:paraId="04B8F7AA"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double</w:t>
            </w:r>
          </w:p>
        </w:tc>
        <w:tc>
          <w:tcPr>
            <w:tcW w:w="1492" w:type="dxa"/>
            <w:vAlign w:val="center"/>
          </w:tcPr>
          <w:p w14:paraId="4701F280"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0..*</w:t>
            </w:r>
          </w:p>
        </w:tc>
        <w:tc>
          <w:tcPr>
            <w:tcW w:w="1379" w:type="dxa"/>
            <w:vAlign w:val="center"/>
          </w:tcPr>
          <w:p w14:paraId="30C0E5C1"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user-defined</w:t>
            </w:r>
          </w:p>
        </w:tc>
      </w:tr>
      <w:tr w:rsidR="00182648" w14:paraId="436443FB" w14:textId="77777777" w:rsidTr="00EC0E24">
        <w:tc>
          <w:tcPr>
            <w:tcW w:w="2588" w:type="dxa"/>
            <w:vAlign w:val="center"/>
          </w:tcPr>
          <w:p w14:paraId="33F0908D" w14:textId="77777777" w:rsidR="00182648" w:rsidRPr="00592C2D" w:rsidRDefault="00182648" w:rsidP="00EC0E24">
            <w:pPr>
              <w:rPr>
                <w:rFonts w:ascii="Times New Roman" w:hAnsi="Times New Roman"/>
                <w:lang w:val="en-DE"/>
              </w:rPr>
            </w:pPr>
            <w:r w:rsidRPr="00592C2D">
              <w:rPr>
                <w:rFonts w:ascii="Times New Roman" w:hAnsi="Times New Roman"/>
                <w:lang w:val="en-DE"/>
              </w:rPr>
              <w:t>surveyDescription</w:t>
            </w:r>
          </w:p>
        </w:tc>
        <w:tc>
          <w:tcPr>
            <w:tcW w:w="3200" w:type="dxa"/>
            <w:vAlign w:val="center"/>
          </w:tcPr>
          <w:p w14:paraId="2EE64D50" w14:textId="77777777" w:rsidR="00182648" w:rsidRPr="00592C2D" w:rsidRDefault="00182648" w:rsidP="00EC0E24">
            <w:pPr>
              <w:rPr>
                <w:rFonts w:ascii="Times New Roman" w:hAnsi="Times New Roman"/>
                <w:lang w:val="en-DE"/>
              </w:rPr>
            </w:pPr>
            <w:r w:rsidRPr="00592C2D">
              <w:rPr>
                <w:rFonts w:ascii="Times New Roman" w:hAnsi="Times New Roman"/>
                <w:lang w:val="en-DE"/>
              </w:rPr>
              <w:t>user description for survey</w:t>
            </w:r>
          </w:p>
        </w:tc>
        <w:tc>
          <w:tcPr>
            <w:tcW w:w="827" w:type="dxa"/>
            <w:vAlign w:val="center"/>
          </w:tcPr>
          <w:p w14:paraId="5430B29B"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string</w:t>
            </w:r>
          </w:p>
        </w:tc>
        <w:tc>
          <w:tcPr>
            <w:tcW w:w="1492" w:type="dxa"/>
            <w:vAlign w:val="center"/>
          </w:tcPr>
          <w:p w14:paraId="6B40B527"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0..*</w:t>
            </w:r>
          </w:p>
        </w:tc>
        <w:tc>
          <w:tcPr>
            <w:tcW w:w="1379" w:type="dxa"/>
            <w:vAlign w:val="center"/>
          </w:tcPr>
          <w:p w14:paraId="2C7298FF"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user defined</w:t>
            </w:r>
          </w:p>
        </w:tc>
      </w:tr>
      <w:tr w:rsidR="00182648" w14:paraId="45528318" w14:textId="77777777" w:rsidTr="00EC0E24">
        <w:tc>
          <w:tcPr>
            <w:tcW w:w="2588" w:type="dxa"/>
            <w:vAlign w:val="center"/>
          </w:tcPr>
          <w:p w14:paraId="7890C9C0" w14:textId="77777777" w:rsidR="00182648" w:rsidRPr="00592C2D" w:rsidRDefault="00182648" w:rsidP="00EC0E24">
            <w:pPr>
              <w:rPr>
                <w:rFonts w:ascii="Times New Roman" w:hAnsi="Times New Roman"/>
                <w:lang w:val="en-DE"/>
              </w:rPr>
            </w:pPr>
            <w:r w:rsidRPr="00592C2D">
              <w:rPr>
                <w:rFonts w:ascii="Times New Roman" w:hAnsi="Times New Roman"/>
                <w:lang w:val="en-DE"/>
              </w:rPr>
              <w:t>population</w:t>
            </w:r>
          </w:p>
        </w:tc>
        <w:tc>
          <w:tcPr>
            <w:tcW w:w="3200" w:type="dxa"/>
            <w:vAlign w:val="center"/>
          </w:tcPr>
          <w:p w14:paraId="6598B539" w14:textId="41F156A6" w:rsidR="00182648" w:rsidRPr="00961CC0" w:rsidRDefault="00182648" w:rsidP="00B74BF8">
            <w:pPr>
              <w:rPr>
                <w:rFonts w:ascii="Times New Roman" w:hAnsi="Times New Roman"/>
                <w:lang w:val="en-DE"/>
              </w:rPr>
            </w:pPr>
            <w:r>
              <w:rPr>
                <w:rFonts w:ascii="Times New Roman" w:hAnsi="Times New Roman"/>
                <w:lang w:val="en-DE"/>
              </w:rPr>
              <w:t xml:space="preserve">the total </w:t>
            </w:r>
            <w:r w:rsidRPr="00592C2D">
              <w:rPr>
                <w:rFonts w:ascii="Times New Roman" w:hAnsi="Times New Roman"/>
                <w:lang w:val="en-DE"/>
              </w:rPr>
              <w:t>population</w:t>
            </w:r>
            <w:r>
              <w:rPr>
                <w:rFonts w:ascii="Times New Roman" w:hAnsi="Times New Roman"/>
                <w:lang w:val="en-DE"/>
              </w:rPr>
              <w:t xml:space="preserve"> covered by FWE</w:t>
            </w:r>
            <w:r w:rsidR="00B74BF8">
              <w:rPr>
                <w:rFonts w:ascii="Times New Roman" w:hAnsi="Times New Roman"/>
                <w:lang w:val="en-DE"/>
              </w:rPr>
              <w:t>System</w:t>
            </w:r>
            <w:r>
              <w:rPr>
                <w:rFonts w:ascii="Times New Roman" w:hAnsi="Times New Roman"/>
                <w:lang w:val="en-DE"/>
              </w:rPr>
              <w:t xml:space="preserve"> based on the </w:t>
            </w:r>
            <w:r w:rsidR="00F9710C">
              <w:rPr>
                <w:rFonts w:ascii="Times New Roman" w:hAnsi="Times New Roman"/>
                <w:lang w:val="en-DE"/>
              </w:rPr>
              <w:t>underlying</w:t>
            </w:r>
            <w:r>
              <w:rPr>
                <w:rFonts w:ascii="Times New Roman" w:hAnsi="Times New Roman"/>
                <w:lang w:val="en-DE"/>
              </w:rPr>
              <w:t xml:space="preserve"> FWE</w:t>
            </w:r>
            <w:r w:rsidR="00B74BF8">
              <w:rPr>
                <w:rFonts w:ascii="Times New Roman" w:hAnsi="Times New Roman"/>
                <w:lang w:val="en-DE"/>
              </w:rPr>
              <w:t>Area</w:t>
            </w:r>
            <w:r>
              <w:rPr>
                <w:rFonts w:ascii="Times New Roman" w:hAnsi="Times New Roman"/>
                <w:lang w:val="en-DE"/>
              </w:rPr>
              <w:t xml:space="preserve"> or deriving it from census</w:t>
            </w:r>
          </w:p>
        </w:tc>
        <w:tc>
          <w:tcPr>
            <w:tcW w:w="827" w:type="dxa"/>
            <w:vAlign w:val="center"/>
          </w:tcPr>
          <w:p w14:paraId="2E6D29E5"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integer</w:t>
            </w:r>
          </w:p>
        </w:tc>
        <w:tc>
          <w:tcPr>
            <w:tcW w:w="1492" w:type="dxa"/>
            <w:vAlign w:val="center"/>
          </w:tcPr>
          <w:p w14:paraId="2CECF608" w14:textId="77777777" w:rsidR="00182648" w:rsidRPr="00592C2D" w:rsidRDefault="00182648" w:rsidP="00EC0E24">
            <w:pPr>
              <w:jc w:val="center"/>
              <w:rPr>
                <w:rFonts w:ascii="Times New Roman" w:hAnsi="Times New Roman"/>
                <w:lang w:val="en-DE"/>
              </w:rPr>
            </w:pPr>
            <w:r w:rsidRPr="00592C2D">
              <w:rPr>
                <w:rFonts w:ascii="Times New Roman" w:hAnsi="Times New Roman"/>
                <w:lang w:val="en-DE"/>
              </w:rPr>
              <w:t>0..1</w:t>
            </w:r>
          </w:p>
        </w:tc>
        <w:tc>
          <w:tcPr>
            <w:tcW w:w="1379" w:type="dxa"/>
            <w:vAlign w:val="center"/>
          </w:tcPr>
          <w:p w14:paraId="19A76175" w14:textId="77777777" w:rsidR="00182648" w:rsidRPr="00C80DE6" w:rsidRDefault="00182648" w:rsidP="00EC0E24">
            <w:pPr>
              <w:jc w:val="center"/>
              <w:rPr>
                <w:rFonts w:ascii="Times New Roman" w:hAnsi="Times New Roman"/>
                <w:lang w:val="en-DE"/>
              </w:rPr>
            </w:pPr>
            <w:r>
              <w:rPr>
                <w:rFonts w:ascii="Times New Roman" w:hAnsi="Times New Roman"/>
                <w:lang w:val="en-DE"/>
              </w:rPr>
              <w:t>census/GIS</w:t>
            </w:r>
          </w:p>
        </w:tc>
      </w:tr>
      <w:tr w:rsidR="00182648" w:rsidRPr="00471AF2" w14:paraId="27CB8780" w14:textId="77777777" w:rsidTr="00EC0E24">
        <w:tc>
          <w:tcPr>
            <w:tcW w:w="2588" w:type="dxa"/>
            <w:vAlign w:val="center"/>
          </w:tcPr>
          <w:p w14:paraId="097C1566" w14:textId="77777777" w:rsidR="00182648" w:rsidRPr="00471AF2" w:rsidRDefault="00182648" w:rsidP="00EC0E24">
            <w:pPr>
              <w:rPr>
                <w:rFonts w:ascii="Times New Roman" w:hAnsi="Times New Roman"/>
                <w:lang w:val="en-DE"/>
              </w:rPr>
            </w:pPr>
            <w:r>
              <w:rPr>
                <w:rFonts w:ascii="Times New Roman" w:hAnsi="Times New Roman"/>
                <w:lang w:val="en-DE"/>
              </w:rPr>
              <w:t>buildingFootprintArea</w:t>
            </w:r>
          </w:p>
        </w:tc>
        <w:tc>
          <w:tcPr>
            <w:tcW w:w="3200" w:type="dxa"/>
            <w:vAlign w:val="center"/>
          </w:tcPr>
          <w:p w14:paraId="784DB02F" w14:textId="02E72CDB" w:rsidR="00182648" w:rsidRPr="00B74BF8" w:rsidRDefault="00182648" w:rsidP="00B74BF8">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total building footprint area based on the FWE</w:t>
            </w:r>
            <w:r w:rsidR="00B74BF8">
              <w:rPr>
                <w:rFonts w:ascii="Times New Roman" w:hAnsi="Times New Roman"/>
                <w:lang w:val="en-DE"/>
              </w:rPr>
              <w:t>Area</w:t>
            </w:r>
          </w:p>
        </w:tc>
        <w:tc>
          <w:tcPr>
            <w:tcW w:w="827" w:type="dxa"/>
            <w:vAlign w:val="center"/>
          </w:tcPr>
          <w:p w14:paraId="576CFBE0" w14:textId="77777777" w:rsidR="00182648" w:rsidRPr="00471AF2" w:rsidRDefault="00182648" w:rsidP="00EC0E24">
            <w:pPr>
              <w:jc w:val="center"/>
              <w:rPr>
                <w:rFonts w:ascii="Times New Roman" w:hAnsi="Times New Roman"/>
                <w:lang w:val="en-DE"/>
              </w:rPr>
            </w:pPr>
            <w:r>
              <w:rPr>
                <w:rFonts w:ascii="Times New Roman" w:hAnsi="Times New Roman"/>
                <w:lang w:val="en-DE"/>
              </w:rPr>
              <w:t>double</w:t>
            </w:r>
          </w:p>
        </w:tc>
        <w:tc>
          <w:tcPr>
            <w:tcW w:w="1492" w:type="dxa"/>
            <w:vAlign w:val="center"/>
          </w:tcPr>
          <w:p w14:paraId="0B07A382" w14:textId="77777777" w:rsidR="00182648" w:rsidRPr="00471AF2"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3F18719E" w14:textId="77777777" w:rsidR="00182648" w:rsidRPr="00471AF2" w:rsidRDefault="00182648" w:rsidP="00EC0E24">
            <w:pPr>
              <w:jc w:val="center"/>
              <w:rPr>
                <w:rFonts w:ascii="Times New Roman" w:hAnsi="Times New Roman"/>
                <w:lang w:val="en-DE"/>
              </w:rPr>
            </w:pPr>
            <w:r>
              <w:rPr>
                <w:rFonts w:ascii="Times New Roman" w:hAnsi="Times New Roman"/>
                <w:lang w:val="en-DE"/>
              </w:rPr>
              <w:t>GIS</w:t>
            </w:r>
          </w:p>
        </w:tc>
      </w:tr>
      <w:tr w:rsidR="00182648" w14:paraId="379C62CE" w14:textId="77777777" w:rsidTr="00EC0E24">
        <w:tc>
          <w:tcPr>
            <w:tcW w:w="2588" w:type="dxa"/>
            <w:vAlign w:val="center"/>
          </w:tcPr>
          <w:p w14:paraId="461A0FD1" w14:textId="77777777" w:rsidR="00182648" w:rsidRPr="00471AF2" w:rsidRDefault="00182648" w:rsidP="00EC0E24">
            <w:pPr>
              <w:rPr>
                <w:rFonts w:ascii="Times New Roman" w:hAnsi="Times New Roman"/>
                <w:lang w:val="en-DE"/>
              </w:rPr>
            </w:pPr>
            <w:r>
              <w:rPr>
                <w:rFonts w:ascii="Times New Roman" w:hAnsi="Times New Roman"/>
                <w:lang w:val="en-DE"/>
              </w:rPr>
              <w:t>buildingFootprintAreaUnit</w:t>
            </w:r>
          </w:p>
        </w:tc>
        <w:tc>
          <w:tcPr>
            <w:tcW w:w="3200" w:type="dxa"/>
            <w:vAlign w:val="center"/>
          </w:tcPr>
          <w:p w14:paraId="70DDA85A" w14:textId="77777777" w:rsidR="00182648" w:rsidRPr="00471AF2" w:rsidRDefault="00182648" w:rsidP="00EC0E24">
            <w:pPr>
              <w:rPr>
                <w:rFonts w:ascii="Times New Roman" w:hAnsi="Times New Roman"/>
                <w:lang w:val="en-DE"/>
              </w:rPr>
            </w:pPr>
            <w:r>
              <w:rPr>
                <w:rFonts w:ascii="Times New Roman" w:hAnsi="Times New Roman"/>
                <w:lang w:val="en-DE"/>
              </w:rPr>
              <w:t>measuring unit of buildingFootprintArea</w:t>
            </w:r>
          </w:p>
        </w:tc>
        <w:tc>
          <w:tcPr>
            <w:tcW w:w="827" w:type="dxa"/>
            <w:vAlign w:val="center"/>
          </w:tcPr>
          <w:p w14:paraId="02908653" w14:textId="77777777" w:rsidR="00182648" w:rsidRPr="00471AF2" w:rsidRDefault="00182648" w:rsidP="00EC0E24">
            <w:pPr>
              <w:jc w:val="center"/>
              <w:rPr>
                <w:rFonts w:ascii="Times New Roman" w:hAnsi="Times New Roman"/>
                <w:lang w:val="en-DE"/>
              </w:rPr>
            </w:pPr>
            <w:r>
              <w:rPr>
                <w:rFonts w:ascii="Times New Roman" w:hAnsi="Times New Roman"/>
                <w:lang w:val="en-DE"/>
              </w:rPr>
              <w:t>string</w:t>
            </w:r>
          </w:p>
        </w:tc>
        <w:tc>
          <w:tcPr>
            <w:tcW w:w="1492" w:type="dxa"/>
            <w:vAlign w:val="center"/>
          </w:tcPr>
          <w:p w14:paraId="7D7DDAEA" w14:textId="77777777" w:rsidR="00182648" w:rsidRPr="00471AF2"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60444F20" w14:textId="77777777" w:rsidR="00182648" w:rsidRPr="00471AF2" w:rsidRDefault="00182648" w:rsidP="00EC0E24">
            <w:pPr>
              <w:jc w:val="center"/>
              <w:rPr>
                <w:rFonts w:ascii="Times New Roman" w:hAnsi="Times New Roman"/>
                <w:lang w:val="en-DE"/>
              </w:rPr>
            </w:pPr>
            <w:r>
              <w:rPr>
                <w:rFonts w:ascii="Times New Roman" w:hAnsi="Times New Roman"/>
                <w:lang w:val="en-DE"/>
              </w:rPr>
              <w:t>GIS</w:t>
            </w:r>
          </w:p>
        </w:tc>
      </w:tr>
      <w:tr w:rsidR="00182648" w14:paraId="44FAF12F" w14:textId="77777777" w:rsidTr="00EC0E24">
        <w:tc>
          <w:tcPr>
            <w:tcW w:w="2588" w:type="dxa"/>
            <w:vAlign w:val="center"/>
          </w:tcPr>
          <w:p w14:paraId="05874D0F" w14:textId="77777777" w:rsidR="00182648" w:rsidRPr="009A45CA" w:rsidRDefault="00182648" w:rsidP="00EC0E24">
            <w:pPr>
              <w:rPr>
                <w:rFonts w:ascii="Times New Roman" w:hAnsi="Times New Roman"/>
                <w:lang w:val="en-DE"/>
              </w:rPr>
            </w:pPr>
            <w:r>
              <w:rPr>
                <w:rFonts w:ascii="Times New Roman" w:hAnsi="Times New Roman"/>
                <w:lang w:val="en-DE"/>
              </w:rPr>
              <w:t>settlementArea</w:t>
            </w:r>
          </w:p>
        </w:tc>
        <w:tc>
          <w:tcPr>
            <w:tcW w:w="3200" w:type="dxa"/>
            <w:vAlign w:val="center"/>
          </w:tcPr>
          <w:p w14:paraId="32A3F238" w14:textId="40141AC3" w:rsidR="00182648" w:rsidRPr="00B74BF8" w:rsidRDefault="00182648" w:rsidP="00B74BF8">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total settlement area based on the </w:t>
            </w:r>
            <w:r w:rsidR="00F9710C">
              <w:rPr>
                <w:rFonts w:ascii="Times New Roman" w:hAnsi="Times New Roman"/>
                <w:lang w:val="en-DE"/>
              </w:rPr>
              <w:t>underlying</w:t>
            </w:r>
            <w:r>
              <w:rPr>
                <w:rFonts w:ascii="Times New Roman" w:hAnsi="Times New Roman"/>
                <w:lang w:val="en-DE"/>
              </w:rPr>
              <w:t xml:space="preserve"> FWE</w:t>
            </w:r>
            <w:r w:rsidR="00B74BF8">
              <w:rPr>
                <w:rFonts w:ascii="Times New Roman" w:hAnsi="Times New Roman"/>
                <w:lang w:val="en-DE"/>
              </w:rPr>
              <w:t>Area</w:t>
            </w:r>
          </w:p>
        </w:tc>
        <w:tc>
          <w:tcPr>
            <w:tcW w:w="827" w:type="dxa"/>
            <w:vAlign w:val="center"/>
          </w:tcPr>
          <w:p w14:paraId="569029E8" w14:textId="77777777" w:rsidR="00182648" w:rsidRDefault="00182648" w:rsidP="00EC0E24">
            <w:pPr>
              <w:jc w:val="center"/>
              <w:rPr>
                <w:rFonts w:ascii="Times New Roman" w:hAnsi="Times New Roman"/>
                <w:lang w:val="en-DE"/>
              </w:rPr>
            </w:pPr>
            <w:r>
              <w:rPr>
                <w:rFonts w:ascii="Times New Roman" w:hAnsi="Times New Roman"/>
                <w:lang w:val="en-DE"/>
              </w:rPr>
              <w:t>double</w:t>
            </w:r>
          </w:p>
        </w:tc>
        <w:tc>
          <w:tcPr>
            <w:tcW w:w="1492" w:type="dxa"/>
            <w:vAlign w:val="center"/>
          </w:tcPr>
          <w:p w14:paraId="73A481C5" w14:textId="77777777" w:rsidR="00182648"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09135044" w14:textId="77777777" w:rsidR="00182648" w:rsidRDefault="00182648" w:rsidP="00EC0E24">
            <w:pPr>
              <w:jc w:val="center"/>
              <w:rPr>
                <w:rFonts w:ascii="Times New Roman" w:hAnsi="Times New Roman"/>
                <w:lang w:val="en-DE"/>
              </w:rPr>
            </w:pPr>
            <w:r>
              <w:rPr>
                <w:rFonts w:ascii="Times New Roman" w:hAnsi="Times New Roman"/>
                <w:lang w:val="en-DE"/>
              </w:rPr>
              <w:t>GIS</w:t>
            </w:r>
          </w:p>
        </w:tc>
      </w:tr>
      <w:tr w:rsidR="00182648" w14:paraId="17623A90" w14:textId="77777777" w:rsidTr="00EC0E24">
        <w:tc>
          <w:tcPr>
            <w:tcW w:w="2588" w:type="dxa"/>
            <w:vAlign w:val="center"/>
          </w:tcPr>
          <w:p w14:paraId="6A035F8E" w14:textId="77777777" w:rsidR="00182648" w:rsidRPr="009A45CA" w:rsidRDefault="00182648" w:rsidP="00EC0E24">
            <w:pPr>
              <w:rPr>
                <w:rFonts w:ascii="Times New Roman" w:hAnsi="Times New Roman"/>
                <w:lang w:val="en-DE"/>
              </w:rPr>
            </w:pPr>
            <w:r>
              <w:rPr>
                <w:rFonts w:ascii="Times New Roman" w:hAnsi="Times New Roman"/>
                <w:lang w:val="en-DE"/>
              </w:rPr>
              <w:t>settlementAreaUnit</w:t>
            </w:r>
          </w:p>
        </w:tc>
        <w:tc>
          <w:tcPr>
            <w:tcW w:w="3200" w:type="dxa"/>
            <w:vAlign w:val="center"/>
          </w:tcPr>
          <w:p w14:paraId="1E75AF5E" w14:textId="77777777" w:rsidR="00182648" w:rsidRDefault="00182648" w:rsidP="00EC0E24">
            <w:pPr>
              <w:rPr>
                <w:rFonts w:ascii="Times New Roman" w:hAnsi="Times New Roman"/>
                <w:lang w:val="en-DE"/>
              </w:rPr>
            </w:pPr>
            <w:r>
              <w:rPr>
                <w:rFonts w:ascii="Times New Roman" w:hAnsi="Times New Roman"/>
                <w:lang w:val="en-DE"/>
              </w:rPr>
              <w:t>measuring unit of settlementArea</w:t>
            </w:r>
          </w:p>
        </w:tc>
        <w:tc>
          <w:tcPr>
            <w:tcW w:w="827" w:type="dxa"/>
            <w:vAlign w:val="center"/>
          </w:tcPr>
          <w:p w14:paraId="23D56864" w14:textId="77777777" w:rsidR="00182648" w:rsidRDefault="00182648" w:rsidP="00EC0E24">
            <w:pPr>
              <w:jc w:val="center"/>
              <w:rPr>
                <w:rFonts w:ascii="Times New Roman" w:hAnsi="Times New Roman"/>
                <w:lang w:val="en-DE"/>
              </w:rPr>
            </w:pPr>
            <w:r>
              <w:rPr>
                <w:rFonts w:ascii="Times New Roman" w:hAnsi="Times New Roman"/>
                <w:lang w:val="en-DE"/>
              </w:rPr>
              <w:t>string</w:t>
            </w:r>
          </w:p>
        </w:tc>
        <w:tc>
          <w:tcPr>
            <w:tcW w:w="1492" w:type="dxa"/>
            <w:vAlign w:val="center"/>
          </w:tcPr>
          <w:p w14:paraId="4D12837E" w14:textId="77777777" w:rsidR="00182648"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5A4B5755" w14:textId="77777777" w:rsidR="00182648" w:rsidRDefault="00182648" w:rsidP="00EC0E24">
            <w:pPr>
              <w:jc w:val="center"/>
              <w:rPr>
                <w:rFonts w:ascii="Times New Roman" w:hAnsi="Times New Roman"/>
                <w:lang w:val="en-DE"/>
              </w:rPr>
            </w:pPr>
            <w:r>
              <w:rPr>
                <w:rFonts w:ascii="Times New Roman" w:hAnsi="Times New Roman"/>
                <w:lang w:val="en-DE"/>
              </w:rPr>
              <w:t>GIS</w:t>
            </w:r>
          </w:p>
        </w:tc>
      </w:tr>
      <w:tr w:rsidR="00182648" w14:paraId="6CF7F570" w14:textId="77777777" w:rsidTr="00EC0E24">
        <w:tc>
          <w:tcPr>
            <w:tcW w:w="2588" w:type="dxa"/>
            <w:vAlign w:val="center"/>
          </w:tcPr>
          <w:p w14:paraId="2E6D6242" w14:textId="77777777" w:rsidR="00182648" w:rsidRPr="009A45CA" w:rsidRDefault="00182648" w:rsidP="00EC0E24">
            <w:pPr>
              <w:rPr>
                <w:rFonts w:ascii="Times New Roman" w:hAnsi="Times New Roman"/>
                <w:lang w:val="en-DE"/>
              </w:rPr>
            </w:pPr>
            <w:r>
              <w:rPr>
                <w:rFonts w:ascii="Times New Roman" w:hAnsi="Times New Roman"/>
                <w:lang w:val="en-DE"/>
              </w:rPr>
              <w:t>openPlotArea</w:t>
            </w:r>
          </w:p>
        </w:tc>
        <w:tc>
          <w:tcPr>
            <w:tcW w:w="3200" w:type="dxa"/>
            <w:vAlign w:val="center"/>
          </w:tcPr>
          <w:p w14:paraId="355F3D71" w14:textId="3026DAD7" w:rsidR="00182648" w:rsidRPr="00B74BF8" w:rsidRDefault="00182648" w:rsidP="00B74BF8">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total open plot area based on the </w:t>
            </w:r>
            <w:r w:rsidR="00F9710C">
              <w:rPr>
                <w:rFonts w:ascii="Times New Roman" w:hAnsi="Times New Roman"/>
                <w:lang w:val="en-DE"/>
              </w:rPr>
              <w:t>underlying</w:t>
            </w:r>
            <w:r>
              <w:rPr>
                <w:rFonts w:ascii="Times New Roman" w:hAnsi="Times New Roman"/>
                <w:lang w:val="en-DE"/>
              </w:rPr>
              <w:t xml:space="preserve"> FWE</w:t>
            </w:r>
            <w:r w:rsidR="00B74BF8">
              <w:rPr>
                <w:rFonts w:ascii="Times New Roman" w:hAnsi="Times New Roman"/>
                <w:lang w:val="en-DE"/>
              </w:rPr>
              <w:t>Area</w:t>
            </w:r>
          </w:p>
        </w:tc>
        <w:tc>
          <w:tcPr>
            <w:tcW w:w="827" w:type="dxa"/>
            <w:vAlign w:val="center"/>
          </w:tcPr>
          <w:p w14:paraId="21C4EC1F" w14:textId="77777777" w:rsidR="00182648" w:rsidRDefault="00182648" w:rsidP="00EC0E24">
            <w:pPr>
              <w:jc w:val="center"/>
              <w:rPr>
                <w:rFonts w:ascii="Times New Roman" w:hAnsi="Times New Roman"/>
                <w:lang w:val="en-DE"/>
              </w:rPr>
            </w:pPr>
            <w:r>
              <w:rPr>
                <w:rFonts w:ascii="Times New Roman" w:hAnsi="Times New Roman"/>
                <w:lang w:val="en-DE"/>
              </w:rPr>
              <w:t>double</w:t>
            </w:r>
          </w:p>
        </w:tc>
        <w:tc>
          <w:tcPr>
            <w:tcW w:w="1492" w:type="dxa"/>
            <w:vAlign w:val="center"/>
          </w:tcPr>
          <w:p w14:paraId="1AA33376" w14:textId="77777777" w:rsidR="00182648"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01F9F350" w14:textId="77777777" w:rsidR="00182648" w:rsidRDefault="00182648" w:rsidP="00EC0E24">
            <w:pPr>
              <w:jc w:val="center"/>
              <w:rPr>
                <w:rFonts w:ascii="Times New Roman" w:hAnsi="Times New Roman"/>
                <w:lang w:val="en-DE"/>
              </w:rPr>
            </w:pPr>
            <w:r>
              <w:rPr>
                <w:rFonts w:ascii="Times New Roman" w:hAnsi="Times New Roman"/>
                <w:lang w:val="en-DE"/>
              </w:rPr>
              <w:t>GIS</w:t>
            </w:r>
          </w:p>
        </w:tc>
      </w:tr>
      <w:tr w:rsidR="00182648" w14:paraId="6266BE53" w14:textId="77777777" w:rsidTr="00EC0E24">
        <w:tc>
          <w:tcPr>
            <w:tcW w:w="2588" w:type="dxa"/>
            <w:vAlign w:val="center"/>
          </w:tcPr>
          <w:p w14:paraId="7F8FBE6D" w14:textId="77777777" w:rsidR="00182648" w:rsidRPr="009A45CA" w:rsidRDefault="00182648" w:rsidP="00EC0E24">
            <w:pPr>
              <w:rPr>
                <w:rFonts w:ascii="Times New Roman" w:hAnsi="Times New Roman"/>
                <w:lang w:val="en-DE"/>
              </w:rPr>
            </w:pPr>
            <w:r>
              <w:rPr>
                <w:rFonts w:ascii="Times New Roman" w:hAnsi="Times New Roman"/>
                <w:lang w:val="en-DE"/>
              </w:rPr>
              <w:t>openPlotAreaUnit</w:t>
            </w:r>
          </w:p>
        </w:tc>
        <w:tc>
          <w:tcPr>
            <w:tcW w:w="3200" w:type="dxa"/>
            <w:vAlign w:val="center"/>
          </w:tcPr>
          <w:p w14:paraId="48894C5D" w14:textId="77777777" w:rsidR="00182648" w:rsidRDefault="00182648" w:rsidP="00EC0E24">
            <w:pPr>
              <w:rPr>
                <w:rFonts w:ascii="Times New Roman" w:hAnsi="Times New Roman"/>
                <w:lang w:val="en-DE"/>
              </w:rPr>
            </w:pPr>
            <w:r>
              <w:rPr>
                <w:rFonts w:ascii="Times New Roman" w:hAnsi="Times New Roman"/>
                <w:lang w:val="en-DE"/>
              </w:rPr>
              <w:t>measuring unit of openPlotArea</w:t>
            </w:r>
          </w:p>
        </w:tc>
        <w:tc>
          <w:tcPr>
            <w:tcW w:w="827" w:type="dxa"/>
            <w:vAlign w:val="center"/>
          </w:tcPr>
          <w:p w14:paraId="564373DC" w14:textId="77777777" w:rsidR="00182648" w:rsidRDefault="00182648" w:rsidP="00EC0E24">
            <w:pPr>
              <w:jc w:val="center"/>
              <w:rPr>
                <w:rFonts w:ascii="Times New Roman" w:hAnsi="Times New Roman"/>
                <w:lang w:val="en-DE"/>
              </w:rPr>
            </w:pPr>
            <w:r>
              <w:rPr>
                <w:rFonts w:ascii="Times New Roman" w:hAnsi="Times New Roman"/>
                <w:lang w:val="en-DE"/>
              </w:rPr>
              <w:t>string</w:t>
            </w:r>
          </w:p>
        </w:tc>
        <w:tc>
          <w:tcPr>
            <w:tcW w:w="1492" w:type="dxa"/>
            <w:vAlign w:val="center"/>
          </w:tcPr>
          <w:p w14:paraId="74C0A439" w14:textId="77777777" w:rsidR="00182648"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1D690EBA" w14:textId="77777777" w:rsidR="00182648" w:rsidRDefault="00182648" w:rsidP="00EC0E24">
            <w:pPr>
              <w:jc w:val="center"/>
              <w:rPr>
                <w:rFonts w:ascii="Times New Roman" w:hAnsi="Times New Roman"/>
                <w:lang w:val="en-DE"/>
              </w:rPr>
            </w:pPr>
            <w:r>
              <w:rPr>
                <w:rFonts w:ascii="Times New Roman" w:hAnsi="Times New Roman"/>
                <w:lang w:val="en-DE"/>
              </w:rPr>
              <w:t>GIS</w:t>
            </w:r>
          </w:p>
        </w:tc>
      </w:tr>
      <w:tr w:rsidR="00182648" w14:paraId="1F747649" w14:textId="77777777" w:rsidTr="00EC0E24">
        <w:tc>
          <w:tcPr>
            <w:tcW w:w="2588" w:type="dxa"/>
            <w:vAlign w:val="center"/>
          </w:tcPr>
          <w:p w14:paraId="1AA05E4E" w14:textId="77777777" w:rsidR="00182648" w:rsidRDefault="00182648" w:rsidP="00EC0E24">
            <w:pPr>
              <w:rPr>
                <w:rFonts w:ascii="Times New Roman" w:hAnsi="Times New Roman"/>
                <w:lang w:val="en-DE"/>
              </w:rPr>
            </w:pPr>
            <w:r>
              <w:rPr>
                <w:rFonts w:ascii="Times New Roman" w:hAnsi="Times New Roman"/>
                <w:lang w:val="en-DE"/>
              </w:rPr>
              <w:t>trafficArea</w:t>
            </w:r>
          </w:p>
        </w:tc>
        <w:tc>
          <w:tcPr>
            <w:tcW w:w="3200" w:type="dxa"/>
            <w:vAlign w:val="center"/>
          </w:tcPr>
          <w:p w14:paraId="154E9C3F" w14:textId="65DA92A6" w:rsidR="00182648" w:rsidRDefault="00182648" w:rsidP="00EC0E24">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total traffic area (incl. roads, railways) based on the </w:t>
            </w:r>
            <w:r w:rsidR="00F9710C">
              <w:rPr>
                <w:rFonts w:ascii="Times New Roman" w:hAnsi="Times New Roman"/>
                <w:lang w:val="en-DE"/>
              </w:rPr>
              <w:t>underlying</w:t>
            </w:r>
            <w:r>
              <w:rPr>
                <w:rFonts w:ascii="Times New Roman" w:hAnsi="Times New Roman"/>
                <w:lang w:val="en-DE"/>
              </w:rPr>
              <w:t xml:space="preserve"> </w:t>
            </w:r>
            <w:r w:rsidR="00B74BF8">
              <w:rPr>
                <w:rFonts w:ascii="Times New Roman" w:hAnsi="Times New Roman"/>
                <w:lang w:val="en-DE"/>
              </w:rPr>
              <w:t>FWEArea</w:t>
            </w:r>
          </w:p>
        </w:tc>
        <w:tc>
          <w:tcPr>
            <w:tcW w:w="827" w:type="dxa"/>
            <w:vAlign w:val="center"/>
          </w:tcPr>
          <w:p w14:paraId="03CCE26D" w14:textId="77777777" w:rsidR="00182648" w:rsidRDefault="00182648" w:rsidP="00EC0E24">
            <w:pPr>
              <w:jc w:val="center"/>
              <w:rPr>
                <w:rFonts w:ascii="Times New Roman" w:hAnsi="Times New Roman"/>
                <w:lang w:val="en-DE"/>
              </w:rPr>
            </w:pPr>
            <w:r>
              <w:rPr>
                <w:rFonts w:ascii="Times New Roman" w:hAnsi="Times New Roman"/>
                <w:lang w:val="en-DE"/>
              </w:rPr>
              <w:t>double</w:t>
            </w:r>
          </w:p>
        </w:tc>
        <w:tc>
          <w:tcPr>
            <w:tcW w:w="1492" w:type="dxa"/>
            <w:vAlign w:val="center"/>
          </w:tcPr>
          <w:p w14:paraId="6617124A" w14:textId="77777777" w:rsidR="00182648"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1E257E8C" w14:textId="77777777" w:rsidR="00182648" w:rsidRDefault="00182648" w:rsidP="00EC0E24">
            <w:pPr>
              <w:jc w:val="center"/>
              <w:rPr>
                <w:rFonts w:ascii="Times New Roman" w:hAnsi="Times New Roman"/>
                <w:lang w:val="en-DE"/>
              </w:rPr>
            </w:pPr>
            <w:r>
              <w:rPr>
                <w:rFonts w:ascii="Times New Roman" w:hAnsi="Times New Roman"/>
                <w:lang w:val="en-DE"/>
              </w:rPr>
              <w:t>GIS</w:t>
            </w:r>
          </w:p>
        </w:tc>
      </w:tr>
      <w:tr w:rsidR="00182648" w14:paraId="5581C8A9" w14:textId="77777777" w:rsidTr="00EC0E24">
        <w:tc>
          <w:tcPr>
            <w:tcW w:w="2588" w:type="dxa"/>
            <w:vAlign w:val="center"/>
          </w:tcPr>
          <w:p w14:paraId="51EA958D" w14:textId="77777777" w:rsidR="00182648" w:rsidRDefault="00182648" w:rsidP="00EC0E24">
            <w:pPr>
              <w:rPr>
                <w:rFonts w:ascii="Times New Roman" w:hAnsi="Times New Roman"/>
                <w:lang w:val="en-DE"/>
              </w:rPr>
            </w:pPr>
            <w:r>
              <w:rPr>
                <w:rFonts w:ascii="Times New Roman" w:hAnsi="Times New Roman"/>
                <w:lang w:val="en-DE"/>
              </w:rPr>
              <w:t>trafficAreaUnit</w:t>
            </w:r>
          </w:p>
        </w:tc>
        <w:tc>
          <w:tcPr>
            <w:tcW w:w="3200" w:type="dxa"/>
            <w:vAlign w:val="center"/>
          </w:tcPr>
          <w:p w14:paraId="2F78238E" w14:textId="77777777" w:rsidR="00182648" w:rsidRDefault="00182648" w:rsidP="00EC0E24">
            <w:pPr>
              <w:rPr>
                <w:rFonts w:ascii="Times New Roman" w:hAnsi="Times New Roman"/>
                <w:lang w:val="en-DE"/>
              </w:rPr>
            </w:pPr>
            <w:r>
              <w:rPr>
                <w:rFonts w:ascii="Times New Roman" w:hAnsi="Times New Roman"/>
                <w:lang w:val="en-DE"/>
              </w:rPr>
              <w:t>measuring unit of trafficArea</w:t>
            </w:r>
          </w:p>
        </w:tc>
        <w:tc>
          <w:tcPr>
            <w:tcW w:w="827" w:type="dxa"/>
            <w:vAlign w:val="center"/>
          </w:tcPr>
          <w:p w14:paraId="2EF8D68E" w14:textId="77777777" w:rsidR="00182648" w:rsidRDefault="00182648" w:rsidP="00EC0E24">
            <w:pPr>
              <w:jc w:val="center"/>
              <w:rPr>
                <w:rFonts w:ascii="Times New Roman" w:hAnsi="Times New Roman"/>
                <w:lang w:val="en-DE"/>
              </w:rPr>
            </w:pPr>
            <w:r>
              <w:rPr>
                <w:rFonts w:ascii="Times New Roman" w:hAnsi="Times New Roman"/>
                <w:lang w:val="en-DE"/>
              </w:rPr>
              <w:t>string</w:t>
            </w:r>
          </w:p>
        </w:tc>
        <w:tc>
          <w:tcPr>
            <w:tcW w:w="1492" w:type="dxa"/>
            <w:vAlign w:val="center"/>
          </w:tcPr>
          <w:p w14:paraId="1B4BC281" w14:textId="77777777" w:rsidR="00182648"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44719C30" w14:textId="77777777" w:rsidR="00182648" w:rsidRDefault="00182648" w:rsidP="00EC0E24">
            <w:pPr>
              <w:jc w:val="center"/>
              <w:rPr>
                <w:rFonts w:ascii="Times New Roman" w:hAnsi="Times New Roman"/>
                <w:lang w:val="en-DE"/>
              </w:rPr>
            </w:pPr>
            <w:r>
              <w:rPr>
                <w:rFonts w:ascii="Times New Roman" w:hAnsi="Times New Roman"/>
                <w:lang w:val="en-DE"/>
              </w:rPr>
              <w:t>GIS</w:t>
            </w:r>
          </w:p>
        </w:tc>
      </w:tr>
      <w:tr w:rsidR="00182648" w14:paraId="44651237" w14:textId="77777777" w:rsidTr="00EC0E24">
        <w:tc>
          <w:tcPr>
            <w:tcW w:w="2588" w:type="dxa"/>
            <w:vAlign w:val="center"/>
          </w:tcPr>
          <w:p w14:paraId="6EFBD275" w14:textId="77777777" w:rsidR="00182648" w:rsidRPr="009A45CA" w:rsidRDefault="00182648" w:rsidP="00EC0E24">
            <w:pPr>
              <w:rPr>
                <w:rFonts w:ascii="Times New Roman" w:hAnsi="Times New Roman"/>
                <w:lang w:val="en-DE"/>
              </w:rPr>
            </w:pPr>
            <w:r>
              <w:rPr>
                <w:rFonts w:ascii="Times New Roman" w:hAnsi="Times New Roman"/>
                <w:lang w:val="en-DE"/>
              </w:rPr>
              <w:t>vegetationArea</w:t>
            </w:r>
          </w:p>
        </w:tc>
        <w:tc>
          <w:tcPr>
            <w:tcW w:w="3200" w:type="dxa"/>
            <w:vAlign w:val="center"/>
          </w:tcPr>
          <w:p w14:paraId="4DC5D541" w14:textId="73BEED22" w:rsidR="00182648" w:rsidRDefault="00182648" w:rsidP="00EC0E24">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total vegetation area based on the </w:t>
            </w:r>
            <w:r w:rsidR="00F9710C">
              <w:rPr>
                <w:rFonts w:ascii="Times New Roman" w:hAnsi="Times New Roman"/>
                <w:lang w:val="en-DE"/>
              </w:rPr>
              <w:t>underlying</w:t>
            </w:r>
            <w:r>
              <w:rPr>
                <w:rFonts w:ascii="Times New Roman" w:hAnsi="Times New Roman"/>
                <w:lang w:val="en-DE"/>
              </w:rPr>
              <w:t xml:space="preserve"> </w:t>
            </w:r>
            <w:r w:rsidR="00B74BF8">
              <w:rPr>
                <w:rFonts w:ascii="Times New Roman" w:hAnsi="Times New Roman"/>
                <w:lang w:val="en-DE"/>
              </w:rPr>
              <w:t>FWEArea</w:t>
            </w:r>
          </w:p>
        </w:tc>
        <w:tc>
          <w:tcPr>
            <w:tcW w:w="827" w:type="dxa"/>
            <w:vAlign w:val="center"/>
          </w:tcPr>
          <w:p w14:paraId="3992F71B" w14:textId="77777777" w:rsidR="00182648" w:rsidRDefault="00182648" w:rsidP="00EC0E24">
            <w:pPr>
              <w:jc w:val="center"/>
              <w:rPr>
                <w:rFonts w:ascii="Times New Roman" w:hAnsi="Times New Roman"/>
                <w:lang w:val="en-DE"/>
              </w:rPr>
            </w:pPr>
            <w:r>
              <w:rPr>
                <w:rFonts w:ascii="Times New Roman" w:hAnsi="Times New Roman"/>
                <w:lang w:val="en-DE"/>
              </w:rPr>
              <w:t>double</w:t>
            </w:r>
          </w:p>
        </w:tc>
        <w:tc>
          <w:tcPr>
            <w:tcW w:w="1492" w:type="dxa"/>
            <w:vAlign w:val="center"/>
          </w:tcPr>
          <w:p w14:paraId="561E8E24" w14:textId="77777777" w:rsidR="00182648"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6D3FD1EB" w14:textId="77777777" w:rsidR="00182648" w:rsidRDefault="00182648" w:rsidP="00EC0E24">
            <w:pPr>
              <w:jc w:val="center"/>
              <w:rPr>
                <w:rFonts w:ascii="Times New Roman" w:hAnsi="Times New Roman"/>
                <w:lang w:val="en-DE"/>
              </w:rPr>
            </w:pPr>
            <w:r>
              <w:rPr>
                <w:rFonts w:ascii="Times New Roman" w:hAnsi="Times New Roman"/>
                <w:lang w:val="en-DE"/>
              </w:rPr>
              <w:t>GIS</w:t>
            </w:r>
          </w:p>
        </w:tc>
      </w:tr>
      <w:tr w:rsidR="00182648" w14:paraId="78590ACA" w14:textId="77777777" w:rsidTr="00EC0E24">
        <w:tc>
          <w:tcPr>
            <w:tcW w:w="2588" w:type="dxa"/>
            <w:vAlign w:val="center"/>
          </w:tcPr>
          <w:p w14:paraId="7478ACE8" w14:textId="77777777" w:rsidR="00182648" w:rsidRPr="009A45CA" w:rsidRDefault="00182648" w:rsidP="00EC0E24">
            <w:pPr>
              <w:rPr>
                <w:rFonts w:ascii="Times New Roman" w:hAnsi="Times New Roman"/>
                <w:lang w:val="en-DE"/>
              </w:rPr>
            </w:pPr>
            <w:r>
              <w:rPr>
                <w:rFonts w:ascii="Times New Roman" w:hAnsi="Times New Roman"/>
                <w:lang w:val="en-DE"/>
              </w:rPr>
              <w:t>vegetationAreaUnit</w:t>
            </w:r>
          </w:p>
        </w:tc>
        <w:tc>
          <w:tcPr>
            <w:tcW w:w="3200" w:type="dxa"/>
            <w:vAlign w:val="center"/>
          </w:tcPr>
          <w:p w14:paraId="548E33D2" w14:textId="77777777" w:rsidR="00182648" w:rsidRDefault="00182648" w:rsidP="00EC0E24">
            <w:pPr>
              <w:rPr>
                <w:rFonts w:ascii="Times New Roman" w:hAnsi="Times New Roman"/>
                <w:lang w:val="en-DE"/>
              </w:rPr>
            </w:pPr>
            <w:r>
              <w:rPr>
                <w:rFonts w:ascii="Times New Roman" w:hAnsi="Times New Roman"/>
                <w:lang w:val="en-DE"/>
              </w:rPr>
              <w:t>measuring unit of vegetationArea</w:t>
            </w:r>
          </w:p>
        </w:tc>
        <w:tc>
          <w:tcPr>
            <w:tcW w:w="827" w:type="dxa"/>
            <w:vAlign w:val="center"/>
          </w:tcPr>
          <w:p w14:paraId="6E66DCB9" w14:textId="77777777" w:rsidR="00182648" w:rsidRDefault="00182648" w:rsidP="00EC0E24">
            <w:pPr>
              <w:jc w:val="center"/>
              <w:rPr>
                <w:rFonts w:ascii="Times New Roman" w:hAnsi="Times New Roman"/>
                <w:lang w:val="en-DE"/>
              </w:rPr>
            </w:pPr>
            <w:r>
              <w:rPr>
                <w:rFonts w:ascii="Times New Roman" w:hAnsi="Times New Roman"/>
                <w:lang w:val="en-DE"/>
              </w:rPr>
              <w:t>string</w:t>
            </w:r>
          </w:p>
        </w:tc>
        <w:tc>
          <w:tcPr>
            <w:tcW w:w="1492" w:type="dxa"/>
            <w:vAlign w:val="center"/>
          </w:tcPr>
          <w:p w14:paraId="7B2E9273" w14:textId="77777777" w:rsidR="00182648"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44B53FB0" w14:textId="77777777" w:rsidR="00182648" w:rsidRDefault="00182648" w:rsidP="00EC0E24">
            <w:pPr>
              <w:jc w:val="center"/>
              <w:rPr>
                <w:rFonts w:ascii="Times New Roman" w:hAnsi="Times New Roman"/>
                <w:lang w:val="en-DE"/>
              </w:rPr>
            </w:pPr>
            <w:r>
              <w:rPr>
                <w:rFonts w:ascii="Times New Roman" w:hAnsi="Times New Roman"/>
                <w:lang w:val="en-DE"/>
              </w:rPr>
              <w:t>GIS</w:t>
            </w:r>
          </w:p>
        </w:tc>
      </w:tr>
      <w:tr w:rsidR="00182648" w14:paraId="0519115A" w14:textId="77777777" w:rsidTr="00EC0E24">
        <w:tc>
          <w:tcPr>
            <w:tcW w:w="2588" w:type="dxa"/>
            <w:vAlign w:val="center"/>
          </w:tcPr>
          <w:p w14:paraId="0AFFEF02" w14:textId="77777777" w:rsidR="00182648" w:rsidRPr="009A45CA" w:rsidRDefault="00182648" w:rsidP="00EC0E24">
            <w:pPr>
              <w:rPr>
                <w:rFonts w:ascii="Times New Roman" w:hAnsi="Times New Roman"/>
                <w:lang w:val="en-DE"/>
              </w:rPr>
            </w:pPr>
            <w:r>
              <w:rPr>
                <w:rFonts w:ascii="Times New Roman" w:hAnsi="Times New Roman"/>
                <w:lang w:val="en-DE"/>
              </w:rPr>
              <w:t>waterBodyArea</w:t>
            </w:r>
          </w:p>
        </w:tc>
        <w:tc>
          <w:tcPr>
            <w:tcW w:w="3200" w:type="dxa"/>
            <w:vAlign w:val="center"/>
          </w:tcPr>
          <w:p w14:paraId="1780CA83" w14:textId="511FAE3E" w:rsidR="00182648" w:rsidRPr="00B74BF8" w:rsidRDefault="00182648" w:rsidP="00B74BF8">
            <w:pPr>
              <w:rPr>
                <w:rFonts w:ascii="Times New Roman" w:hAnsi="Times New Roman"/>
                <w:lang w:val="en-DE"/>
              </w:rPr>
            </w:pPr>
            <w:r>
              <w:rPr>
                <w:rFonts w:ascii="Times New Roman" w:hAnsi="Times New Roman" w:cs="Times New Roman"/>
                <w:lang w:val="en-DE"/>
              </w:rPr>
              <w:t>the</w:t>
            </w:r>
            <w:r>
              <w:rPr>
                <w:rFonts w:ascii="Times New Roman" w:hAnsi="Times New Roman"/>
                <w:lang w:val="en-DE"/>
              </w:rPr>
              <w:t xml:space="preserve"> total water body area based on the </w:t>
            </w:r>
            <w:r w:rsidR="00F9710C">
              <w:rPr>
                <w:rFonts w:ascii="Times New Roman" w:hAnsi="Times New Roman"/>
                <w:lang w:val="en-DE"/>
              </w:rPr>
              <w:t>underlying</w:t>
            </w:r>
            <w:r>
              <w:rPr>
                <w:rFonts w:ascii="Times New Roman" w:hAnsi="Times New Roman"/>
                <w:lang w:val="en-DE"/>
              </w:rPr>
              <w:t xml:space="preserve"> </w:t>
            </w:r>
            <w:r w:rsidR="00B74BF8">
              <w:rPr>
                <w:rFonts w:ascii="Times New Roman" w:hAnsi="Times New Roman"/>
                <w:lang w:val="en-DE"/>
              </w:rPr>
              <w:t>FWEArea</w:t>
            </w:r>
          </w:p>
        </w:tc>
        <w:tc>
          <w:tcPr>
            <w:tcW w:w="827" w:type="dxa"/>
            <w:vAlign w:val="center"/>
          </w:tcPr>
          <w:p w14:paraId="42E5D290" w14:textId="77777777" w:rsidR="00182648" w:rsidRDefault="00182648" w:rsidP="00EC0E24">
            <w:pPr>
              <w:jc w:val="center"/>
              <w:rPr>
                <w:rFonts w:ascii="Times New Roman" w:hAnsi="Times New Roman"/>
                <w:lang w:val="en-DE"/>
              </w:rPr>
            </w:pPr>
            <w:r>
              <w:rPr>
                <w:rFonts w:ascii="Times New Roman" w:hAnsi="Times New Roman"/>
                <w:lang w:val="en-DE"/>
              </w:rPr>
              <w:t>double</w:t>
            </w:r>
          </w:p>
        </w:tc>
        <w:tc>
          <w:tcPr>
            <w:tcW w:w="1492" w:type="dxa"/>
            <w:vAlign w:val="center"/>
          </w:tcPr>
          <w:p w14:paraId="05CBC964" w14:textId="77777777" w:rsidR="00182648"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75F9A418" w14:textId="77777777" w:rsidR="00182648" w:rsidRDefault="00182648" w:rsidP="00EC0E24">
            <w:pPr>
              <w:jc w:val="center"/>
              <w:rPr>
                <w:rFonts w:ascii="Times New Roman" w:hAnsi="Times New Roman"/>
                <w:lang w:val="en-DE"/>
              </w:rPr>
            </w:pPr>
            <w:r>
              <w:rPr>
                <w:rFonts w:ascii="Times New Roman" w:hAnsi="Times New Roman"/>
                <w:lang w:val="en-DE"/>
              </w:rPr>
              <w:t>GIS</w:t>
            </w:r>
          </w:p>
        </w:tc>
      </w:tr>
      <w:tr w:rsidR="00182648" w14:paraId="60F6355B" w14:textId="77777777" w:rsidTr="00EC0E24">
        <w:tc>
          <w:tcPr>
            <w:tcW w:w="2588" w:type="dxa"/>
            <w:vAlign w:val="center"/>
          </w:tcPr>
          <w:p w14:paraId="2DBB5B13" w14:textId="77777777" w:rsidR="00182648" w:rsidRPr="009A45CA" w:rsidRDefault="00182648" w:rsidP="00EC0E24">
            <w:pPr>
              <w:rPr>
                <w:rFonts w:ascii="Times New Roman" w:hAnsi="Times New Roman"/>
                <w:lang w:val="en-DE"/>
              </w:rPr>
            </w:pPr>
            <w:r>
              <w:rPr>
                <w:rFonts w:ascii="Times New Roman" w:hAnsi="Times New Roman"/>
                <w:lang w:val="en-DE"/>
              </w:rPr>
              <w:t>waterBodyAreaUnit</w:t>
            </w:r>
          </w:p>
        </w:tc>
        <w:tc>
          <w:tcPr>
            <w:tcW w:w="3200" w:type="dxa"/>
            <w:vAlign w:val="center"/>
          </w:tcPr>
          <w:p w14:paraId="07A1B648" w14:textId="77777777" w:rsidR="00182648" w:rsidRDefault="00182648" w:rsidP="00EC0E24">
            <w:pPr>
              <w:rPr>
                <w:rFonts w:ascii="Times New Roman" w:hAnsi="Times New Roman"/>
                <w:lang w:val="en-DE"/>
              </w:rPr>
            </w:pPr>
            <w:r>
              <w:rPr>
                <w:rFonts w:ascii="Times New Roman" w:hAnsi="Times New Roman"/>
                <w:lang w:val="en-DE"/>
              </w:rPr>
              <w:t>measuring unit of waterBodyArea</w:t>
            </w:r>
          </w:p>
        </w:tc>
        <w:tc>
          <w:tcPr>
            <w:tcW w:w="827" w:type="dxa"/>
            <w:vAlign w:val="center"/>
          </w:tcPr>
          <w:p w14:paraId="61DA9B7B" w14:textId="77777777" w:rsidR="00182648" w:rsidRDefault="00182648" w:rsidP="00EC0E24">
            <w:pPr>
              <w:jc w:val="center"/>
              <w:rPr>
                <w:rFonts w:ascii="Times New Roman" w:hAnsi="Times New Roman"/>
                <w:lang w:val="en-DE"/>
              </w:rPr>
            </w:pPr>
            <w:r>
              <w:rPr>
                <w:rFonts w:ascii="Times New Roman" w:hAnsi="Times New Roman"/>
                <w:lang w:val="en-DE"/>
              </w:rPr>
              <w:t>string</w:t>
            </w:r>
          </w:p>
        </w:tc>
        <w:tc>
          <w:tcPr>
            <w:tcW w:w="1492" w:type="dxa"/>
            <w:vAlign w:val="center"/>
          </w:tcPr>
          <w:p w14:paraId="1A8BA7C9" w14:textId="77777777" w:rsidR="00182648" w:rsidRDefault="00182648" w:rsidP="00EC0E24">
            <w:pPr>
              <w:jc w:val="center"/>
              <w:rPr>
                <w:rFonts w:ascii="Times New Roman" w:hAnsi="Times New Roman"/>
                <w:lang w:val="en-DE"/>
              </w:rPr>
            </w:pPr>
            <w:r>
              <w:rPr>
                <w:rFonts w:ascii="Times New Roman" w:hAnsi="Times New Roman"/>
                <w:lang w:val="en-DE"/>
              </w:rPr>
              <w:t>0..1</w:t>
            </w:r>
          </w:p>
        </w:tc>
        <w:tc>
          <w:tcPr>
            <w:tcW w:w="1379" w:type="dxa"/>
            <w:vAlign w:val="center"/>
          </w:tcPr>
          <w:p w14:paraId="7AB08549" w14:textId="77777777" w:rsidR="00182648" w:rsidRDefault="00182648" w:rsidP="00EC0E24">
            <w:pPr>
              <w:jc w:val="center"/>
              <w:rPr>
                <w:rFonts w:ascii="Times New Roman" w:hAnsi="Times New Roman"/>
                <w:lang w:val="en-DE"/>
              </w:rPr>
            </w:pPr>
            <w:r>
              <w:rPr>
                <w:rFonts w:ascii="Times New Roman" w:hAnsi="Times New Roman"/>
                <w:lang w:val="en-DE"/>
              </w:rPr>
              <w:t>GIS</w:t>
            </w:r>
          </w:p>
        </w:tc>
      </w:tr>
    </w:tbl>
    <w:p w14:paraId="1F42D37D" w14:textId="77777777" w:rsidR="00DE6733" w:rsidRDefault="00DE6733" w:rsidP="00182648">
      <w:pPr>
        <w:spacing w:before="160"/>
        <w:jc w:val="both"/>
        <w:rPr>
          <w:rFonts w:ascii="Times New Roman" w:hAnsi="Times New Roman"/>
          <w:b/>
          <w:sz w:val="28"/>
          <w:szCs w:val="28"/>
          <w:lang w:val="en-DE"/>
        </w:rPr>
      </w:pPr>
    </w:p>
    <w:p w14:paraId="6E65F48C" w14:textId="77777777" w:rsidR="00DE6733" w:rsidRDefault="00DE6733">
      <w:pPr>
        <w:rPr>
          <w:rFonts w:ascii="Times New Roman" w:hAnsi="Times New Roman"/>
          <w:b/>
          <w:sz w:val="28"/>
          <w:szCs w:val="28"/>
          <w:lang w:val="en-DE"/>
        </w:rPr>
      </w:pPr>
      <w:r>
        <w:rPr>
          <w:rFonts w:ascii="Times New Roman" w:hAnsi="Times New Roman"/>
          <w:b/>
          <w:sz w:val="28"/>
          <w:szCs w:val="28"/>
          <w:lang w:val="en-DE"/>
        </w:rPr>
        <w:br w:type="page"/>
      </w:r>
    </w:p>
    <w:p w14:paraId="6069DD5E" w14:textId="61B81762" w:rsidR="00182648" w:rsidRPr="00FF46E8" w:rsidRDefault="00182648" w:rsidP="00182648">
      <w:pPr>
        <w:spacing w:before="160"/>
        <w:jc w:val="both"/>
        <w:rPr>
          <w:rFonts w:ascii="Times New Roman" w:hAnsi="Times New Roman"/>
          <w:b/>
          <w:sz w:val="28"/>
          <w:szCs w:val="28"/>
          <w:lang w:val="en-DE"/>
        </w:rPr>
      </w:pPr>
      <w:r w:rsidRPr="00FF46E8">
        <w:rPr>
          <w:rFonts w:ascii="Times New Roman" w:hAnsi="Times New Roman"/>
          <w:b/>
          <w:sz w:val="28"/>
          <w:szCs w:val="28"/>
          <w:lang w:val="en-DE"/>
        </w:rPr>
        <w:lastRenderedPageBreak/>
        <w:t>FeatureType: FoodSurvey</w:t>
      </w:r>
    </w:p>
    <w:tbl>
      <w:tblPr>
        <w:tblStyle w:val="TableGrid"/>
        <w:tblW w:w="0" w:type="auto"/>
        <w:tblLook w:val="04A0" w:firstRow="1" w:lastRow="0" w:firstColumn="1" w:lastColumn="0" w:noHBand="0" w:noVBand="1"/>
      </w:tblPr>
      <w:tblGrid>
        <w:gridCol w:w="2255"/>
        <w:gridCol w:w="2951"/>
        <w:gridCol w:w="901"/>
        <w:gridCol w:w="1430"/>
        <w:gridCol w:w="1949"/>
      </w:tblGrid>
      <w:tr w:rsidR="00182648" w14:paraId="5EFAB494" w14:textId="77777777" w:rsidTr="009C0A23">
        <w:tc>
          <w:tcPr>
            <w:tcW w:w="2263" w:type="dxa"/>
            <w:shd w:val="clear" w:color="auto" w:fill="E7E6E6" w:themeFill="background2"/>
            <w:vAlign w:val="center"/>
          </w:tcPr>
          <w:p w14:paraId="585E3BE9" w14:textId="77777777" w:rsidR="00182648" w:rsidRPr="00D2766D" w:rsidRDefault="00182648" w:rsidP="00EC0E24">
            <w:pPr>
              <w:rPr>
                <w:rFonts w:ascii="Times New Roman" w:hAnsi="Times New Roman"/>
                <w:b/>
                <w:sz w:val="24"/>
                <w:szCs w:val="28"/>
                <w:lang w:val="en-DE"/>
              </w:rPr>
            </w:pPr>
            <w:r w:rsidRPr="00D2766D">
              <w:rPr>
                <w:rFonts w:ascii="Times New Roman" w:hAnsi="Times New Roman"/>
                <w:b/>
                <w:sz w:val="24"/>
                <w:szCs w:val="28"/>
                <w:lang w:val="en-DE"/>
              </w:rPr>
              <w:t>Property</w:t>
            </w:r>
          </w:p>
        </w:tc>
        <w:tc>
          <w:tcPr>
            <w:tcW w:w="3119" w:type="dxa"/>
            <w:shd w:val="clear" w:color="auto" w:fill="E7E6E6" w:themeFill="background2"/>
            <w:vAlign w:val="center"/>
          </w:tcPr>
          <w:p w14:paraId="322D2E8A" w14:textId="77777777" w:rsidR="00182648" w:rsidRPr="00D2766D" w:rsidRDefault="00182648" w:rsidP="00EC0E24">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686" w:type="dxa"/>
            <w:shd w:val="clear" w:color="auto" w:fill="E7E6E6" w:themeFill="background2"/>
            <w:vAlign w:val="center"/>
          </w:tcPr>
          <w:p w14:paraId="0A5F3642" w14:textId="77777777" w:rsidR="00182648" w:rsidRPr="00D2766D" w:rsidRDefault="00182648" w:rsidP="00EC0E24">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1430" w:type="dxa"/>
            <w:shd w:val="clear" w:color="auto" w:fill="E7E6E6" w:themeFill="background2"/>
            <w:vAlign w:val="center"/>
          </w:tcPr>
          <w:p w14:paraId="01B13874" w14:textId="77777777" w:rsidR="00182648" w:rsidRPr="00D2766D" w:rsidRDefault="00182648" w:rsidP="00EC0E24">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988" w:type="dxa"/>
            <w:shd w:val="clear" w:color="auto" w:fill="E7E6E6" w:themeFill="background2"/>
            <w:vAlign w:val="center"/>
          </w:tcPr>
          <w:p w14:paraId="06CF6FA5" w14:textId="0F57B2B3" w:rsidR="00182648" w:rsidRPr="00D2766D" w:rsidRDefault="00634CF1" w:rsidP="00EC0E24">
            <w:pPr>
              <w:rPr>
                <w:rFonts w:ascii="Times New Roman" w:hAnsi="Times New Roman"/>
                <w:b/>
                <w:sz w:val="24"/>
                <w:szCs w:val="28"/>
                <w:lang w:val="en-DE"/>
              </w:rPr>
            </w:pPr>
            <w:r>
              <w:rPr>
                <w:rFonts w:ascii="Times New Roman" w:hAnsi="Times New Roman"/>
                <w:b/>
                <w:sz w:val="24"/>
                <w:szCs w:val="28"/>
                <w:lang w:val="en-DE"/>
              </w:rPr>
              <w:t xml:space="preserve">Possible </w:t>
            </w:r>
            <w:r w:rsidR="00182648" w:rsidRPr="00D2766D">
              <w:rPr>
                <w:rFonts w:ascii="Times New Roman" w:hAnsi="Times New Roman"/>
                <w:b/>
                <w:sz w:val="24"/>
                <w:szCs w:val="28"/>
                <w:lang w:val="en-DE"/>
              </w:rPr>
              <w:t>Data Source</w:t>
            </w:r>
          </w:p>
        </w:tc>
      </w:tr>
      <w:tr w:rsidR="00182648" w14:paraId="7A884D70" w14:textId="77777777" w:rsidTr="009C0A23">
        <w:tc>
          <w:tcPr>
            <w:tcW w:w="2263" w:type="dxa"/>
            <w:vAlign w:val="center"/>
          </w:tcPr>
          <w:p w14:paraId="52EE85F8"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foodCategory</w:t>
            </w:r>
          </w:p>
        </w:tc>
        <w:tc>
          <w:tcPr>
            <w:tcW w:w="3119" w:type="dxa"/>
            <w:vAlign w:val="center"/>
          </w:tcPr>
          <w:p w14:paraId="23966173"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list of food categories</w:t>
            </w:r>
          </w:p>
        </w:tc>
        <w:tc>
          <w:tcPr>
            <w:tcW w:w="686" w:type="dxa"/>
            <w:vAlign w:val="center"/>
          </w:tcPr>
          <w:p w14:paraId="5B2530E6"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codelist</w:t>
            </w:r>
          </w:p>
        </w:tc>
        <w:tc>
          <w:tcPr>
            <w:tcW w:w="1430" w:type="dxa"/>
            <w:vAlign w:val="center"/>
          </w:tcPr>
          <w:p w14:paraId="3CD1C344"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0..*</w:t>
            </w:r>
          </w:p>
        </w:tc>
        <w:tc>
          <w:tcPr>
            <w:tcW w:w="1988" w:type="dxa"/>
            <w:vAlign w:val="center"/>
          </w:tcPr>
          <w:p w14:paraId="563CEE21" w14:textId="5DDAFB0D"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GIS/</w:t>
            </w:r>
            <w:r w:rsidR="00C631B5">
              <w:rPr>
                <w:rFonts w:ascii="Times New Roman" w:hAnsi="Times New Roman" w:cs="Times New Roman"/>
                <w:lang w:val="en-DE"/>
              </w:rPr>
              <w:t>literature survey</w:t>
            </w:r>
          </w:p>
        </w:tc>
      </w:tr>
      <w:tr w:rsidR="00182648" w:rsidRPr="00A143C6" w14:paraId="0C57B587" w14:textId="77777777" w:rsidTr="009C0A23">
        <w:tc>
          <w:tcPr>
            <w:tcW w:w="2263" w:type="dxa"/>
            <w:vAlign w:val="center"/>
          </w:tcPr>
          <w:p w14:paraId="2937DD75"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foodDemand</w:t>
            </w:r>
          </w:p>
        </w:tc>
        <w:tc>
          <w:tcPr>
            <w:tcW w:w="3119" w:type="dxa"/>
            <w:vAlign w:val="center"/>
          </w:tcPr>
          <w:p w14:paraId="5F37940A" w14:textId="62DE503B" w:rsidR="00182648" w:rsidRPr="00C631B5" w:rsidRDefault="00182648" w:rsidP="00C631B5">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total food demand for individual food categories of a</w:t>
            </w:r>
            <w:r w:rsidR="004A4674">
              <w:rPr>
                <w:rFonts w:ascii="Times New Roman" w:hAnsi="Times New Roman"/>
                <w:lang w:val="en-DE"/>
              </w:rPr>
              <w:t>n</w:t>
            </w:r>
            <w:r>
              <w:rPr>
                <w:rFonts w:ascii="Times New Roman" w:hAnsi="Times New Roman"/>
                <w:lang w:val="en-DE"/>
              </w:rPr>
              <w:t xml:space="preserve"> FWE</w:t>
            </w:r>
            <w:r w:rsidR="00C631B5">
              <w:rPr>
                <w:rFonts w:ascii="Times New Roman" w:hAnsi="Times New Roman"/>
                <w:lang w:val="en-DE"/>
              </w:rPr>
              <w:t>System</w:t>
            </w:r>
            <w:r>
              <w:rPr>
                <w:rFonts w:ascii="Times New Roman" w:hAnsi="Times New Roman"/>
                <w:lang w:val="en-DE"/>
              </w:rPr>
              <w:t xml:space="preserve"> based on </w:t>
            </w:r>
            <w:r w:rsidR="00F9710C">
              <w:rPr>
                <w:rFonts w:ascii="Times New Roman" w:hAnsi="Times New Roman"/>
                <w:lang w:val="en-DE"/>
              </w:rPr>
              <w:t>underlying</w:t>
            </w:r>
            <w:r>
              <w:rPr>
                <w:rFonts w:ascii="Times New Roman" w:hAnsi="Times New Roman"/>
                <w:lang w:val="en-DE"/>
              </w:rPr>
              <w:t xml:space="preserve"> FWE</w:t>
            </w:r>
            <w:r w:rsidR="00C631B5">
              <w:rPr>
                <w:rFonts w:ascii="Times New Roman" w:hAnsi="Times New Roman"/>
                <w:lang w:val="en-DE"/>
              </w:rPr>
              <w:t>Area</w:t>
            </w:r>
            <w:r>
              <w:rPr>
                <w:rFonts w:ascii="Times New Roman" w:hAnsi="Times New Roman"/>
                <w:lang w:val="en-DE"/>
              </w:rPr>
              <w:t xml:space="preserve"> or deriving it from the </w:t>
            </w:r>
            <w:r w:rsidR="00C631B5">
              <w:rPr>
                <w:rFonts w:ascii="Times New Roman" w:hAnsi="Times New Roman"/>
                <w:lang w:val="en-DE"/>
              </w:rPr>
              <w:t>literature survey</w:t>
            </w:r>
          </w:p>
        </w:tc>
        <w:tc>
          <w:tcPr>
            <w:tcW w:w="686" w:type="dxa"/>
            <w:vAlign w:val="center"/>
          </w:tcPr>
          <w:p w14:paraId="723728DC"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492768F9"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07F2E56A" w14:textId="31BF0F3D" w:rsidR="00182648" w:rsidRPr="00471AF2" w:rsidRDefault="00C631B5" w:rsidP="00FF3D41">
            <w:pPr>
              <w:rPr>
                <w:rFonts w:ascii="Times New Roman" w:hAnsi="Times New Roman" w:cs="Times New Roman"/>
                <w:lang w:val="en-DE"/>
              </w:rPr>
            </w:pPr>
            <w:r>
              <w:rPr>
                <w:rFonts w:ascii="Times New Roman" w:hAnsi="Times New Roman" w:cs="Times New Roman"/>
                <w:lang w:val="en-DE"/>
              </w:rPr>
              <w:t>literature survey</w:t>
            </w:r>
            <w:r w:rsidR="00182648" w:rsidRPr="006921FD">
              <w:rPr>
                <w:rFonts w:ascii="Times New Roman" w:hAnsi="Times New Roman" w:cs="Times New Roman"/>
                <w:lang w:val="en-DE"/>
              </w:rPr>
              <w:t xml:space="preserve">/estimation based on </w:t>
            </w:r>
            <w:r w:rsidR="00182648">
              <w:rPr>
                <w:rFonts w:ascii="Times New Roman" w:hAnsi="Times New Roman" w:cs="Times New Roman"/>
                <w:lang w:val="en-DE"/>
              </w:rPr>
              <w:t>FWE</w:t>
            </w:r>
            <w:r w:rsidR="00FF3D41">
              <w:rPr>
                <w:rFonts w:ascii="Times New Roman" w:hAnsi="Times New Roman" w:cs="Times New Roman"/>
                <w:lang w:val="en-DE"/>
              </w:rPr>
              <w:t>System</w:t>
            </w:r>
            <w:r w:rsidR="00182648" w:rsidRPr="006921FD">
              <w:rPr>
                <w:rFonts w:ascii="Times New Roman" w:hAnsi="Times New Roman" w:cs="Times New Roman"/>
                <w:lang w:val="en-DE"/>
              </w:rPr>
              <w:t xml:space="preserve"> population</w:t>
            </w:r>
            <w:r w:rsidR="00182648">
              <w:rPr>
                <w:rFonts w:ascii="Times New Roman" w:hAnsi="Times New Roman" w:cs="Times New Roman"/>
                <w:lang w:val="en-DE"/>
              </w:rPr>
              <w:t>/GIS</w:t>
            </w:r>
          </w:p>
        </w:tc>
      </w:tr>
      <w:tr w:rsidR="00182648" w14:paraId="5D2112AE" w14:textId="77777777" w:rsidTr="009C0A23">
        <w:tc>
          <w:tcPr>
            <w:tcW w:w="2263" w:type="dxa"/>
            <w:vAlign w:val="center"/>
          </w:tcPr>
          <w:p w14:paraId="1BDBC15B"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foodDemandUnit</w:t>
            </w:r>
          </w:p>
        </w:tc>
        <w:tc>
          <w:tcPr>
            <w:tcW w:w="3119" w:type="dxa"/>
            <w:vAlign w:val="center"/>
          </w:tcPr>
          <w:p w14:paraId="58957435"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measuring unit for foodDemand</w:t>
            </w:r>
          </w:p>
        </w:tc>
        <w:tc>
          <w:tcPr>
            <w:tcW w:w="686" w:type="dxa"/>
            <w:vAlign w:val="center"/>
          </w:tcPr>
          <w:p w14:paraId="7897FF46"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7A292174"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16F55741" w14:textId="3D44EF5C" w:rsidR="00182648" w:rsidRPr="006921FD" w:rsidRDefault="00C631B5" w:rsidP="00EC0E24">
            <w:pPr>
              <w:rPr>
                <w:rFonts w:ascii="Times New Roman" w:hAnsi="Times New Roman" w:cs="Times New Roman"/>
                <w:lang w:val="en-DE"/>
              </w:rPr>
            </w:pPr>
            <w:r>
              <w:rPr>
                <w:rFonts w:ascii="Times New Roman" w:hAnsi="Times New Roman" w:cs="Times New Roman"/>
                <w:lang w:val="en-DE"/>
              </w:rPr>
              <w:t>literature survey</w:t>
            </w:r>
          </w:p>
        </w:tc>
      </w:tr>
      <w:tr w:rsidR="00C234C6" w14:paraId="6A51D014" w14:textId="77777777" w:rsidTr="009C0A23">
        <w:tc>
          <w:tcPr>
            <w:tcW w:w="2263" w:type="dxa"/>
            <w:vAlign w:val="center"/>
          </w:tcPr>
          <w:p w14:paraId="5944BEA6" w14:textId="1BE8A2BA" w:rsidR="00C234C6" w:rsidRPr="00CD7C57" w:rsidRDefault="00C234C6" w:rsidP="00C234C6">
            <w:pPr>
              <w:rPr>
                <w:rFonts w:ascii="Times New Roman" w:hAnsi="Times New Roman" w:cs="Times New Roman"/>
                <w:lang w:val="en-DE"/>
              </w:rPr>
            </w:pPr>
            <w:r>
              <w:rPr>
                <w:rFonts w:ascii="Times New Roman" w:hAnsi="Times New Roman" w:cs="Times New Roman"/>
                <w:lang w:val="en-DE"/>
              </w:rPr>
              <w:t>foodImport</w:t>
            </w:r>
          </w:p>
        </w:tc>
        <w:tc>
          <w:tcPr>
            <w:tcW w:w="3119" w:type="dxa"/>
            <w:vAlign w:val="center"/>
          </w:tcPr>
          <w:p w14:paraId="3D52D6EC" w14:textId="04A881BE" w:rsidR="00C234C6" w:rsidRPr="00C631B5" w:rsidRDefault="00C631B5" w:rsidP="00C234C6">
            <w:pPr>
              <w:rPr>
                <w:rFonts w:ascii="Times New Roman" w:hAnsi="Times New Roman" w:cs="Times New Roman"/>
                <w:lang w:val="en-DE"/>
              </w:rPr>
            </w:pPr>
            <w:r>
              <w:rPr>
                <w:rFonts w:ascii="Times New Roman" w:hAnsi="Times New Roman" w:cs="Times New Roman"/>
                <w:lang w:val="en-DE"/>
              </w:rPr>
              <w:t>the total food import for individual food categories in a</w:t>
            </w:r>
            <w:r w:rsidR="004A4674">
              <w:rPr>
                <w:rFonts w:ascii="Times New Roman" w:hAnsi="Times New Roman" w:cs="Times New Roman"/>
                <w:lang w:val="en-DE"/>
              </w:rPr>
              <w:t>n</w:t>
            </w:r>
            <w:r>
              <w:rPr>
                <w:rFonts w:ascii="Times New Roman" w:hAnsi="Times New Roman" w:cs="Times New Roman"/>
                <w:lang w:val="en-DE"/>
              </w:rPr>
              <w:t xml:space="preserve"> FWESystem based on literature survey</w:t>
            </w:r>
          </w:p>
        </w:tc>
        <w:tc>
          <w:tcPr>
            <w:tcW w:w="686" w:type="dxa"/>
            <w:vAlign w:val="center"/>
          </w:tcPr>
          <w:p w14:paraId="2E0BF5CD" w14:textId="4462AA4E" w:rsidR="00C234C6" w:rsidRPr="006921FD" w:rsidRDefault="00C234C6" w:rsidP="00C234C6">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1BE179B0" w14:textId="182C3BEB" w:rsidR="00C234C6" w:rsidRPr="006921FD" w:rsidRDefault="00C234C6" w:rsidP="00C234C6">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tcPr>
          <w:p w14:paraId="340621F7" w14:textId="48F0431E" w:rsidR="00C234C6" w:rsidRPr="006921FD" w:rsidRDefault="00C631B5" w:rsidP="00C234C6">
            <w:pPr>
              <w:rPr>
                <w:rFonts w:ascii="Times New Roman" w:hAnsi="Times New Roman" w:cs="Times New Roman"/>
                <w:lang w:val="en-DE"/>
              </w:rPr>
            </w:pPr>
            <w:r>
              <w:rPr>
                <w:rFonts w:ascii="Times New Roman" w:hAnsi="Times New Roman" w:cs="Times New Roman"/>
                <w:lang w:val="en-DE"/>
              </w:rPr>
              <w:t>literature survey</w:t>
            </w:r>
          </w:p>
        </w:tc>
      </w:tr>
      <w:tr w:rsidR="00C234C6" w14:paraId="07CD253B" w14:textId="77777777" w:rsidTr="009C0A23">
        <w:tc>
          <w:tcPr>
            <w:tcW w:w="2263" w:type="dxa"/>
            <w:vAlign w:val="center"/>
          </w:tcPr>
          <w:p w14:paraId="3AC9BCFD" w14:textId="72CAB2A0" w:rsidR="00C234C6" w:rsidRPr="00CD7C57" w:rsidRDefault="00C234C6" w:rsidP="00C234C6">
            <w:pPr>
              <w:rPr>
                <w:rFonts w:ascii="Times New Roman" w:hAnsi="Times New Roman" w:cs="Times New Roman"/>
                <w:lang w:val="en-DE"/>
              </w:rPr>
            </w:pPr>
            <w:r>
              <w:rPr>
                <w:rFonts w:ascii="Times New Roman" w:hAnsi="Times New Roman" w:cs="Times New Roman"/>
                <w:lang w:val="en-DE"/>
              </w:rPr>
              <w:t>foodImportUnit</w:t>
            </w:r>
          </w:p>
        </w:tc>
        <w:tc>
          <w:tcPr>
            <w:tcW w:w="3119" w:type="dxa"/>
            <w:vAlign w:val="center"/>
          </w:tcPr>
          <w:p w14:paraId="68640BA0" w14:textId="20CE0BFF" w:rsidR="00C234C6" w:rsidRPr="006921FD" w:rsidRDefault="00C631B5" w:rsidP="00C234C6">
            <w:pPr>
              <w:rPr>
                <w:rFonts w:ascii="Times New Roman" w:hAnsi="Times New Roman" w:cs="Times New Roman"/>
                <w:lang w:val="en-DE"/>
              </w:rPr>
            </w:pPr>
            <w:r w:rsidRPr="006921FD">
              <w:rPr>
                <w:rFonts w:ascii="Times New Roman" w:hAnsi="Times New Roman" w:cs="Times New Roman"/>
                <w:lang w:val="en-DE"/>
              </w:rPr>
              <w:t xml:space="preserve">measuring unit for </w:t>
            </w:r>
            <w:r>
              <w:rPr>
                <w:rFonts w:ascii="Times New Roman" w:hAnsi="Times New Roman" w:cs="Times New Roman"/>
                <w:lang w:val="en-DE"/>
              </w:rPr>
              <w:t>foodImport</w:t>
            </w:r>
          </w:p>
        </w:tc>
        <w:tc>
          <w:tcPr>
            <w:tcW w:w="686" w:type="dxa"/>
            <w:vAlign w:val="center"/>
          </w:tcPr>
          <w:p w14:paraId="611EF188" w14:textId="74036815" w:rsidR="00C234C6" w:rsidRPr="006921FD" w:rsidRDefault="00C234C6" w:rsidP="00C234C6">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7B24EAA2" w14:textId="41BCD2EF" w:rsidR="00C234C6" w:rsidRPr="006921FD" w:rsidRDefault="00C234C6" w:rsidP="00C234C6">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tcPr>
          <w:p w14:paraId="524A4F32" w14:textId="246E50AF" w:rsidR="00C234C6" w:rsidRPr="006921FD" w:rsidRDefault="00C631B5" w:rsidP="00C234C6">
            <w:pPr>
              <w:rPr>
                <w:rFonts w:ascii="Times New Roman" w:hAnsi="Times New Roman" w:cs="Times New Roman"/>
                <w:lang w:val="en-DE"/>
              </w:rPr>
            </w:pPr>
            <w:r>
              <w:rPr>
                <w:rFonts w:ascii="Times New Roman" w:hAnsi="Times New Roman" w:cs="Times New Roman"/>
                <w:lang w:val="en-DE"/>
              </w:rPr>
              <w:t>literature survey</w:t>
            </w:r>
          </w:p>
        </w:tc>
      </w:tr>
      <w:tr w:rsidR="00182648" w:rsidRPr="00A143C6" w14:paraId="08F4F43D" w14:textId="77777777" w:rsidTr="009C0A23">
        <w:tc>
          <w:tcPr>
            <w:tcW w:w="2263" w:type="dxa"/>
            <w:vAlign w:val="center"/>
          </w:tcPr>
          <w:p w14:paraId="58D694A5"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foodProduction</w:t>
            </w:r>
          </w:p>
        </w:tc>
        <w:tc>
          <w:tcPr>
            <w:tcW w:w="3119" w:type="dxa"/>
            <w:vAlign w:val="center"/>
          </w:tcPr>
          <w:p w14:paraId="3B116C50" w14:textId="49D74A4F" w:rsidR="00182648" w:rsidRPr="006921FD" w:rsidRDefault="00182648" w:rsidP="00EC0E24">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total food production for individual food categories </w:t>
            </w:r>
            <w:r w:rsidR="00FF3D41">
              <w:rPr>
                <w:rFonts w:ascii="Times New Roman" w:hAnsi="Times New Roman"/>
                <w:lang w:val="en-DE"/>
              </w:rPr>
              <w:t>of a</w:t>
            </w:r>
            <w:r w:rsidR="004A4674">
              <w:rPr>
                <w:rFonts w:ascii="Times New Roman" w:hAnsi="Times New Roman"/>
                <w:lang w:val="en-DE"/>
              </w:rPr>
              <w:t>n</w:t>
            </w:r>
            <w:r w:rsidR="00FF3D41">
              <w:rPr>
                <w:rFonts w:ascii="Times New Roman" w:hAnsi="Times New Roman"/>
                <w:lang w:val="en-DE"/>
              </w:rPr>
              <w:t xml:space="preserve"> FWESystem based on underlying FWEArea or deriving it from the literature survey</w:t>
            </w:r>
          </w:p>
        </w:tc>
        <w:tc>
          <w:tcPr>
            <w:tcW w:w="686" w:type="dxa"/>
            <w:vAlign w:val="center"/>
          </w:tcPr>
          <w:p w14:paraId="267501E5"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71D676F2"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4B9E0A10" w14:textId="14064936" w:rsidR="00182648" w:rsidRPr="006921FD" w:rsidRDefault="00C631B5" w:rsidP="00FF3D41">
            <w:pPr>
              <w:rPr>
                <w:rFonts w:ascii="Times New Roman" w:hAnsi="Times New Roman" w:cs="Times New Roman"/>
                <w:lang w:val="en-DE"/>
              </w:rPr>
            </w:pPr>
            <w:r>
              <w:rPr>
                <w:rFonts w:ascii="Times New Roman" w:hAnsi="Times New Roman" w:cs="Times New Roman"/>
                <w:lang w:val="en-DE"/>
              </w:rPr>
              <w:t>literature survey</w:t>
            </w:r>
            <w:r w:rsidR="00182648" w:rsidRPr="006921FD">
              <w:rPr>
                <w:rFonts w:ascii="Times New Roman" w:hAnsi="Times New Roman" w:cs="Times New Roman"/>
                <w:lang w:val="en-DE"/>
              </w:rPr>
              <w:t xml:space="preserve">/estimation based on </w:t>
            </w:r>
            <w:r w:rsidR="00182648">
              <w:rPr>
                <w:rFonts w:ascii="Times New Roman" w:hAnsi="Times New Roman" w:cs="Times New Roman"/>
                <w:lang w:val="en-DE"/>
              </w:rPr>
              <w:t>FWE</w:t>
            </w:r>
            <w:r w:rsidR="00FF3D41">
              <w:rPr>
                <w:rFonts w:ascii="Times New Roman" w:hAnsi="Times New Roman" w:cs="Times New Roman"/>
                <w:lang w:val="en-DE"/>
              </w:rPr>
              <w:t>System</w:t>
            </w:r>
            <w:r w:rsidR="00182648" w:rsidRPr="006921FD">
              <w:rPr>
                <w:rFonts w:ascii="Times New Roman" w:hAnsi="Times New Roman" w:cs="Times New Roman"/>
                <w:lang w:val="en-DE"/>
              </w:rPr>
              <w:t xml:space="preserve"> population</w:t>
            </w:r>
            <w:r w:rsidR="00182648">
              <w:rPr>
                <w:rFonts w:ascii="Times New Roman" w:hAnsi="Times New Roman" w:cs="Times New Roman"/>
                <w:lang w:val="en-DE"/>
              </w:rPr>
              <w:t>/GIS</w:t>
            </w:r>
          </w:p>
        </w:tc>
      </w:tr>
      <w:tr w:rsidR="00182648" w14:paraId="0EF1E7DD" w14:textId="77777777" w:rsidTr="009C0A23">
        <w:tc>
          <w:tcPr>
            <w:tcW w:w="2263" w:type="dxa"/>
            <w:vAlign w:val="center"/>
          </w:tcPr>
          <w:p w14:paraId="384A7545"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foodProductionUnit</w:t>
            </w:r>
          </w:p>
        </w:tc>
        <w:tc>
          <w:tcPr>
            <w:tcW w:w="3119" w:type="dxa"/>
            <w:vAlign w:val="center"/>
          </w:tcPr>
          <w:p w14:paraId="1B8198E2"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measuring unit for foodProduction</w:t>
            </w:r>
          </w:p>
        </w:tc>
        <w:tc>
          <w:tcPr>
            <w:tcW w:w="686" w:type="dxa"/>
            <w:vAlign w:val="center"/>
          </w:tcPr>
          <w:p w14:paraId="55D2CE26"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133B5C8D"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675A5168" w14:textId="2DA73964" w:rsidR="00182648" w:rsidRPr="006921FD" w:rsidRDefault="00C631B5" w:rsidP="00EC0E24">
            <w:pPr>
              <w:rPr>
                <w:rFonts w:ascii="Times New Roman" w:hAnsi="Times New Roman" w:cs="Times New Roman"/>
                <w:lang w:val="en-DE"/>
              </w:rPr>
            </w:pPr>
            <w:r>
              <w:rPr>
                <w:rFonts w:ascii="Times New Roman" w:hAnsi="Times New Roman" w:cs="Times New Roman"/>
                <w:lang w:val="en-DE"/>
              </w:rPr>
              <w:t>literature survey</w:t>
            </w:r>
          </w:p>
        </w:tc>
      </w:tr>
      <w:tr w:rsidR="00182648" w:rsidRPr="00A143C6" w14:paraId="0709150A" w14:textId="77777777" w:rsidTr="009C0A23">
        <w:tc>
          <w:tcPr>
            <w:tcW w:w="2263" w:type="dxa"/>
            <w:vAlign w:val="center"/>
          </w:tcPr>
          <w:p w14:paraId="7158BE08"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foodProductionWater Demand</w:t>
            </w:r>
          </w:p>
        </w:tc>
        <w:tc>
          <w:tcPr>
            <w:tcW w:w="3119" w:type="dxa"/>
            <w:vAlign w:val="center"/>
          </w:tcPr>
          <w:p w14:paraId="747F344F" w14:textId="0907A6AD" w:rsidR="00182648" w:rsidRPr="006921FD" w:rsidRDefault="00182648" w:rsidP="00EC0E24">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total food production water demand for individual food categories </w:t>
            </w:r>
            <w:r w:rsidR="00FF3D41">
              <w:rPr>
                <w:rFonts w:ascii="Times New Roman" w:hAnsi="Times New Roman"/>
                <w:lang w:val="en-DE"/>
              </w:rPr>
              <w:t>of a</w:t>
            </w:r>
            <w:r w:rsidR="004A4674">
              <w:rPr>
                <w:rFonts w:ascii="Times New Roman" w:hAnsi="Times New Roman"/>
                <w:lang w:val="en-DE"/>
              </w:rPr>
              <w:t>n</w:t>
            </w:r>
            <w:r w:rsidR="00FF3D41">
              <w:rPr>
                <w:rFonts w:ascii="Times New Roman" w:hAnsi="Times New Roman"/>
                <w:lang w:val="en-DE"/>
              </w:rPr>
              <w:t xml:space="preserve"> FWESystem based on underlying FWEArea or deriving it from the literature survey</w:t>
            </w:r>
          </w:p>
        </w:tc>
        <w:tc>
          <w:tcPr>
            <w:tcW w:w="686" w:type="dxa"/>
            <w:vAlign w:val="center"/>
          </w:tcPr>
          <w:p w14:paraId="4F06C132"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512E76CD"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7E9075EE" w14:textId="40F42C6F" w:rsidR="00182648" w:rsidRPr="006921FD" w:rsidRDefault="00C631B5" w:rsidP="00FF3D41">
            <w:pPr>
              <w:rPr>
                <w:rFonts w:ascii="Times New Roman" w:hAnsi="Times New Roman" w:cs="Times New Roman"/>
                <w:lang w:val="en-DE"/>
              </w:rPr>
            </w:pPr>
            <w:r>
              <w:rPr>
                <w:rFonts w:ascii="Times New Roman" w:hAnsi="Times New Roman" w:cs="Times New Roman"/>
                <w:lang w:val="en-DE"/>
              </w:rPr>
              <w:t>literature survey</w:t>
            </w:r>
            <w:r w:rsidR="00182648" w:rsidRPr="006921FD">
              <w:rPr>
                <w:rFonts w:ascii="Times New Roman" w:hAnsi="Times New Roman" w:cs="Times New Roman"/>
                <w:lang w:val="en-DE"/>
              </w:rPr>
              <w:t xml:space="preserve">/estimation based on </w:t>
            </w:r>
            <w:r w:rsidR="00182648">
              <w:rPr>
                <w:rFonts w:ascii="Times New Roman" w:hAnsi="Times New Roman" w:cs="Times New Roman"/>
                <w:lang w:val="en-DE"/>
              </w:rPr>
              <w:t>FWE</w:t>
            </w:r>
            <w:r w:rsidR="00FF3D41">
              <w:rPr>
                <w:rFonts w:ascii="Times New Roman" w:hAnsi="Times New Roman" w:cs="Times New Roman"/>
                <w:lang w:val="en-DE"/>
              </w:rPr>
              <w:t>System</w:t>
            </w:r>
            <w:r w:rsidR="00182648" w:rsidRPr="006921FD">
              <w:rPr>
                <w:rFonts w:ascii="Times New Roman" w:hAnsi="Times New Roman" w:cs="Times New Roman"/>
                <w:lang w:val="en-DE"/>
              </w:rPr>
              <w:t xml:space="preserve"> population</w:t>
            </w:r>
            <w:r w:rsidR="00182648">
              <w:rPr>
                <w:rFonts w:ascii="Times New Roman" w:hAnsi="Times New Roman" w:cs="Times New Roman"/>
                <w:lang w:val="en-DE"/>
              </w:rPr>
              <w:t>/GIS</w:t>
            </w:r>
          </w:p>
        </w:tc>
      </w:tr>
      <w:tr w:rsidR="00182648" w14:paraId="4AE0FC8A" w14:textId="77777777" w:rsidTr="009C0A23">
        <w:tc>
          <w:tcPr>
            <w:tcW w:w="2263" w:type="dxa"/>
            <w:vAlign w:val="center"/>
          </w:tcPr>
          <w:p w14:paraId="0278D191"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foodProductionWater DemandUnit</w:t>
            </w:r>
          </w:p>
        </w:tc>
        <w:tc>
          <w:tcPr>
            <w:tcW w:w="3119" w:type="dxa"/>
            <w:vAlign w:val="center"/>
          </w:tcPr>
          <w:p w14:paraId="700C4C3D"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measuring unit for foodProductionWater Demand</w:t>
            </w:r>
          </w:p>
        </w:tc>
        <w:tc>
          <w:tcPr>
            <w:tcW w:w="686" w:type="dxa"/>
            <w:vAlign w:val="center"/>
          </w:tcPr>
          <w:p w14:paraId="22D5B295"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7B30B041"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15E69B50" w14:textId="79A2BD26" w:rsidR="00182648" w:rsidRPr="006921FD" w:rsidRDefault="00C631B5" w:rsidP="00EC0E24">
            <w:pPr>
              <w:rPr>
                <w:rFonts w:ascii="Times New Roman" w:hAnsi="Times New Roman" w:cs="Times New Roman"/>
                <w:lang w:val="en-DE"/>
              </w:rPr>
            </w:pPr>
            <w:r>
              <w:rPr>
                <w:rFonts w:ascii="Times New Roman" w:hAnsi="Times New Roman" w:cs="Times New Roman"/>
                <w:lang w:val="en-DE"/>
              </w:rPr>
              <w:t>literature survey</w:t>
            </w:r>
          </w:p>
        </w:tc>
      </w:tr>
      <w:tr w:rsidR="00182648" w:rsidRPr="00A143C6" w14:paraId="4AE0168B" w14:textId="77777777" w:rsidTr="009C0A23">
        <w:tc>
          <w:tcPr>
            <w:tcW w:w="2263" w:type="dxa"/>
            <w:vAlign w:val="center"/>
          </w:tcPr>
          <w:p w14:paraId="344527FB"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foodProductionEnergy Demand</w:t>
            </w:r>
          </w:p>
        </w:tc>
        <w:tc>
          <w:tcPr>
            <w:tcW w:w="3119" w:type="dxa"/>
            <w:vAlign w:val="center"/>
          </w:tcPr>
          <w:p w14:paraId="5C1B8699" w14:textId="36FB4C96" w:rsidR="00182648" w:rsidRPr="006921FD" w:rsidRDefault="00182648" w:rsidP="00EC0E24">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total food production energy demand </w:t>
            </w:r>
            <w:r w:rsidR="00FF3D41">
              <w:rPr>
                <w:rFonts w:ascii="Times New Roman" w:hAnsi="Times New Roman"/>
                <w:lang w:val="en-DE"/>
              </w:rPr>
              <w:t>of a</w:t>
            </w:r>
            <w:r w:rsidR="004A4674">
              <w:rPr>
                <w:rFonts w:ascii="Times New Roman" w:hAnsi="Times New Roman"/>
                <w:lang w:val="en-DE"/>
              </w:rPr>
              <w:t>n</w:t>
            </w:r>
            <w:r w:rsidR="00FF3D41">
              <w:rPr>
                <w:rFonts w:ascii="Times New Roman" w:hAnsi="Times New Roman"/>
                <w:lang w:val="en-DE"/>
              </w:rPr>
              <w:t xml:space="preserve"> FWESystem based on underlying FWEArea or deriving it from the literature survey</w:t>
            </w:r>
          </w:p>
        </w:tc>
        <w:tc>
          <w:tcPr>
            <w:tcW w:w="686" w:type="dxa"/>
            <w:vAlign w:val="center"/>
          </w:tcPr>
          <w:p w14:paraId="27078130"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65F3CD9A"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55236B81" w14:textId="766C863F" w:rsidR="00182648" w:rsidRPr="006921FD" w:rsidRDefault="00C631B5" w:rsidP="00FF3D41">
            <w:pPr>
              <w:rPr>
                <w:rFonts w:ascii="Times New Roman" w:hAnsi="Times New Roman" w:cs="Times New Roman"/>
                <w:lang w:val="en-DE"/>
              </w:rPr>
            </w:pPr>
            <w:r>
              <w:rPr>
                <w:rFonts w:ascii="Times New Roman" w:hAnsi="Times New Roman" w:cs="Times New Roman"/>
                <w:lang w:val="en-DE"/>
              </w:rPr>
              <w:t>literature survey</w:t>
            </w:r>
            <w:r w:rsidR="00182648" w:rsidRPr="006921FD">
              <w:rPr>
                <w:rFonts w:ascii="Times New Roman" w:hAnsi="Times New Roman" w:cs="Times New Roman"/>
                <w:lang w:val="en-DE"/>
              </w:rPr>
              <w:t xml:space="preserve">/estimation based on </w:t>
            </w:r>
            <w:r w:rsidR="00182648">
              <w:rPr>
                <w:rFonts w:ascii="Times New Roman" w:hAnsi="Times New Roman" w:cs="Times New Roman"/>
                <w:lang w:val="en-DE"/>
              </w:rPr>
              <w:t>FWE</w:t>
            </w:r>
            <w:r w:rsidR="00FF3D41">
              <w:rPr>
                <w:rFonts w:ascii="Times New Roman" w:hAnsi="Times New Roman" w:cs="Times New Roman"/>
                <w:lang w:val="en-DE"/>
              </w:rPr>
              <w:t>System</w:t>
            </w:r>
            <w:r w:rsidR="00182648" w:rsidRPr="006921FD">
              <w:rPr>
                <w:rFonts w:ascii="Times New Roman" w:hAnsi="Times New Roman" w:cs="Times New Roman"/>
                <w:lang w:val="en-DE"/>
              </w:rPr>
              <w:t xml:space="preserve"> population</w:t>
            </w:r>
            <w:r w:rsidR="00182648">
              <w:rPr>
                <w:rFonts w:ascii="Times New Roman" w:hAnsi="Times New Roman" w:cs="Times New Roman"/>
                <w:lang w:val="en-DE"/>
              </w:rPr>
              <w:t>/GIS</w:t>
            </w:r>
          </w:p>
        </w:tc>
      </w:tr>
      <w:tr w:rsidR="00182648" w14:paraId="50EB310D" w14:textId="77777777" w:rsidTr="009C0A23">
        <w:tc>
          <w:tcPr>
            <w:tcW w:w="2263" w:type="dxa"/>
            <w:vAlign w:val="center"/>
          </w:tcPr>
          <w:p w14:paraId="11CDB4CE"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foodProductionEnergy DemandUnit</w:t>
            </w:r>
          </w:p>
        </w:tc>
        <w:tc>
          <w:tcPr>
            <w:tcW w:w="3119" w:type="dxa"/>
            <w:vAlign w:val="center"/>
          </w:tcPr>
          <w:p w14:paraId="1B9E024E"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measuring unit for foodProductionEnergy Demand</w:t>
            </w:r>
          </w:p>
        </w:tc>
        <w:tc>
          <w:tcPr>
            <w:tcW w:w="686" w:type="dxa"/>
            <w:vAlign w:val="center"/>
          </w:tcPr>
          <w:p w14:paraId="17CB180C"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65663031"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1C53AB9C" w14:textId="59D0800D" w:rsidR="00182648" w:rsidRPr="006921FD" w:rsidRDefault="00C631B5" w:rsidP="00EC0E24">
            <w:pPr>
              <w:rPr>
                <w:rFonts w:ascii="Times New Roman" w:hAnsi="Times New Roman" w:cs="Times New Roman"/>
                <w:lang w:val="en-DE"/>
              </w:rPr>
            </w:pPr>
            <w:r>
              <w:rPr>
                <w:rFonts w:ascii="Times New Roman" w:hAnsi="Times New Roman" w:cs="Times New Roman"/>
                <w:lang w:val="en-DE"/>
              </w:rPr>
              <w:t>literature survey</w:t>
            </w:r>
          </w:p>
        </w:tc>
      </w:tr>
      <w:tr w:rsidR="00182648" w:rsidRPr="00A143C6" w14:paraId="10D2E2A3" w14:textId="77777777" w:rsidTr="009C0A23">
        <w:tc>
          <w:tcPr>
            <w:tcW w:w="2263" w:type="dxa"/>
            <w:vAlign w:val="center"/>
          </w:tcPr>
          <w:p w14:paraId="69C58E18"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foodConsumption</w:t>
            </w:r>
          </w:p>
        </w:tc>
        <w:tc>
          <w:tcPr>
            <w:tcW w:w="3119" w:type="dxa"/>
            <w:vAlign w:val="center"/>
          </w:tcPr>
          <w:p w14:paraId="5AE92EC5" w14:textId="06F3A6DA" w:rsidR="00182648" w:rsidRPr="006921FD" w:rsidRDefault="00182648" w:rsidP="00EC0E24">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total food consumption for individual food categories </w:t>
            </w:r>
            <w:r w:rsidR="00FF3D41">
              <w:rPr>
                <w:rFonts w:ascii="Times New Roman" w:hAnsi="Times New Roman"/>
                <w:lang w:val="en-DE"/>
              </w:rPr>
              <w:t>of a</w:t>
            </w:r>
            <w:r w:rsidR="004A4674">
              <w:rPr>
                <w:rFonts w:ascii="Times New Roman" w:hAnsi="Times New Roman"/>
                <w:lang w:val="en-DE"/>
              </w:rPr>
              <w:t>n</w:t>
            </w:r>
            <w:r w:rsidR="00FF3D41">
              <w:rPr>
                <w:rFonts w:ascii="Times New Roman" w:hAnsi="Times New Roman"/>
                <w:lang w:val="en-DE"/>
              </w:rPr>
              <w:t xml:space="preserve"> FWESystem based on underlying FWEArea or deriving it from the literature survey</w:t>
            </w:r>
          </w:p>
        </w:tc>
        <w:tc>
          <w:tcPr>
            <w:tcW w:w="686" w:type="dxa"/>
            <w:vAlign w:val="center"/>
          </w:tcPr>
          <w:p w14:paraId="3EB425AA"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double</w:t>
            </w:r>
          </w:p>
        </w:tc>
        <w:tc>
          <w:tcPr>
            <w:tcW w:w="1430" w:type="dxa"/>
            <w:vAlign w:val="center"/>
          </w:tcPr>
          <w:p w14:paraId="2015CC64"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7F4EE5CD" w14:textId="39A2716D" w:rsidR="00182648" w:rsidRPr="006921FD" w:rsidRDefault="00C631B5" w:rsidP="00FF3D41">
            <w:pPr>
              <w:rPr>
                <w:rFonts w:ascii="Times New Roman" w:hAnsi="Times New Roman" w:cs="Times New Roman"/>
                <w:lang w:val="en-DE"/>
              </w:rPr>
            </w:pPr>
            <w:r>
              <w:rPr>
                <w:rFonts w:ascii="Times New Roman" w:hAnsi="Times New Roman" w:cs="Times New Roman"/>
                <w:lang w:val="en-DE"/>
              </w:rPr>
              <w:t>literature survey</w:t>
            </w:r>
            <w:r w:rsidR="00182648" w:rsidRPr="006921FD">
              <w:rPr>
                <w:rFonts w:ascii="Times New Roman" w:hAnsi="Times New Roman" w:cs="Times New Roman"/>
                <w:lang w:val="en-DE"/>
              </w:rPr>
              <w:t xml:space="preserve">/estimation based on </w:t>
            </w:r>
            <w:r w:rsidR="00182648">
              <w:rPr>
                <w:rFonts w:ascii="Times New Roman" w:hAnsi="Times New Roman" w:cs="Times New Roman"/>
                <w:lang w:val="en-DE"/>
              </w:rPr>
              <w:t>FWE</w:t>
            </w:r>
            <w:r w:rsidR="00FF3D41">
              <w:rPr>
                <w:rFonts w:ascii="Times New Roman" w:hAnsi="Times New Roman" w:cs="Times New Roman"/>
                <w:lang w:val="en-DE"/>
              </w:rPr>
              <w:t>System</w:t>
            </w:r>
            <w:r w:rsidR="00182648" w:rsidRPr="006921FD">
              <w:rPr>
                <w:rFonts w:ascii="Times New Roman" w:hAnsi="Times New Roman" w:cs="Times New Roman"/>
                <w:lang w:val="en-DE"/>
              </w:rPr>
              <w:t xml:space="preserve"> population</w:t>
            </w:r>
            <w:r w:rsidR="00182648">
              <w:rPr>
                <w:rFonts w:ascii="Times New Roman" w:hAnsi="Times New Roman" w:cs="Times New Roman"/>
                <w:lang w:val="en-DE"/>
              </w:rPr>
              <w:t>/GIS</w:t>
            </w:r>
          </w:p>
        </w:tc>
      </w:tr>
      <w:tr w:rsidR="00182648" w14:paraId="7637886A" w14:textId="77777777" w:rsidTr="009C0A23">
        <w:tc>
          <w:tcPr>
            <w:tcW w:w="2263" w:type="dxa"/>
            <w:vAlign w:val="center"/>
          </w:tcPr>
          <w:p w14:paraId="054D2FC1"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foodConsumptionUnit</w:t>
            </w:r>
          </w:p>
        </w:tc>
        <w:tc>
          <w:tcPr>
            <w:tcW w:w="3119" w:type="dxa"/>
            <w:vAlign w:val="center"/>
          </w:tcPr>
          <w:p w14:paraId="7D2DBCDA" w14:textId="77777777" w:rsidR="00182648" w:rsidRPr="006921FD" w:rsidRDefault="00182648" w:rsidP="00EC0E24">
            <w:pPr>
              <w:rPr>
                <w:rFonts w:ascii="Times New Roman" w:hAnsi="Times New Roman" w:cs="Times New Roman"/>
                <w:lang w:val="en-DE"/>
              </w:rPr>
            </w:pPr>
            <w:r w:rsidRPr="006921FD">
              <w:rPr>
                <w:rFonts w:ascii="Times New Roman" w:hAnsi="Times New Roman" w:cs="Times New Roman"/>
                <w:lang w:val="en-DE"/>
              </w:rPr>
              <w:t>measuring unit for foodConsumption</w:t>
            </w:r>
          </w:p>
        </w:tc>
        <w:tc>
          <w:tcPr>
            <w:tcW w:w="686" w:type="dxa"/>
            <w:vAlign w:val="center"/>
          </w:tcPr>
          <w:p w14:paraId="5EB2EACF"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string</w:t>
            </w:r>
          </w:p>
        </w:tc>
        <w:tc>
          <w:tcPr>
            <w:tcW w:w="1430" w:type="dxa"/>
            <w:vAlign w:val="center"/>
          </w:tcPr>
          <w:p w14:paraId="10E6EB88" w14:textId="77777777" w:rsidR="00182648" w:rsidRPr="006921FD" w:rsidRDefault="00182648" w:rsidP="00EC0E24">
            <w:pPr>
              <w:jc w:val="center"/>
              <w:rPr>
                <w:rFonts w:ascii="Times New Roman" w:hAnsi="Times New Roman" w:cs="Times New Roman"/>
                <w:lang w:val="en-DE"/>
              </w:rPr>
            </w:pPr>
            <w:r w:rsidRPr="006921FD">
              <w:rPr>
                <w:rFonts w:ascii="Times New Roman" w:hAnsi="Times New Roman" w:cs="Times New Roman"/>
                <w:lang w:val="en-DE"/>
              </w:rPr>
              <w:t>0..1</w:t>
            </w:r>
          </w:p>
        </w:tc>
        <w:tc>
          <w:tcPr>
            <w:tcW w:w="1988" w:type="dxa"/>
            <w:vAlign w:val="center"/>
          </w:tcPr>
          <w:p w14:paraId="05E67C34" w14:textId="38CD6E3F" w:rsidR="00182648" w:rsidRPr="006921FD" w:rsidRDefault="00C631B5" w:rsidP="00EC0E24">
            <w:pPr>
              <w:rPr>
                <w:rFonts w:ascii="Times New Roman" w:hAnsi="Times New Roman" w:cs="Times New Roman"/>
                <w:lang w:val="en-DE"/>
              </w:rPr>
            </w:pPr>
            <w:r>
              <w:rPr>
                <w:rFonts w:ascii="Times New Roman" w:hAnsi="Times New Roman" w:cs="Times New Roman"/>
                <w:lang w:val="en-DE"/>
              </w:rPr>
              <w:t>literature survey</w:t>
            </w:r>
          </w:p>
        </w:tc>
      </w:tr>
    </w:tbl>
    <w:p w14:paraId="27E54A76" w14:textId="77777777" w:rsidR="00182648" w:rsidRPr="00FF46E8" w:rsidRDefault="00182648" w:rsidP="00182648">
      <w:pPr>
        <w:spacing w:before="160"/>
        <w:jc w:val="both"/>
        <w:rPr>
          <w:rFonts w:ascii="Times New Roman" w:hAnsi="Times New Roman"/>
          <w:b/>
          <w:sz w:val="28"/>
          <w:szCs w:val="28"/>
          <w:lang w:val="en-DE"/>
        </w:rPr>
      </w:pPr>
      <w:r w:rsidRPr="00FF46E8">
        <w:rPr>
          <w:rFonts w:ascii="Times New Roman" w:hAnsi="Times New Roman"/>
          <w:b/>
          <w:sz w:val="28"/>
          <w:szCs w:val="28"/>
          <w:lang w:val="en-DE"/>
        </w:rPr>
        <w:lastRenderedPageBreak/>
        <w:t>FeatureType: WaterSurvey</w:t>
      </w:r>
    </w:p>
    <w:tbl>
      <w:tblPr>
        <w:tblStyle w:val="TableGrid"/>
        <w:tblW w:w="0" w:type="auto"/>
        <w:tblLayout w:type="fixed"/>
        <w:tblLook w:val="04A0" w:firstRow="1" w:lastRow="0" w:firstColumn="1" w:lastColumn="0" w:noHBand="0" w:noVBand="1"/>
      </w:tblPr>
      <w:tblGrid>
        <w:gridCol w:w="1980"/>
        <w:gridCol w:w="3541"/>
        <w:gridCol w:w="853"/>
        <w:gridCol w:w="992"/>
        <w:gridCol w:w="2120"/>
      </w:tblGrid>
      <w:tr w:rsidR="00182648" w14:paraId="76FC2AAF" w14:textId="77777777" w:rsidTr="00EC0E24">
        <w:tc>
          <w:tcPr>
            <w:tcW w:w="1980" w:type="dxa"/>
            <w:shd w:val="clear" w:color="auto" w:fill="E7E6E6" w:themeFill="background2"/>
            <w:vAlign w:val="center"/>
          </w:tcPr>
          <w:p w14:paraId="22666769" w14:textId="77777777" w:rsidR="00182648" w:rsidRPr="00D2766D" w:rsidRDefault="00182648" w:rsidP="00EC0E24">
            <w:pPr>
              <w:rPr>
                <w:rFonts w:ascii="Times New Roman" w:hAnsi="Times New Roman"/>
                <w:b/>
                <w:sz w:val="24"/>
                <w:szCs w:val="28"/>
                <w:lang w:val="en-DE"/>
              </w:rPr>
            </w:pPr>
            <w:r w:rsidRPr="00D2766D">
              <w:rPr>
                <w:rFonts w:ascii="Times New Roman" w:hAnsi="Times New Roman"/>
                <w:b/>
                <w:sz w:val="24"/>
                <w:szCs w:val="28"/>
                <w:lang w:val="en-DE"/>
              </w:rPr>
              <w:t>Property</w:t>
            </w:r>
          </w:p>
        </w:tc>
        <w:tc>
          <w:tcPr>
            <w:tcW w:w="3541" w:type="dxa"/>
            <w:shd w:val="clear" w:color="auto" w:fill="E7E6E6" w:themeFill="background2"/>
            <w:vAlign w:val="center"/>
          </w:tcPr>
          <w:p w14:paraId="4D99F91E" w14:textId="77777777" w:rsidR="00182648" w:rsidRPr="00D2766D" w:rsidRDefault="00182648" w:rsidP="00EC0E24">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853" w:type="dxa"/>
            <w:shd w:val="clear" w:color="auto" w:fill="E7E6E6" w:themeFill="background2"/>
            <w:vAlign w:val="center"/>
          </w:tcPr>
          <w:p w14:paraId="26F6C2CD" w14:textId="77777777" w:rsidR="00182648" w:rsidRPr="00D2766D" w:rsidRDefault="00182648" w:rsidP="00EC0E24">
            <w:pPr>
              <w:jc w:val="center"/>
              <w:rPr>
                <w:rFonts w:ascii="Times New Roman" w:hAnsi="Times New Roman"/>
                <w:b/>
                <w:sz w:val="24"/>
                <w:szCs w:val="28"/>
                <w:lang w:val="en-DE"/>
              </w:rPr>
            </w:pPr>
            <w:r w:rsidRPr="00D2766D">
              <w:rPr>
                <w:rFonts w:ascii="Times New Roman" w:hAnsi="Times New Roman"/>
                <w:b/>
                <w:sz w:val="24"/>
                <w:szCs w:val="28"/>
                <w:lang w:val="en-DE"/>
              </w:rPr>
              <w:t>Data</w:t>
            </w:r>
            <w:r>
              <w:rPr>
                <w:rFonts w:ascii="Times New Roman" w:hAnsi="Times New Roman"/>
                <w:b/>
                <w:sz w:val="24"/>
                <w:szCs w:val="28"/>
                <w:lang w:val="en-DE"/>
              </w:rPr>
              <w:t xml:space="preserve"> </w:t>
            </w:r>
            <w:r w:rsidRPr="00D2766D">
              <w:rPr>
                <w:rFonts w:ascii="Times New Roman" w:hAnsi="Times New Roman"/>
                <w:b/>
                <w:sz w:val="24"/>
                <w:szCs w:val="28"/>
                <w:lang w:val="en-DE"/>
              </w:rPr>
              <w:t>Type</w:t>
            </w:r>
          </w:p>
        </w:tc>
        <w:tc>
          <w:tcPr>
            <w:tcW w:w="992" w:type="dxa"/>
            <w:shd w:val="clear" w:color="auto" w:fill="E7E6E6" w:themeFill="background2"/>
            <w:vAlign w:val="center"/>
          </w:tcPr>
          <w:p w14:paraId="639BF036" w14:textId="77777777" w:rsidR="00182648" w:rsidRPr="00D2766D" w:rsidRDefault="00182648" w:rsidP="00EC0E24">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2120" w:type="dxa"/>
            <w:shd w:val="clear" w:color="auto" w:fill="E7E6E6" w:themeFill="background2"/>
            <w:vAlign w:val="center"/>
          </w:tcPr>
          <w:p w14:paraId="705B3B3B" w14:textId="7D0C3A97" w:rsidR="00182648" w:rsidRPr="00D2766D" w:rsidRDefault="00634CF1" w:rsidP="00EC0E24">
            <w:pPr>
              <w:rPr>
                <w:rFonts w:ascii="Times New Roman" w:hAnsi="Times New Roman"/>
                <w:b/>
                <w:sz w:val="24"/>
                <w:szCs w:val="28"/>
                <w:lang w:val="en-DE"/>
              </w:rPr>
            </w:pPr>
            <w:r>
              <w:rPr>
                <w:rFonts w:ascii="Times New Roman" w:hAnsi="Times New Roman"/>
                <w:b/>
                <w:sz w:val="24"/>
                <w:szCs w:val="28"/>
                <w:lang w:val="en-DE"/>
              </w:rPr>
              <w:t xml:space="preserve">Possible </w:t>
            </w:r>
            <w:r w:rsidR="00182648" w:rsidRPr="00D2766D">
              <w:rPr>
                <w:rFonts w:ascii="Times New Roman" w:hAnsi="Times New Roman"/>
                <w:b/>
                <w:sz w:val="24"/>
                <w:szCs w:val="28"/>
                <w:lang w:val="en-DE"/>
              </w:rPr>
              <w:t>Data Source</w:t>
            </w:r>
          </w:p>
        </w:tc>
      </w:tr>
      <w:tr w:rsidR="00182648" w:rsidRPr="00A143C6" w14:paraId="1CBAC1BC" w14:textId="77777777" w:rsidTr="00EC0E24">
        <w:tc>
          <w:tcPr>
            <w:tcW w:w="1980" w:type="dxa"/>
            <w:vAlign w:val="center"/>
          </w:tcPr>
          <w:p w14:paraId="42FE7D46"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Water Demand</w:t>
            </w:r>
          </w:p>
        </w:tc>
        <w:tc>
          <w:tcPr>
            <w:tcW w:w="3541" w:type="dxa"/>
            <w:vAlign w:val="center"/>
          </w:tcPr>
          <w:p w14:paraId="3818D074" w14:textId="7AA31336" w:rsidR="00182648" w:rsidRPr="00B3196A" w:rsidRDefault="00182648" w:rsidP="00EC0E24">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total domestic water demand </w:t>
            </w:r>
            <w:r w:rsidR="00FF3D41">
              <w:rPr>
                <w:rFonts w:ascii="Times New Roman" w:hAnsi="Times New Roman"/>
                <w:lang w:val="en-DE"/>
              </w:rPr>
              <w:t>of a</w:t>
            </w:r>
            <w:r w:rsidR="004A4674">
              <w:rPr>
                <w:rFonts w:ascii="Times New Roman" w:hAnsi="Times New Roman"/>
                <w:lang w:val="en-DE"/>
              </w:rPr>
              <w:t>n</w:t>
            </w:r>
            <w:r w:rsidR="00FF3D41">
              <w:rPr>
                <w:rFonts w:ascii="Times New Roman" w:hAnsi="Times New Roman"/>
                <w:lang w:val="en-DE"/>
              </w:rPr>
              <w:t xml:space="preserve"> FWESystem based on underlying FWEArea or deriving it from the literature survey</w:t>
            </w:r>
          </w:p>
        </w:tc>
        <w:tc>
          <w:tcPr>
            <w:tcW w:w="853" w:type="dxa"/>
            <w:vAlign w:val="center"/>
          </w:tcPr>
          <w:p w14:paraId="2B01CCCE"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7F1ACC6E"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422190BF" w14:textId="5CDA09DF" w:rsidR="00182648" w:rsidRPr="00592C2D" w:rsidRDefault="00C631B5" w:rsidP="00FF3D41">
            <w:pPr>
              <w:rPr>
                <w:rFonts w:ascii="Times New Roman" w:hAnsi="Times New Roman" w:cs="Times New Roman"/>
                <w:lang w:val="en-DE"/>
              </w:rPr>
            </w:pPr>
            <w:r>
              <w:rPr>
                <w:rFonts w:ascii="Times New Roman" w:hAnsi="Times New Roman" w:cs="Times New Roman"/>
                <w:lang w:val="en-DE"/>
              </w:rPr>
              <w:t>literature survey</w:t>
            </w:r>
            <w:r w:rsidR="00182648" w:rsidRPr="006921FD">
              <w:rPr>
                <w:rFonts w:ascii="Times New Roman" w:hAnsi="Times New Roman" w:cs="Times New Roman"/>
                <w:lang w:val="en-DE"/>
              </w:rPr>
              <w:t xml:space="preserve">/estimation based on </w:t>
            </w:r>
            <w:r w:rsidR="00182648">
              <w:rPr>
                <w:rFonts w:ascii="Times New Roman" w:hAnsi="Times New Roman" w:cs="Times New Roman"/>
                <w:lang w:val="en-DE"/>
              </w:rPr>
              <w:t>FWE</w:t>
            </w:r>
            <w:r w:rsidR="00FF3D41">
              <w:rPr>
                <w:rFonts w:ascii="Times New Roman" w:hAnsi="Times New Roman" w:cs="Times New Roman"/>
                <w:lang w:val="en-DE"/>
              </w:rPr>
              <w:t xml:space="preserve">System </w:t>
            </w:r>
            <w:r w:rsidR="00182648" w:rsidRPr="006921FD">
              <w:rPr>
                <w:rFonts w:ascii="Times New Roman" w:hAnsi="Times New Roman" w:cs="Times New Roman"/>
                <w:lang w:val="en-DE"/>
              </w:rPr>
              <w:t>population</w:t>
            </w:r>
            <w:r w:rsidR="00182648">
              <w:rPr>
                <w:rFonts w:ascii="Times New Roman" w:hAnsi="Times New Roman" w:cs="Times New Roman"/>
                <w:lang w:val="en-DE"/>
              </w:rPr>
              <w:t xml:space="preserve"> /GIS</w:t>
            </w:r>
          </w:p>
        </w:tc>
      </w:tr>
      <w:tr w:rsidR="00182648" w14:paraId="6C96BF76" w14:textId="77777777" w:rsidTr="00EC0E24">
        <w:tc>
          <w:tcPr>
            <w:tcW w:w="1980" w:type="dxa"/>
            <w:vAlign w:val="center"/>
          </w:tcPr>
          <w:p w14:paraId="43A714AD"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Water DemandUnit</w:t>
            </w:r>
          </w:p>
        </w:tc>
        <w:tc>
          <w:tcPr>
            <w:tcW w:w="3541" w:type="dxa"/>
            <w:vAlign w:val="center"/>
          </w:tcPr>
          <w:p w14:paraId="7BD10058"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measuring unit for domesticWaterDemand</w:t>
            </w:r>
          </w:p>
        </w:tc>
        <w:tc>
          <w:tcPr>
            <w:tcW w:w="853" w:type="dxa"/>
            <w:vAlign w:val="center"/>
          </w:tcPr>
          <w:p w14:paraId="1C072575"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5934CC26"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5988B50E" w14:textId="4BBB5DD5" w:rsidR="00182648" w:rsidRPr="00592C2D" w:rsidRDefault="00C631B5" w:rsidP="00EC0E24">
            <w:pPr>
              <w:rPr>
                <w:rFonts w:ascii="Times New Roman" w:hAnsi="Times New Roman" w:cs="Times New Roman"/>
                <w:lang w:val="en-DE"/>
              </w:rPr>
            </w:pPr>
            <w:r>
              <w:rPr>
                <w:rFonts w:ascii="Times New Roman" w:hAnsi="Times New Roman" w:cs="Times New Roman"/>
                <w:lang w:val="en-DE"/>
              </w:rPr>
              <w:t>literature survey</w:t>
            </w:r>
          </w:p>
        </w:tc>
      </w:tr>
      <w:tr w:rsidR="00182648" w:rsidRPr="00A143C6" w14:paraId="1CA41262" w14:textId="77777777" w:rsidTr="00EC0E24">
        <w:tc>
          <w:tcPr>
            <w:tcW w:w="1980" w:type="dxa"/>
            <w:vAlign w:val="center"/>
          </w:tcPr>
          <w:p w14:paraId="6E3C08DA"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domesticHot Water</w:t>
            </w:r>
            <w:r>
              <w:rPr>
                <w:rFonts w:ascii="Times New Roman" w:hAnsi="Times New Roman" w:cs="Times New Roman"/>
                <w:lang w:val="en-DE"/>
              </w:rPr>
              <w:t xml:space="preserve"> </w:t>
            </w:r>
            <w:r w:rsidRPr="00592C2D">
              <w:rPr>
                <w:rFonts w:ascii="Times New Roman" w:hAnsi="Times New Roman" w:cs="Times New Roman"/>
                <w:lang w:val="en-DE"/>
              </w:rPr>
              <w:t>Demand</w:t>
            </w:r>
          </w:p>
        </w:tc>
        <w:tc>
          <w:tcPr>
            <w:tcW w:w="3541" w:type="dxa"/>
            <w:vAlign w:val="center"/>
          </w:tcPr>
          <w:p w14:paraId="102C7E1F" w14:textId="578743AD" w:rsidR="00182648" w:rsidRPr="00592C2D" w:rsidRDefault="00182648" w:rsidP="00EC0E24">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total domestic hot water demand </w:t>
            </w:r>
            <w:r w:rsidR="00FF3D41">
              <w:rPr>
                <w:rFonts w:ascii="Times New Roman" w:hAnsi="Times New Roman"/>
                <w:lang w:val="en-DE"/>
              </w:rPr>
              <w:t>of a</w:t>
            </w:r>
            <w:r w:rsidR="004A4674">
              <w:rPr>
                <w:rFonts w:ascii="Times New Roman" w:hAnsi="Times New Roman"/>
                <w:lang w:val="en-DE"/>
              </w:rPr>
              <w:t>n</w:t>
            </w:r>
            <w:r w:rsidR="00FF3D41">
              <w:rPr>
                <w:rFonts w:ascii="Times New Roman" w:hAnsi="Times New Roman"/>
                <w:lang w:val="en-DE"/>
              </w:rPr>
              <w:t xml:space="preserve"> FWESystem based on underlying FWEArea or deriving it from the literature survey</w:t>
            </w:r>
          </w:p>
        </w:tc>
        <w:tc>
          <w:tcPr>
            <w:tcW w:w="853" w:type="dxa"/>
            <w:vAlign w:val="center"/>
          </w:tcPr>
          <w:p w14:paraId="15EF2688"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12A5FCE3"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04E33CE7" w14:textId="7F8D7BAF" w:rsidR="00182648" w:rsidRPr="00592C2D" w:rsidRDefault="00C631B5" w:rsidP="00FF3D41">
            <w:pPr>
              <w:rPr>
                <w:rFonts w:ascii="Times New Roman" w:hAnsi="Times New Roman" w:cs="Times New Roman"/>
                <w:lang w:val="en-DE"/>
              </w:rPr>
            </w:pPr>
            <w:r>
              <w:rPr>
                <w:rFonts w:ascii="Times New Roman" w:hAnsi="Times New Roman" w:cs="Times New Roman"/>
                <w:lang w:val="en-DE"/>
              </w:rPr>
              <w:t>literature survey</w:t>
            </w:r>
            <w:r w:rsidR="00182648" w:rsidRPr="006921FD">
              <w:rPr>
                <w:rFonts w:ascii="Times New Roman" w:hAnsi="Times New Roman" w:cs="Times New Roman"/>
                <w:lang w:val="en-DE"/>
              </w:rPr>
              <w:t xml:space="preserve">/estimation based on </w:t>
            </w:r>
            <w:r w:rsidR="00182648">
              <w:rPr>
                <w:rFonts w:ascii="Times New Roman" w:hAnsi="Times New Roman" w:cs="Times New Roman"/>
                <w:lang w:val="en-DE"/>
              </w:rPr>
              <w:t>FWE</w:t>
            </w:r>
            <w:r w:rsidR="00FF3D41">
              <w:rPr>
                <w:rFonts w:ascii="Times New Roman" w:hAnsi="Times New Roman" w:cs="Times New Roman"/>
                <w:lang w:val="en-DE"/>
              </w:rPr>
              <w:t>System</w:t>
            </w:r>
            <w:r w:rsidR="00182648" w:rsidRPr="006921FD">
              <w:rPr>
                <w:rFonts w:ascii="Times New Roman" w:hAnsi="Times New Roman" w:cs="Times New Roman"/>
                <w:lang w:val="en-DE"/>
              </w:rPr>
              <w:t xml:space="preserve"> population</w:t>
            </w:r>
            <w:r w:rsidR="00182648">
              <w:rPr>
                <w:rFonts w:ascii="Times New Roman" w:hAnsi="Times New Roman" w:cs="Times New Roman"/>
                <w:lang w:val="en-DE"/>
              </w:rPr>
              <w:t xml:space="preserve"> /GIS</w:t>
            </w:r>
          </w:p>
        </w:tc>
      </w:tr>
      <w:tr w:rsidR="00182648" w14:paraId="644AA067" w14:textId="77777777" w:rsidTr="00EC0E24">
        <w:tc>
          <w:tcPr>
            <w:tcW w:w="1980" w:type="dxa"/>
            <w:vAlign w:val="center"/>
          </w:tcPr>
          <w:p w14:paraId="5D61F05F"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domesticHot Water</w:t>
            </w:r>
            <w:r>
              <w:rPr>
                <w:rFonts w:ascii="Times New Roman" w:hAnsi="Times New Roman" w:cs="Times New Roman"/>
                <w:lang w:val="en-DE"/>
              </w:rPr>
              <w:t xml:space="preserve"> </w:t>
            </w:r>
            <w:r w:rsidRPr="00592C2D">
              <w:rPr>
                <w:rFonts w:ascii="Times New Roman" w:hAnsi="Times New Roman" w:cs="Times New Roman"/>
                <w:lang w:val="en-DE"/>
              </w:rPr>
              <w:t>Demand</w:t>
            </w:r>
            <w:r>
              <w:rPr>
                <w:rFonts w:ascii="Times New Roman" w:hAnsi="Times New Roman" w:cs="Times New Roman"/>
                <w:lang w:val="en-DE"/>
              </w:rPr>
              <w:t xml:space="preserve"> </w:t>
            </w:r>
            <w:r w:rsidRPr="00592C2D">
              <w:rPr>
                <w:rFonts w:ascii="Times New Roman" w:hAnsi="Times New Roman" w:cs="Times New Roman"/>
                <w:lang w:val="en-DE"/>
              </w:rPr>
              <w:t>Unit</w:t>
            </w:r>
          </w:p>
        </w:tc>
        <w:tc>
          <w:tcPr>
            <w:tcW w:w="3541" w:type="dxa"/>
            <w:vAlign w:val="center"/>
          </w:tcPr>
          <w:p w14:paraId="114F6440"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measuring unit for domesticHotWater Demand</w:t>
            </w:r>
          </w:p>
        </w:tc>
        <w:tc>
          <w:tcPr>
            <w:tcW w:w="853" w:type="dxa"/>
            <w:vAlign w:val="center"/>
          </w:tcPr>
          <w:p w14:paraId="2DC5A8C4"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12E845EA"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73CEEC42" w14:textId="034444DF" w:rsidR="00182648" w:rsidRPr="00592C2D" w:rsidRDefault="00C631B5" w:rsidP="00EC0E24">
            <w:pPr>
              <w:rPr>
                <w:rFonts w:ascii="Times New Roman" w:hAnsi="Times New Roman" w:cs="Times New Roman"/>
                <w:lang w:val="en-DE"/>
              </w:rPr>
            </w:pPr>
            <w:r>
              <w:rPr>
                <w:rFonts w:ascii="Times New Roman" w:hAnsi="Times New Roman" w:cs="Times New Roman"/>
                <w:lang w:val="en-DE"/>
              </w:rPr>
              <w:t>literature survey</w:t>
            </w:r>
          </w:p>
        </w:tc>
      </w:tr>
      <w:tr w:rsidR="00182648" w:rsidRPr="00036D15" w14:paraId="7B32D303" w14:textId="77777777" w:rsidTr="00EC0E24">
        <w:tc>
          <w:tcPr>
            <w:tcW w:w="1980" w:type="dxa"/>
            <w:vAlign w:val="center"/>
          </w:tcPr>
          <w:p w14:paraId="1DF87626"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domesticHot WaterEnergy</w:t>
            </w:r>
            <w:r>
              <w:rPr>
                <w:rFonts w:ascii="Times New Roman" w:hAnsi="Times New Roman" w:cs="Times New Roman"/>
                <w:lang w:val="en-DE"/>
              </w:rPr>
              <w:t xml:space="preserve"> </w:t>
            </w:r>
            <w:r w:rsidRPr="00592C2D">
              <w:rPr>
                <w:rFonts w:ascii="Times New Roman" w:hAnsi="Times New Roman" w:cs="Times New Roman"/>
                <w:lang w:val="en-DE"/>
              </w:rPr>
              <w:t>Demand</w:t>
            </w:r>
          </w:p>
        </w:tc>
        <w:tc>
          <w:tcPr>
            <w:tcW w:w="3541" w:type="dxa"/>
            <w:vAlign w:val="center"/>
          </w:tcPr>
          <w:p w14:paraId="5FD94467" w14:textId="59550D97" w:rsidR="00182648" w:rsidRPr="00FF3D41" w:rsidRDefault="00182648" w:rsidP="00FF3D41">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total domestic hot water energy demand </w:t>
            </w:r>
            <w:r w:rsidR="00FF3D41">
              <w:rPr>
                <w:rFonts w:ascii="Times New Roman" w:hAnsi="Times New Roman"/>
                <w:lang w:val="en-DE"/>
              </w:rPr>
              <w:t>of a</w:t>
            </w:r>
            <w:r w:rsidR="004A4674">
              <w:rPr>
                <w:rFonts w:ascii="Times New Roman" w:hAnsi="Times New Roman"/>
                <w:lang w:val="en-DE"/>
              </w:rPr>
              <w:t>n</w:t>
            </w:r>
            <w:r w:rsidR="00FF3D41">
              <w:rPr>
                <w:rFonts w:ascii="Times New Roman" w:hAnsi="Times New Roman"/>
                <w:lang w:val="en-DE"/>
              </w:rPr>
              <w:t xml:space="preserve"> FWESystem based on underlying FWEArea</w:t>
            </w:r>
          </w:p>
        </w:tc>
        <w:tc>
          <w:tcPr>
            <w:tcW w:w="853" w:type="dxa"/>
            <w:vAlign w:val="center"/>
          </w:tcPr>
          <w:p w14:paraId="2D2210E4"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0EEEBCC5"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77CC7F0B" w14:textId="77777777" w:rsidR="00182648" w:rsidRPr="00B3196A" w:rsidRDefault="00182648" w:rsidP="00EC0E24">
            <w:pPr>
              <w:rPr>
                <w:rFonts w:ascii="Times New Roman" w:hAnsi="Times New Roman" w:cs="Times New Roman"/>
                <w:lang w:val="en-DE"/>
              </w:rPr>
            </w:pPr>
            <w:r>
              <w:rPr>
                <w:rFonts w:ascii="Times New Roman" w:hAnsi="Times New Roman" w:cs="Times New Roman"/>
                <w:lang w:val="en-DE"/>
              </w:rPr>
              <w:t>GIS</w:t>
            </w:r>
          </w:p>
        </w:tc>
      </w:tr>
      <w:tr w:rsidR="00182648" w14:paraId="35CCCFA5" w14:textId="77777777" w:rsidTr="00EC0E24">
        <w:tc>
          <w:tcPr>
            <w:tcW w:w="1980" w:type="dxa"/>
            <w:vAlign w:val="center"/>
          </w:tcPr>
          <w:p w14:paraId="67D60A68"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domesticHot</w:t>
            </w:r>
            <w:r>
              <w:rPr>
                <w:rFonts w:ascii="Times New Roman" w:hAnsi="Times New Roman" w:cs="Times New Roman"/>
                <w:lang w:val="en-DE"/>
              </w:rPr>
              <w:t xml:space="preserve"> </w:t>
            </w:r>
            <w:r w:rsidRPr="00592C2D">
              <w:rPr>
                <w:rFonts w:ascii="Times New Roman" w:hAnsi="Times New Roman" w:cs="Times New Roman"/>
                <w:lang w:val="en-DE"/>
              </w:rPr>
              <w:t>WaterEnergy</w:t>
            </w:r>
            <w:r>
              <w:rPr>
                <w:rFonts w:ascii="Times New Roman" w:hAnsi="Times New Roman" w:cs="Times New Roman"/>
                <w:lang w:val="en-DE"/>
              </w:rPr>
              <w:t xml:space="preserve"> </w:t>
            </w:r>
            <w:r w:rsidRPr="00592C2D">
              <w:rPr>
                <w:rFonts w:ascii="Times New Roman" w:hAnsi="Times New Roman" w:cs="Times New Roman"/>
                <w:lang w:val="en-DE"/>
              </w:rPr>
              <w:t>Demand Unit</w:t>
            </w:r>
          </w:p>
        </w:tc>
        <w:tc>
          <w:tcPr>
            <w:tcW w:w="3541" w:type="dxa"/>
            <w:vAlign w:val="center"/>
          </w:tcPr>
          <w:p w14:paraId="195A1C6A"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measuring unit for domesticHotWaterEnergy</w:t>
            </w:r>
            <w:r>
              <w:rPr>
                <w:rFonts w:ascii="Times New Roman" w:hAnsi="Times New Roman" w:cs="Times New Roman"/>
                <w:lang w:val="en-DE"/>
              </w:rPr>
              <w:t xml:space="preserve"> </w:t>
            </w:r>
            <w:r w:rsidRPr="00592C2D">
              <w:rPr>
                <w:rFonts w:ascii="Times New Roman" w:hAnsi="Times New Roman" w:cs="Times New Roman"/>
                <w:lang w:val="en-DE"/>
              </w:rPr>
              <w:t>Demand</w:t>
            </w:r>
          </w:p>
        </w:tc>
        <w:tc>
          <w:tcPr>
            <w:tcW w:w="853" w:type="dxa"/>
            <w:vAlign w:val="center"/>
          </w:tcPr>
          <w:p w14:paraId="3100BFD0"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04CB55F9"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07ADE8E8" w14:textId="77777777" w:rsidR="00182648" w:rsidRPr="00B3196A" w:rsidRDefault="00182648" w:rsidP="00EC0E24">
            <w:pPr>
              <w:rPr>
                <w:rFonts w:ascii="Times New Roman" w:hAnsi="Times New Roman" w:cs="Times New Roman"/>
                <w:lang w:val="en-DE"/>
              </w:rPr>
            </w:pPr>
            <w:r>
              <w:rPr>
                <w:rFonts w:ascii="Times New Roman" w:hAnsi="Times New Roman" w:cs="Times New Roman"/>
                <w:lang w:val="en-DE"/>
              </w:rPr>
              <w:t>GIS</w:t>
            </w:r>
          </w:p>
        </w:tc>
      </w:tr>
      <w:tr w:rsidR="00182648" w:rsidRPr="00A143C6" w14:paraId="6D988315" w14:textId="77777777" w:rsidTr="00EC0E24">
        <w:tc>
          <w:tcPr>
            <w:tcW w:w="1980" w:type="dxa"/>
            <w:vAlign w:val="center"/>
          </w:tcPr>
          <w:p w14:paraId="0D46ABBC"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WasteWater</w:t>
            </w:r>
          </w:p>
        </w:tc>
        <w:tc>
          <w:tcPr>
            <w:tcW w:w="3541" w:type="dxa"/>
            <w:vAlign w:val="center"/>
          </w:tcPr>
          <w:p w14:paraId="6B370703" w14:textId="74CE36AE" w:rsidR="00182648" w:rsidRPr="00592C2D" w:rsidRDefault="00182648" w:rsidP="00EC0E24">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total domestic wastewater </w:t>
            </w:r>
            <w:r w:rsidR="00FF3D41">
              <w:rPr>
                <w:rFonts w:ascii="Times New Roman" w:hAnsi="Times New Roman"/>
                <w:lang w:val="en-DE"/>
              </w:rPr>
              <w:t>of a</w:t>
            </w:r>
            <w:r w:rsidR="004A4674">
              <w:rPr>
                <w:rFonts w:ascii="Times New Roman" w:hAnsi="Times New Roman"/>
                <w:lang w:val="en-DE"/>
              </w:rPr>
              <w:t>n</w:t>
            </w:r>
            <w:r w:rsidR="00FF3D41">
              <w:rPr>
                <w:rFonts w:ascii="Times New Roman" w:hAnsi="Times New Roman"/>
                <w:lang w:val="en-DE"/>
              </w:rPr>
              <w:t xml:space="preserve"> FWESystem based on underlying FWEArea or deriving it from the literature survey</w:t>
            </w:r>
          </w:p>
        </w:tc>
        <w:tc>
          <w:tcPr>
            <w:tcW w:w="853" w:type="dxa"/>
            <w:vAlign w:val="center"/>
          </w:tcPr>
          <w:p w14:paraId="3914F560"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7416444E"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15475BC6" w14:textId="33506915" w:rsidR="00182648" w:rsidRPr="00592C2D" w:rsidRDefault="00C631B5" w:rsidP="00FF3D41">
            <w:pPr>
              <w:rPr>
                <w:rFonts w:ascii="Times New Roman" w:hAnsi="Times New Roman" w:cs="Times New Roman"/>
                <w:lang w:val="en-DE"/>
              </w:rPr>
            </w:pPr>
            <w:r>
              <w:rPr>
                <w:rFonts w:ascii="Times New Roman" w:hAnsi="Times New Roman" w:cs="Times New Roman"/>
                <w:lang w:val="en-DE"/>
              </w:rPr>
              <w:t>literature survey</w:t>
            </w:r>
            <w:r w:rsidR="00182648" w:rsidRPr="006921FD">
              <w:rPr>
                <w:rFonts w:ascii="Times New Roman" w:hAnsi="Times New Roman" w:cs="Times New Roman"/>
                <w:lang w:val="en-DE"/>
              </w:rPr>
              <w:t xml:space="preserve">/estimation based on </w:t>
            </w:r>
            <w:r w:rsidR="00182648">
              <w:rPr>
                <w:rFonts w:ascii="Times New Roman" w:hAnsi="Times New Roman" w:cs="Times New Roman"/>
                <w:lang w:val="en-DE"/>
              </w:rPr>
              <w:t>FWE</w:t>
            </w:r>
            <w:r w:rsidR="00FF3D41">
              <w:rPr>
                <w:rFonts w:ascii="Times New Roman" w:hAnsi="Times New Roman" w:cs="Times New Roman"/>
                <w:lang w:val="en-DE"/>
              </w:rPr>
              <w:t>System</w:t>
            </w:r>
            <w:r w:rsidR="00182648" w:rsidRPr="006921FD">
              <w:rPr>
                <w:rFonts w:ascii="Times New Roman" w:hAnsi="Times New Roman" w:cs="Times New Roman"/>
                <w:lang w:val="en-DE"/>
              </w:rPr>
              <w:t xml:space="preserve"> population</w:t>
            </w:r>
            <w:r w:rsidR="00182648">
              <w:rPr>
                <w:rFonts w:ascii="Times New Roman" w:hAnsi="Times New Roman" w:cs="Times New Roman"/>
                <w:lang w:val="en-DE"/>
              </w:rPr>
              <w:t xml:space="preserve"> /GIS</w:t>
            </w:r>
          </w:p>
        </w:tc>
      </w:tr>
      <w:tr w:rsidR="00182648" w14:paraId="351609A4" w14:textId="77777777" w:rsidTr="00EC0E24">
        <w:tc>
          <w:tcPr>
            <w:tcW w:w="1980" w:type="dxa"/>
            <w:vAlign w:val="center"/>
          </w:tcPr>
          <w:p w14:paraId="0EE9B9C3"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domesticWaste WaterUnit</w:t>
            </w:r>
          </w:p>
        </w:tc>
        <w:tc>
          <w:tcPr>
            <w:tcW w:w="3541" w:type="dxa"/>
            <w:vAlign w:val="center"/>
          </w:tcPr>
          <w:p w14:paraId="37882E81"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measuring unit for domesticWasteWater</w:t>
            </w:r>
          </w:p>
        </w:tc>
        <w:tc>
          <w:tcPr>
            <w:tcW w:w="853" w:type="dxa"/>
            <w:vAlign w:val="center"/>
          </w:tcPr>
          <w:p w14:paraId="7E6CDB55"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31274F3B"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4C174DF2" w14:textId="1EC4190F" w:rsidR="00182648" w:rsidRPr="00592C2D" w:rsidRDefault="00C631B5" w:rsidP="00EC0E24">
            <w:pPr>
              <w:rPr>
                <w:rFonts w:ascii="Times New Roman" w:hAnsi="Times New Roman" w:cs="Times New Roman"/>
                <w:lang w:val="en-DE"/>
              </w:rPr>
            </w:pPr>
            <w:r>
              <w:rPr>
                <w:rFonts w:ascii="Times New Roman" w:hAnsi="Times New Roman" w:cs="Times New Roman"/>
                <w:lang w:val="en-DE"/>
              </w:rPr>
              <w:t>literature survey</w:t>
            </w:r>
          </w:p>
        </w:tc>
      </w:tr>
      <w:tr w:rsidR="00182648" w:rsidRPr="00A143C6" w14:paraId="488DB610" w14:textId="77777777" w:rsidTr="00EC0E24">
        <w:tc>
          <w:tcPr>
            <w:tcW w:w="1980" w:type="dxa"/>
            <w:vAlign w:val="center"/>
          </w:tcPr>
          <w:p w14:paraId="297CB26B"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Solid Waste</w:t>
            </w:r>
          </w:p>
        </w:tc>
        <w:tc>
          <w:tcPr>
            <w:tcW w:w="3541" w:type="dxa"/>
            <w:vAlign w:val="center"/>
          </w:tcPr>
          <w:p w14:paraId="2FD5848B" w14:textId="316B171F" w:rsidR="00182648" w:rsidRPr="00592C2D" w:rsidRDefault="00182648" w:rsidP="00EC0E24">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total domestic solid waste </w:t>
            </w:r>
            <w:r w:rsidR="00FF3D41">
              <w:rPr>
                <w:rFonts w:ascii="Times New Roman" w:hAnsi="Times New Roman"/>
                <w:lang w:val="en-DE"/>
              </w:rPr>
              <w:t>of a</w:t>
            </w:r>
            <w:r w:rsidR="004A4674">
              <w:rPr>
                <w:rFonts w:ascii="Times New Roman" w:hAnsi="Times New Roman"/>
                <w:lang w:val="en-DE"/>
              </w:rPr>
              <w:t>n</w:t>
            </w:r>
            <w:r w:rsidR="00FF3D41">
              <w:rPr>
                <w:rFonts w:ascii="Times New Roman" w:hAnsi="Times New Roman"/>
                <w:lang w:val="en-DE"/>
              </w:rPr>
              <w:t xml:space="preserve"> FWESystem based on underlying FWEArea or deriving it from the literature survey</w:t>
            </w:r>
          </w:p>
        </w:tc>
        <w:tc>
          <w:tcPr>
            <w:tcW w:w="853" w:type="dxa"/>
            <w:vAlign w:val="center"/>
          </w:tcPr>
          <w:p w14:paraId="2D4AA1E3"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23314FB1"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35CB050E" w14:textId="0E03C877" w:rsidR="00182648" w:rsidRPr="00592C2D" w:rsidRDefault="00C631B5" w:rsidP="00FF3D41">
            <w:pPr>
              <w:rPr>
                <w:rFonts w:ascii="Times New Roman" w:hAnsi="Times New Roman" w:cs="Times New Roman"/>
                <w:lang w:val="en-DE"/>
              </w:rPr>
            </w:pPr>
            <w:r>
              <w:rPr>
                <w:rFonts w:ascii="Times New Roman" w:hAnsi="Times New Roman" w:cs="Times New Roman"/>
                <w:lang w:val="en-DE"/>
              </w:rPr>
              <w:t>literature survey</w:t>
            </w:r>
            <w:r w:rsidR="00182648" w:rsidRPr="006921FD">
              <w:rPr>
                <w:rFonts w:ascii="Times New Roman" w:hAnsi="Times New Roman" w:cs="Times New Roman"/>
                <w:lang w:val="en-DE"/>
              </w:rPr>
              <w:t xml:space="preserve">/estimation based on </w:t>
            </w:r>
            <w:r w:rsidR="00182648">
              <w:rPr>
                <w:rFonts w:ascii="Times New Roman" w:hAnsi="Times New Roman" w:cs="Times New Roman"/>
                <w:lang w:val="en-DE"/>
              </w:rPr>
              <w:t>FWE</w:t>
            </w:r>
            <w:r w:rsidR="00FF3D41">
              <w:rPr>
                <w:rFonts w:ascii="Times New Roman" w:hAnsi="Times New Roman" w:cs="Times New Roman"/>
                <w:lang w:val="en-DE"/>
              </w:rPr>
              <w:t xml:space="preserve">System </w:t>
            </w:r>
            <w:r w:rsidR="00182648" w:rsidRPr="006921FD">
              <w:rPr>
                <w:rFonts w:ascii="Times New Roman" w:hAnsi="Times New Roman" w:cs="Times New Roman"/>
                <w:lang w:val="en-DE"/>
              </w:rPr>
              <w:t>population</w:t>
            </w:r>
            <w:r w:rsidR="00182648">
              <w:rPr>
                <w:rFonts w:ascii="Times New Roman" w:hAnsi="Times New Roman" w:cs="Times New Roman"/>
                <w:lang w:val="en-DE"/>
              </w:rPr>
              <w:t xml:space="preserve"> /GIS</w:t>
            </w:r>
          </w:p>
        </w:tc>
      </w:tr>
      <w:tr w:rsidR="00182648" w14:paraId="24FDDDD1" w14:textId="77777777" w:rsidTr="00EC0E24">
        <w:tc>
          <w:tcPr>
            <w:tcW w:w="1980" w:type="dxa"/>
            <w:vAlign w:val="center"/>
          </w:tcPr>
          <w:p w14:paraId="7F8E64B1"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domestic</w:t>
            </w:r>
            <w:r>
              <w:rPr>
                <w:rFonts w:ascii="Times New Roman" w:hAnsi="Times New Roman" w:cs="Times New Roman"/>
                <w:lang w:val="en-DE"/>
              </w:rPr>
              <w:t xml:space="preserve"> </w:t>
            </w:r>
            <w:r w:rsidRPr="00592C2D">
              <w:rPr>
                <w:rFonts w:ascii="Times New Roman" w:hAnsi="Times New Roman" w:cs="Times New Roman"/>
                <w:lang w:val="en-DE"/>
              </w:rPr>
              <w:t>Solid WasteUnit</w:t>
            </w:r>
          </w:p>
        </w:tc>
        <w:tc>
          <w:tcPr>
            <w:tcW w:w="3541" w:type="dxa"/>
            <w:vAlign w:val="center"/>
          </w:tcPr>
          <w:p w14:paraId="14B9D530" w14:textId="77777777" w:rsidR="00182648" w:rsidRPr="00194E32" w:rsidRDefault="00182648" w:rsidP="00EC0E24">
            <w:pPr>
              <w:rPr>
                <w:rFonts w:ascii="Times New Roman" w:hAnsi="Times New Roman" w:cs="Times New Roman"/>
                <w:lang w:val="en-DE"/>
              </w:rPr>
            </w:pPr>
            <w:r w:rsidRPr="00592C2D">
              <w:rPr>
                <w:rFonts w:ascii="Times New Roman" w:hAnsi="Times New Roman" w:cs="Times New Roman"/>
                <w:lang w:val="en-DE"/>
              </w:rPr>
              <w:t>measuring unit for domesticSolidWaste</w:t>
            </w:r>
          </w:p>
        </w:tc>
        <w:tc>
          <w:tcPr>
            <w:tcW w:w="853" w:type="dxa"/>
            <w:vAlign w:val="center"/>
          </w:tcPr>
          <w:p w14:paraId="383441B8"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47C9FAEC"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2AAC09BA" w14:textId="79E3F162" w:rsidR="00182648" w:rsidRPr="00592C2D" w:rsidRDefault="00C631B5" w:rsidP="00EC0E24">
            <w:pPr>
              <w:rPr>
                <w:rFonts w:ascii="Times New Roman" w:hAnsi="Times New Roman" w:cs="Times New Roman"/>
                <w:lang w:val="en-DE"/>
              </w:rPr>
            </w:pPr>
            <w:r>
              <w:rPr>
                <w:rFonts w:ascii="Times New Roman" w:hAnsi="Times New Roman" w:cs="Times New Roman"/>
                <w:lang w:val="en-DE"/>
              </w:rPr>
              <w:t>literature survey</w:t>
            </w:r>
          </w:p>
        </w:tc>
      </w:tr>
      <w:tr w:rsidR="00182648" w:rsidRPr="00A143C6" w14:paraId="5BA0AD4F" w14:textId="77777777" w:rsidTr="00EC0E24">
        <w:tc>
          <w:tcPr>
            <w:tcW w:w="1980" w:type="dxa"/>
            <w:vAlign w:val="center"/>
          </w:tcPr>
          <w:p w14:paraId="3A336C13"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totalDomestic Waste</w:t>
            </w:r>
          </w:p>
        </w:tc>
        <w:tc>
          <w:tcPr>
            <w:tcW w:w="3541" w:type="dxa"/>
            <w:vAlign w:val="center"/>
          </w:tcPr>
          <w:p w14:paraId="61C5E3E0" w14:textId="154AD1F1" w:rsidR="00182648" w:rsidRPr="00592C2D" w:rsidRDefault="00182648" w:rsidP="00EC0E24">
            <w:pPr>
              <w:rPr>
                <w:rFonts w:ascii="Times New Roman" w:hAnsi="Times New Roman" w:cs="Times New Roman"/>
                <w:lang w:val="en-DE"/>
              </w:rPr>
            </w:pPr>
            <w:r>
              <w:rPr>
                <w:rFonts w:ascii="Times New Roman" w:hAnsi="Times New Roman" w:cs="Times New Roman"/>
                <w:lang w:val="en-DE"/>
              </w:rPr>
              <w:t>the</w:t>
            </w:r>
            <w:r>
              <w:rPr>
                <w:rFonts w:ascii="Times New Roman" w:hAnsi="Times New Roman"/>
                <w:lang w:val="en-DE"/>
              </w:rPr>
              <w:t xml:space="preserve"> total domestic waste </w:t>
            </w:r>
            <w:r w:rsidR="00FF3D41">
              <w:rPr>
                <w:rFonts w:ascii="Times New Roman" w:hAnsi="Times New Roman"/>
                <w:lang w:val="en-DE"/>
              </w:rPr>
              <w:t>of a</w:t>
            </w:r>
            <w:r w:rsidR="004A4674">
              <w:rPr>
                <w:rFonts w:ascii="Times New Roman" w:hAnsi="Times New Roman"/>
                <w:lang w:val="en-DE"/>
              </w:rPr>
              <w:t>n</w:t>
            </w:r>
            <w:r w:rsidR="00FF3D41">
              <w:rPr>
                <w:rFonts w:ascii="Times New Roman" w:hAnsi="Times New Roman"/>
                <w:lang w:val="en-DE"/>
              </w:rPr>
              <w:t xml:space="preserve"> FWESystem based on underlying FWEArea or deriving it from the literature survey</w:t>
            </w:r>
          </w:p>
        </w:tc>
        <w:tc>
          <w:tcPr>
            <w:tcW w:w="853" w:type="dxa"/>
            <w:vAlign w:val="center"/>
          </w:tcPr>
          <w:p w14:paraId="7FC3F372"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1B5F4BE9"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31EFE7E9" w14:textId="08D36EA6" w:rsidR="00182648" w:rsidRPr="00592C2D" w:rsidRDefault="00C631B5" w:rsidP="00FF3D41">
            <w:pPr>
              <w:rPr>
                <w:rFonts w:ascii="Times New Roman" w:hAnsi="Times New Roman" w:cs="Times New Roman"/>
                <w:lang w:val="en-DE"/>
              </w:rPr>
            </w:pPr>
            <w:r>
              <w:rPr>
                <w:rFonts w:ascii="Times New Roman" w:hAnsi="Times New Roman" w:cs="Times New Roman"/>
                <w:lang w:val="en-DE"/>
              </w:rPr>
              <w:t>literature survey</w:t>
            </w:r>
            <w:r w:rsidR="00182648" w:rsidRPr="006921FD">
              <w:rPr>
                <w:rFonts w:ascii="Times New Roman" w:hAnsi="Times New Roman" w:cs="Times New Roman"/>
                <w:lang w:val="en-DE"/>
              </w:rPr>
              <w:t xml:space="preserve">/estimation based on </w:t>
            </w:r>
            <w:r w:rsidR="00182648">
              <w:rPr>
                <w:rFonts w:ascii="Times New Roman" w:hAnsi="Times New Roman" w:cs="Times New Roman"/>
                <w:lang w:val="en-DE"/>
              </w:rPr>
              <w:t>FWE</w:t>
            </w:r>
            <w:r w:rsidR="00FF3D41">
              <w:rPr>
                <w:rFonts w:ascii="Times New Roman" w:hAnsi="Times New Roman" w:cs="Times New Roman"/>
                <w:lang w:val="en-DE"/>
              </w:rPr>
              <w:t xml:space="preserve">System </w:t>
            </w:r>
            <w:r w:rsidR="00182648" w:rsidRPr="006921FD">
              <w:rPr>
                <w:rFonts w:ascii="Times New Roman" w:hAnsi="Times New Roman" w:cs="Times New Roman"/>
                <w:lang w:val="en-DE"/>
              </w:rPr>
              <w:t>population</w:t>
            </w:r>
            <w:r w:rsidR="00182648">
              <w:rPr>
                <w:rFonts w:ascii="Times New Roman" w:hAnsi="Times New Roman" w:cs="Times New Roman"/>
                <w:lang w:val="en-DE"/>
              </w:rPr>
              <w:t xml:space="preserve"> /GIS</w:t>
            </w:r>
          </w:p>
        </w:tc>
      </w:tr>
      <w:tr w:rsidR="00182648" w14:paraId="372B26E0" w14:textId="77777777" w:rsidTr="00EC0E24">
        <w:tc>
          <w:tcPr>
            <w:tcW w:w="1980" w:type="dxa"/>
            <w:vAlign w:val="center"/>
          </w:tcPr>
          <w:p w14:paraId="3E259D78"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totalDomestic WasteUnit</w:t>
            </w:r>
          </w:p>
        </w:tc>
        <w:tc>
          <w:tcPr>
            <w:tcW w:w="3541" w:type="dxa"/>
            <w:vAlign w:val="center"/>
          </w:tcPr>
          <w:p w14:paraId="4416E267"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measuring unit for totalDomesticWaste</w:t>
            </w:r>
          </w:p>
        </w:tc>
        <w:tc>
          <w:tcPr>
            <w:tcW w:w="853" w:type="dxa"/>
            <w:vAlign w:val="center"/>
          </w:tcPr>
          <w:p w14:paraId="3CF87324"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2266113C"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40AFE684" w14:textId="021BB88B" w:rsidR="00182648" w:rsidRPr="00592C2D" w:rsidRDefault="00C631B5" w:rsidP="00EC0E24">
            <w:pPr>
              <w:rPr>
                <w:rFonts w:ascii="Times New Roman" w:hAnsi="Times New Roman" w:cs="Times New Roman"/>
                <w:lang w:val="en-DE"/>
              </w:rPr>
            </w:pPr>
            <w:r>
              <w:rPr>
                <w:rFonts w:ascii="Times New Roman" w:hAnsi="Times New Roman" w:cs="Times New Roman"/>
                <w:lang w:val="en-DE"/>
              </w:rPr>
              <w:t>literature survey</w:t>
            </w:r>
          </w:p>
        </w:tc>
      </w:tr>
      <w:tr w:rsidR="00182648" w:rsidRPr="00A143C6" w14:paraId="07B150B1" w14:textId="77777777" w:rsidTr="00EC0E24">
        <w:tc>
          <w:tcPr>
            <w:tcW w:w="1980" w:type="dxa"/>
            <w:vAlign w:val="center"/>
          </w:tcPr>
          <w:p w14:paraId="0D7F3FD0" w14:textId="77777777" w:rsidR="00182648" w:rsidRPr="006E5C7B" w:rsidRDefault="00182648" w:rsidP="00EC0E24">
            <w:pPr>
              <w:rPr>
                <w:rFonts w:ascii="Times New Roman" w:hAnsi="Times New Roman" w:cs="Times New Roman"/>
                <w:lang w:val="en-DE"/>
              </w:rPr>
            </w:pPr>
            <w:r>
              <w:rPr>
                <w:rFonts w:ascii="Times New Roman" w:hAnsi="Times New Roman" w:cs="Times New Roman"/>
                <w:lang w:val="en-DE"/>
              </w:rPr>
              <w:t>totalDomestic WasteEnergy Potential</w:t>
            </w:r>
          </w:p>
        </w:tc>
        <w:tc>
          <w:tcPr>
            <w:tcW w:w="3541" w:type="dxa"/>
            <w:vAlign w:val="center"/>
          </w:tcPr>
          <w:p w14:paraId="65BFB945" w14:textId="7FBC01E8" w:rsidR="00182648" w:rsidRPr="00DB6D05" w:rsidRDefault="00182648" w:rsidP="00FF3D41">
            <w:pPr>
              <w:rPr>
                <w:rFonts w:ascii="Times New Roman" w:hAnsi="Times New Roman" w:cs="Times New Roman"/>
                <w:lang w:val="en-DE"/>
              </w:rPr>
            </w:pPr>
            <w:r>
              <w:rPr>
                <w:rFonts w:ascii="Times New Roman" w:hAnsi="Times New Roman" w:cs="Times New Roman"/>
                <w:lang w:val="en-DE"/>
              </w:rPr>
              <w:t xml:space="preserve">the total energy potential from the total domestic waste </w:t>
            </w:r>
            <w:r w:rsidR="00FF3D41">
              <w:rPr>
                <w:rFonts w:ascii="Times New Roman" w:hAnsi="Times New Roman"/>
                <w:lang w:val="en-DE"/>
              </w:rPr>
              <w:t>of a</w:t>
            </w:r>
            <w:r w:rsidR="004A4674">
              <w:rPr>
                <w:rFonts w:ascii="Times New Roman" w:hAnsi="Times New Roman"/>
                <w:lang w:val="en-DE"/>
              </w:rPr>
              <w:t>n</w:t>
            </w:r>
            <w:r w:rsidR="00FF3D41">
              <w:rPr>
                <w:rFonts w:ascii="Times New Roman" w:hAnsi="Times New Roman"/>
                <w:lang w:val="en-DE"/>
              </w:rPr>
              <w:t xml:space="preserve"> FWESystem or deriving it from the literature survey</w:t>
            </w:r>
          </w:p>
        </w:tc>
        <w:tc>
          <w:tcPr>
            <w:tcW w:w="853" w:type="dxa"/>
            <w:vAlign w:val="center"/>
          </w:tcPr>
          <w:p w14:paraId="07337A71"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double</w:t>
            </w:r>
          </w:p>
        </w:tc>
        <w:tc>
          <w:tcPr>
            <w:tcW w:w="992" w:type="dxa"/>
            <w:vAlign w:val="center"/>
          </w:tcPr>
          <w:p w14:paraId="5CECE384"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06E12E13" w14:textId="02C4B9AE" w:rsidR="00182648" w:rsidRPr="00DB6D05" w:rsidRDefault="00C631B5" w:rsidP="00EC0E24">
            <w:pPr>
              <w:rPr>
                <w:rFonts w:ascii="Times New Roman" w:hAnsi="Times New Roman" w:cs="Times New Roman"/>
                <w:lang w:val="en-DE"/>
              </w:rPr>
            </w:pPr>
            <w:r>
              <w:rPr>
                <w:rFonts w:ascii="Times New Roman" w:hAnsi="Times New Roman" w:cs="Times New Roman"/>
                <w:lang w:val="en-DE"/>
              </w:rPr>
              <w:t>literature survey</w:t>
            </w:r>
            <w:r w:rsidR="00182648" w:rsidRPr="006921FD">
              <w:rPr>
                <w:rFonts w:ascii="Times New Roman" w:hAnsi="Times New Roman" w:cs="Times New Roman"/>
                <w:lang w:val="en-DE"/>
              </w:rPr>
              <w:t xml:space="preserve">/estimation based on </w:t>
            </w:r>
            <w:r w:rsidR="00182648" w:rsidRPr="00592C2D">
              <w:rPr>
                <w:rFonts w:ascii="Times New Roman" w:hAnsi="Times New Roman" w:cs="Times New Roman"/>
                <w:lang w:val="en-DE"/>
              </w:rPr>
              <w:t>totalDomesticWaste</w:t>
            </w:r>
            <w:r w:rsidR="00182648">
              <w:rPr>
                <w:rFonts w:ascii="Times New Roman" w:hAnsi="Times New Roman" w:cs="Times New Roman"/>
                <w:lang w:val="en-DE"/>
              </w:rPr>
              <w:t>/GIS</w:t>
            </w:r>
          </w:p>
        </w:tc>
      </w:tr>
      <w:tr w:rsidR="00182648" w:rsidRPr="006E5C7B" w14:paraId="7D381B1B" w14:textId="77777777" w:rsidTr="00EC0E24">
        <w:tc>
          <w:tcPr>
            <w:tcW w:w="1980" w:type="dxa"/>
            <w:vAlign w:val="center"/>
          </w:tcPr>
          <w:p w14:paraId="38715C36" w14:textId="77777777" w:rsidR="00182648" w:rsidRPr="006E5C7B" w:rsidRDefault="00182648" w:rsidP="00EC0E24">
            <w:pPr>
              <w:rPr>
                <w:rFonts w:ascii="Times New Roman" w:hAnsi="Times New Roman" w:cs="Times New Roman"/>
                <w:lang w:val="en-DE"/>
              </w:rPr>
            </w:pPr>
            <w:r>
              <w:rPr>
                <w:rFonts w:ascii="Times New Roman" w:hAnsi="Times New Roman" w:cs="Times New Roman"/>
                <w:lang w:val="en-DE"/>
              </w:rPr>
              <w:t>totalDomestic WasteEnergy PotentialUnit</w:t>
            </w:r>
          </w:p>
        </w:tc>
        <w:tc>
          <w:tcPr>
            <w:tcW w:w="3541" w:type="dxa"/>
            <w:vAlign w:val="center"/>
          </w:tcPr>
          <w:p w14:paraId="6FEB4926"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cs="Times New Roman"/>
                <w:lang w:val="en-DE"/>
              </w:rPr>
              <w:t>totalDomestic WasteEnergyPotential</w:t>
            </w:r>
          </w:p>
        </w:tc>
        <w:tc>
          <w:tcPr>
            <w:tcW w:w="853" w:type="dxa"/>
            <w:vAlign w:val="center"/>
          </w:tcPr>
          <w:p w14:paraId="30622639"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string</w:t>
            </w:r>
          </w:p>
        </w:tc>
        <w:tc>
          <w:tcPr>
            <w:tcW w:w="992" w:type="dxa"/>
            <w:vAlign w:val="center"/>
          </w:tcPr>
          <w:p w14:paraId="40613671"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0..1</w:t>
            </w:r>
          </w:p>
        </w:tc>
        <w:tc>
          <w:tcPr>
            <w:tcW w:w="2120" w:type="dxa"/>
            <w:vAlign w:val="center"/>
          </w:tcPr>
          <w:p w14:paraId="6C726FCE" w14:textId="2B8E4AE3" w:rsidR="00182648" w:rsidRPr="00592C2D" w:rsidRDefault="00C631B5" w:rsidP="00EC0E24">
            <w:pPr>
              <w:rPr>
                <w:rFonts w:ascii="Times New Roman" w:hAnsi="Times New Roman" w:cs="Times New Roman"/>
                <w:lang w:val="en-DE"/>
              </w:rPr>
            </w:pPr>
            <w:r>
              <w:rPr>
                <w:rFonts w:ascii="Times New Roman" w:hAnsi="Times New Roman" w:cs="Times New Roman"/>
                <w:lang w:val="en-DE"/>
              </w:rPr>
              <w:t>literature survey</w:t>
            </w:r>
          </w:p>
        </w:tc>
      </w:tr>
    </w:tbl>
    <w:p w14:paraId="5B338620" w14:textId="77777777" w:rsidR="00182648" w:rsidRPr="00FF46E8" w:rsidRDefault="00182648" w:rsidP="00182648">
      <w:pPr>
        <w:spacing w:before="160"/>
        <w:jc w:val="both"/>
        <w:rPr>
          <w:rFonts w:ascii="Times New Roman" w:hAnsi="Times New Roman"/>
          <w:b/>
          <w:sz w:val="28"/>
          <w:szCs w:val="28"/>
          <w:lang w:val="en-DE"/>
        </w:rPr>
      </w:pPr>
      <w:r w:rsidRPr="00FF46E8">
        <w:rPr>
          <w:rFonts w:ascii="Times New Roman" w:hAnsi="Times New Roman"/>
          <w:b/>
          <w:sz w:val="28"/>
          <w:szCs w:val="28"/>
          <w:lang w:val="en-DE"/>
        </w:rPr>
        <w:lastRenderedPageBreak/>
        <w:t>FeatureType: EnergySurvey</w:t>
      </w:r>
    </w:p>
    <w:tbl>
      <w:tblPr>
        <w:tblStyle w:val="TableGrid"/>
        <w:tblW w:w="0" w:type="auto"/>
        <w:tblLook w:val="04A0" w:firstRow="1" w:lastRow="0" w:firstColumn="1" w:lastColumn="0" w:noHBand="0" w:noVBand="1"/>
      </w:tblPr>
      <w:tblGrid>
        <w:gridCol w:w="2740"/>
        <w:gridCol w:w="2880"/>
        <w:gridCol w:w="1230"/>
        <w:gridCol w:w="1430"/>
        <w:gridCol w:w="1206"/>
      </w:tblGrid>
      <w:tr w:rsidR="00182648" w14:paraId="2394AE90" w14:textId="77777777" w:rsidTr="00EC0E24">
        <w:tc>
          <w:tcPr>
            <w:tcW w:w="2740" w:type="dxa"/>
            <w:shd w:val="clear" w:color="auto" w:fill="E7E6E6" w:themeFill="background2"/>
            <w:vAlign w:val="center"/>
          </w:tcPr>
          <w:p w14:paraId="62AD7195" w14:textId="77777777" w:rsidR="00182648" w:rsidRPr="00D2766D" w:rsidRDefault="00182648" w:rsidP="00EC0E24">
            <w:pPr>
              <w:rPr>
                <w:rFonts w:ascii="Times New Roman" w:hAnsi="Times New Roman"/>
                <w:b/>
                <w:sz w:val="24"/>
                <w:szCs w:val="28"/>
                <w:lang w:val="en-DE"/>
              </w:rPr>
            </w:pPr>
            <w:r w:rsidRPr="00D2766D">
              <w:rPr>
                <w:rFonts w:ascii="Times New Roman" w:hAnsi="Times New Roman"/>
                <w:b/>
                <w:sz w:val="24"/>
                <w:szCs w:val="28"/>
                <w:lang w:val="en-DE"/>
              </w:rPr>
              <w:t>Property</w:t>
            </w:r>
          </w:p>
        </w:tc>
        <w:tc>
          <w:tcPr>
            <w:tcW w:w="2880" w:type="dxa"/>
            <w:shd w:val="clear" w:color="auto" w:fill="E7E6E6" w:themeFill="background2"/>
            <w:vAlign w:val="center"/>
          </w:tcPr>
          <w:p w14:paraId="32EB59EA" w14:textId="77777777" w:rsidR="00182648" w:rsidRPr="00D2766D" w:rsidRDefault="00182648" w:rsidP="00EC0E24">
            <w:pPr>
              <w:rPr>
                <w:rFonts w:ascii="Times New Roman" w:hAnsi="Times New Roman"/>
                <w:b/>
                <w:sz w:val="24"/>
                <w:szCs w:val="28"/>
                <w:lang w:val="en-DE"/>
              </w:rPr>
            </w:pPr>
            <w:r w:rsidRPr="00D2766D">
              <w:rPr>
                <w:rFonts w:ascii="Times New Roman" w:hAnsi="Times New Roman"/>
                <w:b/>
                <w:sz w:val="24"/>
                <w:szCs w:val="28"/>
                <w:lang w:val="en-DE"/>
              </w:rPr>
              <w:t>Description</w:t>
            </w:r>
          </w:p>
        </w:tc>
        <w:tc>
          <w:tcPr>
            <w:tcW w:w="1230" w:type="dxa"/>
            <w:shd w:val="clear" w:color="auto" w:fill="E7E6E6" w:themeFill="background2"/>
            <w:vAlign w:val="center"/>
          </w:tcPr>
          <w:p w14:paraId="09E5385C" w14:textId="77777777" w:rsidR="00182648" w:rsidRPr="00D2766D" w:rsidRDefault="00182648" w:rsidP="00EC0E24">
            <w:pPr>
              <w:jc w:val="center"/>
              <w:rPr>
                <w:rFonts w:ascii="Times New Roman" w:hAnsi="Times New Roman"/>
                <w:b/>
                <w:sz w:val="24"/>
                <w:szCs w:val="28"/>
                <w:lang w:val="en-DE"/>
              </w:rPr>
            </w:pPr>
            <w:r w:rsidRPr="00D2766D">
              <w:rPr>
                <w:rFonts w:ascii="Times New Roman" w:hAnsi="Times New Roman"/>
                <w:b/>
                <w:sz w:val="24"/>
                <w:szCs w:val="28"/>
                <w:lang w:val="en-DE"/>
              </w:rPr>
              <w:t>DataType</w:t>
            </w:r>
          </w:p>
        </w:tc>
        <w:tc>
          <w:tcPr>
            <w:tcW w:w="1430" w:type="dxa"/>
            <w:shd w:val="clear" w:color="auto" w:fill="E7E6E6" w:themeFill="background2"/>
            <w:vAlign w:val="center"/>
          </w:tcPr>
          <w:p w14:paraId="39AFC670" w14:textId="77777777" w:rsidR="00182648" w:rsidRPr="00D2766D" w:rsidRDefault="00182648" w:rsidP="00EC0E24">
            <w:pPr>
              <w:jc w:val="center"/>
              <w:rPr>
                <w:rFonts w:ascii="Times New Roman" w:hAnsi="Times New Roman"/>
                <w:b/>
                <w:sz w:val="24"/>
                <w:szCs w:val="28"/>
                <w:lang w:val="en-DE"/>
              </w:rPr>
            </w:pPr>
            <w:r w:rsidRPr="00D2766D">
              <w:rPr>
                <w:rFonts w:ascii="Times New Roman" w:hAnsi="Times New Roman"/>
                <w:b/>
                <w:sz w:val="24"/>
                <w:szCs w:val="28"/>
                <w:lang w:val="en-DE"/>
              </w:rPr>
              <w:t>Multiplicity</w:t>
            </w:r>
          </w:p>
        </w:tc>
        <w:tc>
          <w:tcPr>
            <w:tcW w:w="1206" w:type="dxa"/>
            <w:shd w:val="clear" w:color="auto" w:fill="E7E6E6" w:themeFill="background2"/>
            <w:vAlign w:val="center"/>
          </w:tcPr>
          <w:p w14:paraId="275C8630" w14:textId="6DA38D6A" w:rsidR="00182648" w:rsidRPr="00D2766D" w:rsidRDefault="00634CF1" w:rsidP="00EC0E24">
            <w:pPr>
              <w:jc w:val="center"/>
              <w:rPr>
                <w:rFonts w:ascii="Times New Roman" w:hAnsi="Times New Roman"/>
                <w:b/>
                <w:sz w:val="24"/>
                <w:szCs w:val="28"/>
                <w:lang w:val="en-DE"/>
              </w:rPr>
            </w:pPr>
            <w:r>
              <w:rPr>
                <w:rFonts w:ascii="Times New Roman" w:hAnsi="Times New Roman"/>
                <w:b/>
                <w:sz w:val="24"/>
                <w:szCs w:val="28"/>
                <w:lang w:val="en-DE"/>
              </w:rPr>
              <w:t xml:space="preserve">Possible </w:t>
            </w:r>
            <w:r w:rsidR="00182648" w:rsidRPr="00D2766D">
              <w:rPr>
                <w:rFonts w:ascii="Times New Roman" w:hAnsi="Times New Roman"/>
                <w:b/>
                <w:sz w:val="24"/>
                <w:szCs w:val="28"/>
                <w:lang w:val="en-DE"/>
              </w:rPr>
              <w:t>Data Source</w:t>
            </w:r>
          </w:p>
        </w:tc>
      </w:tr>
      <w:tr w:rsidR="00182648" w14:paraId="112E7A18" w14:textId="77777777" w:rsidTr="00EC0E24">
        <w:tc>
          <w:tcPr>
            <w:tcW w:w="2740" w:type="dxa"/>
            <w:vAlign w:val="center"/>
          </w:tcPr>
          <w:p w14:paraId="19F99CF6" w14:textId="77777777" w:rsidR="00182648" w:rsidRPr="00592C2D" w:rsidRDefault="00182648" w:rsidP="00EC0E24">
            <w:pPr>
              <w:rPr>
                <w:rFonts w:ascii="Times New Roman" w:hAnsi="Times New Roman"/>
                <w:lang w:val="en-DE"/>
              </w:rPr>
            </w:pPr>
            <w:r w:rsidRPr="00592C2D">
              <w:rPr>
                <w:rFonts w:ascii="Times New Roman" w:hAnsi="Times New Roman"/>
                <w:lang w:val="en-DE"/>
              </w:rPr>
              <w:t>spaceHeatingDemand</w:t>
            </w:r>
          </w:p>
        </w:tc>
        <w:tc>
          <w:tcPr>
            <w:tcW w:w="2880" w:type="dxa"/>
            <w:vAlign w:val="center"/>
          </w:tcPr>
          <w:p w14:paraId="18074A42" w14:textId="1274227C" w:rsidR="00182648" w:rsidRPr="00FF3D41" w:rsidRDefault="00182648" w:rsidP="00FF3D41">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total space heating demand of</w:t>
            </w:r>
            <w:r>
              <w:rPr>
                <w:rFonts w:ascii="Times New Roman" w:hAnsi="Times New Roman"/>
                <w:lang w:val="en-DE"/>
              </w:rPr>
              <w:t xml:space="preserve"> buildings in</w:t>
            </w:r>
            <w:r w:rsidRPr="00592C2D">
              <w:rPr>
                <w:rFonts w:ascii="Times New Roman" w:hAnsi="Times New Roman"/>
                <w:lang w:val="en-DE"/>
              </w:rPr>
              <w:t xml:space="preserve"> </w:t>
            </w:r>
            <w:r>
              <w:rPr>
                <w:rFonts w:ascii="Times New Roman" w:hAnsi="Times New Roman"/>
                <w:lang w:val="en-DE"/>
              </w:rPr>
              <w:t>a</w:t>
            </w:r>
            <w:r w:rsidR="004A4674">
              <w:rPr>
                <w:rFonts w:ascii="Times New Roman" w:hAnsi="Times New Roman"/>
                <w:lang w:val="en-DE"/>
              </w:rPr>
              <w:t>n</w:t>
            </w:r>
            <w:r>
              <w:rPr>
                <w:rFonts w:ascii="Times New Roman" w:hAnsi="Times New Roman"/>
                <w:lang w:val="en-DE"/>
              </w:rPr>
              <w:t xml:space="preserve"> FWE</w:t>
            </w:r>
            <w:r w:rsidR="00FF3D41">
              <w:rPr>
                <w:rFonts w:ascii="Times New Roman" w:hAnsi="Times New Roman"/>
                <w:lang w:val="en-DE"/>
              </w:rPr>
              <w:t>System</w:t>
            </w:r>
            <w:r>
              <w:rPr>
                <w:rFonts w:ascii="Times New Roman" w:hAnsi="Times New Roman"/>
                <w:lang w:val="en-DE"/>
              </w:rPr>
              <w:t xml:space="preserve"> based on </w:t>
            </w:r>
            <w:r w:rsidR="00F9710C">
              <w:rPr>
                <w:rFonts w:ascii="Times New Roman" w:hAnsi="Times New Roman"/>
                <w:lang w:val="en-DE"/>
              </w:rPr>
              <w:t>underlying</w:t>
            </w:r>
            <w:r>
              <w:rPr>
                <w:rFonts w:ascii="Times New Roman" w:hAnsi="Times New Roman"/>
                <w:lang w:val="en-DE"/>
              </w:rPr>
              <w:t xml:space="preserve"> FWE</w:t>
            </w:r>
            <w:r w:rsidR="00FF3D41">
              <w:rPr>
                <w:rFonts w:ascii="Times New Roman" w:hAnsi="Times New Roman"/>
                <w:lang w:val="en-DE"/>
              </w:rPr>
              <w:t>Area</w:t>
            </w:r>
          </w:p>
        </w:tc>
        <w:tc>
          <w:tcPr>
            <w:tcW w:w="1230" w:type="dxa"/>
            <w:vAlign w:val="center"/>
          </w:tcPr>
          <w:p w14:paraId="6AB884FD"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43D2D4E5"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0A3E401E" w14:textId="77777777" w:rsidR="00182648" w:rsidRPr="004E1682" w:rsidRDefault="00182648" w:rsidP="00EC0E24">
            <w:pPr>
              <w:jc w:val="center"/>
              <w:rPr>
                <w:rFonts w:ascii="Times New Roman" w:hAnsi="Times New Roman"/>
                <w:lang w:val="en-DE"/>
              </w:rPr>
            </w:pPr>
            <w:r>
              <w:rPr>
                <w:rFonts w:ascii="Times New Roman" w:hAnsi="Times New Roman"/>
                <w:lang w:val="en-DE"/>
              </w:rPr>
              <w:t>GIS</w:t>
            </w:r>
          </w:p>
        </w:tc>
      </w:tr>
      <w:tr w:rsidR="00182648" w14:paraId="0783839C" w14:textId="77777777" w:rsidTr="00EC0E24">
        <w:tc>
          <w:tcPr>
            <w:tcW w:w="2740" w:type="dxa"/>
            <w:vAlign w:val="center"/>
          </w:tcPr>
          <w:p w14:paraId="3F0EB13A" w14:textId="77777777" w:rsidR="00182648" w:rsidRPr="00592C2D" w:rsidRDefault="00182648" w:rsidP="00EC0E24">
            <w:pPr>
              <w:rPr>
                <w:rFonts w:ascii="Times New Roman" w:hAnsi="Times New Roman"/>
                <w:lang w:val="en-DE"/>
              </w:rPr>
            </w:pPr>
            <w:r w:rsidRPr="00592C2D">
              <w:rPr>
                <w:rFonts w:ascii="Times New Roman" w:hAnsi="Times New Roman"/>
                <w:lang w:val="en-DE"/>
              </w:rPr>
              <w:t>spaceHeatingDemandUnit</w:t>
            </w:r>
          </w:p>
        </w:tc>
        <w:tc>
          <w:tcPr>
            <w:tcW w:w="2880" w:type="dxa"/>
            <w:vAlign w:val="center"/>
          </w:tcPr>
          <w:p w14:paraId="31B1D4FD" w14:textId="77777777" w:rsidR="00182648" w:rsidRPr="00592C2D" w:rsidRDefault="00182648" w:rsidP="00EC0E24">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spaceHeatingDemand</w:t>
            </w:r>
          </w:p>
        </w:tc>
        <w:tc>
          <w:tcPr>
            <w:tcW w:w="1230" w:type="dxa"/>
            <w:vAlign w:val="center"/>
          </w:tcPr>
          <w:p w14:paraId="0E44BC5D"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7DFAF613"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1FBF433F" w14:textId="77777777" w:rsidR="00182648" w:rsidRPr="004E1682" w:rsidRDefault="00182648" w:rsidP="00EC0E24">
            <w:pPr>
              <w:jc w:val="center"/>
              <w:rPr>
                <w:rFonts w:ascii="Times New Roman" w:hAnsi="Times New Roman"/>
                <w:lang w:val="en-DE"/>
              </w:rPr>
            </w:pPr>
            <w:r>
              <w:rPr>
                <w:rFonts w:ascii="Times New Roman" w:hAnsi="Times New Roman"/>
                <w:lang w:val="en-DE"/>
              </w:rPr>
              <w:t>GIS</w:t>
            </w:r>
          </w:p>
        </w:tc>
      </w:tr>
      <w:tr w:rsidR="00182648" w14:paraId="52213551" w14:textId="77777777" w:rsidTr="00EC0E24">
        <w:tc>
          <w:tcPr>
            <w:tcW w:w="2740" w:type="dxa"/>
            <w:vAlign w:val="center"/>
          </w:tcPr>
          <w:p w14:paraId="5B5CA23B" w14:textId="77777777" w:rsidR="00182648" w:rsidRPr="00592C2D" w:rsidRDefault="00182648" w:rsidP="00EC0E24">
            <w:pPr>
              <w:rPr>
                <w:rFonts w:ascii="Times New Roman" w:hAnsi="Times New Roman"/>
                <w:lang w:val="en-DE"/>
              </w:rPr>
            </w:pPr>
            <w:r w:rsidRPr="00592C2D">
              <w:rPr>
                <w:rFonts w:ascii="Times New Roman" w:hAnsi="Times New Roman"/>
                <w:lang w:val="en-DE"/>
              </w:rPr>
              <w:t>spaceCoolingDemand</w:t>
            </w:r>
          </w:p>
        </w:tc>
        <w:tc>
          <w:tcPr>
            <w:tcW w:w="2880" w:type="dxa"/>
            <w:vAlign w:val="center"/>
          </w:tcPr>
          <w:p w14:paraId="0BC891DF" w14:textId="6ABD4AD4" w:rsidR="00182648" w:rsidRPr="004E1682" w:rsidRDefault="00182648" w:rsidP="004A4674">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total space </w:t>
            </w:r>
            <w:r>
              <w:rPr>
                <w:rFonts w:ascii="Times New Roman" w:hAnsi="Times New Roman"/>
                <w:lang w:val="en-DE"/>
              </w:rPr>
              <w:t xml:space="preserve">cooling </w:t>
            </w:r>
            <w:r w:rsidRPr="00592C2D">
              <w:rPr>
                <w:rFonts w:ascii="Times New Roman" w:hAnsi="Times New Roman"/>
                <w:lang w:val="en-DE"/>
              </w:rPr>
              <w:t xml:space="preserve">demand of </w:t>
            </w:r>
            <w:r>
              <w:rPr>
                <w:rFonts w:ascii="Times New Roman" w:hAnsi="Times New Roman"/>
                <w:lang w:val="en-DE"/>
              </w:rPr>
              <w:t xml:space="preserve">buildings </w:t>
            </w:r>
            <w:r w:rsidR="00FF3D41">
              <w:rPr>
                <w:rFonts w:ascii="Times New Roman" w:hAnsi="Times New Roman"/>
                <w:lang w:val="en-DE"/>
              </w:rPr>
              <w:t>in</w:t>
            </w:r>
            <w:r w:rsidR="00FF3D41" w:rsidRPr="00592C2D">
              <w:rPr>
                <w:rFonts w:ascii="Times New Roman" w:hAnsi="Times New Roman"/>
                <w:lang w:val="en-DE"/>
              </w:rPr>
              <w:t xml:space="preserve"> </w:t>
            </w:r>
            <w:r w:rsidR="00FF3D41">
              <w:rPr>
                <w:rFonts w:ascii="Times New Roman" w:hAnsi="Times New Roman"/>
                <w:lang w:val="en-DE"/>
              </w:rPr>
              <w:t>a</w:t>
            </w:r>
            <w:r w:rsidR="004A4674">
              <w:rPr>
                <w:rFonts w:ascii="Times New Roman" w:hAnsi="Times New Roman"/>
                <w:lang w:val="en-DE"/>
              </w:rPr>
              <w:t>n</w:t>
            </w:r>
            <w:r w:rsidR="00FF3D41">
              <w:rPr>
                <w:rFonts w:ascii="Times New Roman" w:hAnsi="Times New Roman"/>
                <w:lang w:val="en-DE"/>
              </w:rPr>
              <w:t xml:space="preserve"> FWESystem based on underlying FWEArea</w:t>
            </w:r>
          </w:p>
        </w:tc>
        <w:tc>
          <w:tcPr>
            <w:tcW w:w="1230" w:type="dxa"/>
            <w:vAlign w:val="center"/>
          </w:tcPr>
          <w:p w14:paraId="2890C2B9"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548AFB36"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72D435CF" w14:textId="77777777" w:rsidR="00182648" w:rsidRPr="00592C2D" w:rsidRDefault="00182648" w:rsidP="00EC0E24">
            <w:pPr>
              <w:jc w:val="center"/>
              <w:rPr>
                <w:rFonts w:ascii="Times New Roman" w:hAnsi="Times New Roman"/>
                <w:lang w:val="en-DE"/>
              </w:rPr>
            </w:pPr>
            <w:r w:rsidRPr="00D40914">
              <w:rPr>
                <w:rFonts w:ascii="Times New Roman" w:hAnsi="Times New Roman"/>
                <w:lang w:val="en-DE"/>
              </w:rPr>
              <w:t>GIS</w:t>
            </w:r>
          </w:p>
        </w:tc>
      </w:tr>
      <w:tr w:rsidR="00182648" w14:paraId="0BB4B7FF" w14:textId="77777777" w:rsidTr="00EC0E24">
        <w:tc>
          <w:tcPr>
            <w:tcW w:w="2740" w:type="dxa"/>
            <w:vAlign w:val="center"/>
          </w:tcPr>
          <w:p w14:paraId="5F074CA6" w14:textId="77777777" w:rsidR="00182648" w:rsidRPr="00592C2D" w:rsidRDefault="00182648" w:rsidP="00EC0E24">
            <w:pPr>
              <w:rPr>
                <w:rFonts w:ascii="Times New Roman" w:hAnsi="Times New Roman"/>
                <w:lang w:val="en-DE"/>
              </w:rPr>
            </w:pPr>
            <w:r w:rsidRPr="00592C2D">
              <w:rPr>
                <w:rFonts w:ascii="Times New Roman" w:hAnsi="Times New Roman"/>
                <w:lang w:val="en-DE"/>
              </w:rPr>
              <w:t>spaceCoolingDemandUnit</w:t>
            </w:r>
          </w:p>
        </w:tc>
        <w:tc>
          <w:tcPr>
            <w:tcW w:w="2880" w:type="dxa"/>
            <w:vAlign w:val="center"/>
          </w:tcPr>
          <w:p w14:paraId="36146F8C" w14:textId="77777777" w:rsidR="00182648" w:rsidRPr="00592C2D" w:rsidRDefault="00182648" w:rsidP="00EC0E24">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spaceCoolingDemand</w:t>
            </w:r>
          </w:p>
        </w:tc>
        <w:tc>
          <w:tcPr>
            <w:tcW w:w="1230" w:type="dxa"/>
            <w:vAlign w:val="center"/>
          </w:tcPr>
          <w:p w14:paraId="49080F46"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553EB9DC"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626D070F" w14:textId="77777777" w:rsidR="00182648" w:rsidRPr="00592C2D" w:rsidRDefault="00182648" w:rsidP="00EC0E24">
            <w:pPr>
              <w:jc w:val="center"/>
              <w:rPr>
                <w:rFonts w:ascii="Times New Roman" w:hAnsi="Times New Roman"/>
                <w:lang w:val="en-DE"/>
              </w:rPr>
            </w:pPr>
            <w:r w:rsidRPr="00D40914">
              <w:rPr>
                <w:rFonts w:ascii="Times New Roman" w:hAnsi="Times New Roman"/>
                <w:lang w:val="en-DE"/>
              </w:rPr>
              <w:t>GIS</w:t>
            </w:r>
          </w:p>
        </w:tc>
      </w:tr>
      <w:tr w:rsidR="00182648" w14:paraId="5ABC5BD6" w14:textId="77777777" w:rsidTr="00EC0E24">
        <w:tc>
          <w:tcPr>
            <w:tcW w:w="2740" w:type="dxa"/>
            <w:vAlign w:val="center"/>
          </w:tcPr>
          <w:p w14:paraId="2F037A8B" w14:textId="77777777" w:rsidR="00182648" w:rsidRPr="00592C2D" w:rsidRDefault="00182648" w:rsidP="00EC0E24">
            <w:pPr>
              <w:rPr>
                <w:rFonts w:ascii="Times New Roman" w:hAnsi="Times New Roman"/>
                <w:lang w:val="en-DE"/>
              </w:rPr>
            </w:pPr>
            <w:r w:rsidRPr="00592C2D">
              <w:rPr>
                <w:rFonts w:ascii="Times New Roman" w:hAnsi="Times New Roman"/>
                <w:lang w:val="en-DE"/>
              </w:rPr>
              <w:t>residentialElectricity Demand</w:t>
            </w:r>
          </w:p>
        </w:tc>
        <w:tc>
          <w:tcPr>
            <w:tcW w:w="2880" w:type="dxa"/>
            <w:vAlign w:val="center"/>
          </w:tcPr>
          <w:p w14:paraId="3380F639" w14:textId="219BE8F6" w:rsidR="00182648" w:rsidRPr="00592C2D" w:rsidRDefault="00182648" w:rsidP="004A4674">
            <w:pPr>
              <w:rPr>
                <w:rFonts w:ascii="Times New Roman" w:hAnsi="Times New Roman"/>
                <w:lang w:val="en-DE"/>
              </w:rPr>
            </w:pPr>
            <w:r>
              <w:rPr>
                <w:rFonts w:ascii="Times New Roman" w:hAnsi="Times New Roman" w:cs="Times New Roman"/>
                <w:lang w:val="en-DE"/>
              </w:rPr>
              <w:t>the</w:t>
            </w:r>
            <w:r w:rsidRPr="00592C2D">
              <w:rPr>
                <w:rFonts w:ascii="Times New Roman" w:hAnsi="Times New Roman"/>
                <w:lang w:val="en-DE"/>
              </w:rPr>
              <w:t xml:space="preserve"> total</w:t>
            </w:r>
            <w:r>
              <w:rPr>
                <w:rFonts w:ascii="Times New Roman" w:hAnsi="Times New Roman"/>
                <w:lang w:val="en-DE"/>
              </w:rPr>
              <w:t xml:space="preserve"> electricity demand of residential buildings</w:t>
            </w:r>
            <w:r w:rsidRPr="00592C2D">
              <w:rPr>
                <w:rFonts w:ascii="Times New Roman" w:hAnsi="Times New Roman"/>
                <w:lang w:val="en-DE"/>
              </w:rPr>
              <w:t xml:space="preserve"> </w:t>
            </w:r>
            <w:r w:rsidR="00FF3D41">
              <w:rPr>
                <w:rFonts w:ascii="Times New Roman" w:hAnsi="Times New Roman"/>
                <w:lang w:val="en-DE"/>
              </w:rPr>
              <w:t>in</w:t>
            </w:r>
            <w:r w:rsidR="00FF3D41" w:rsidRPr="00592C2D">
              <w:rPr>
                <w:rFonts w:ascii="Times New Roman" w:hAnsi="Times New Roman"/>
                <w:lang w:val="en-DE"/>
              </w:rPr>
              <w:t xml:space="preserve"> </w:t>
            </w:r>
            <w:r w:rsidR="00FF3D41">
              <w:rPr>
                <w:rFonts w:ascii="Times New Roman" w:hAnsi="Times New Roman"/>
                <w:lang w:val="en-DE"/>
              </w:rPr>
              <w:t>a</w:t>
            </w:r>
            <w:r w:rsidR="004A4674">
              <w:rPr>
                <w:rFonts w:ascii="Times New Roman" w:hAnsi="Times New Roman"/>
                <w:lang w:val="en-DE"/>
              </w:rPr>
              <w:t>n</w:t>
            </w:r>
            <w:r w:rsidR="00FF3D41">
              <w:rPr>
                <w:rFonts w:ascii="Times New Roman" w:hAnsi="Times New Roman"/>
                <w:lang w:val="en-DE"/>
              </w:rPr>
              <w:t xml:space="preserve"> FWESystem based on underlying FWEArea</w:t>
            </w:r>
          </w:p>
        </w:tc>
        <w:tc>
          <w:tcPr>
            <w:tcW w:w="1230" w:type="dxa"/>
            <w:vAlign w:val="center"/>
          </w:tcPr>
          <w:p w14:paraId="7572A65F"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4A657728"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3199220F" w14:textId="77777777" w:rsidR="00182648" w:rsidRPr="00592C2D" w:rsidRDefault="00182648" w:rsidP="00EC0E24">
            <w:pPr>
              <w:jc w:val="center"/>
              <w:rPr>
                <w:rFonts w:ascii="Times New Roman" w:hAnsi="Times New Roman"/>
                <w:lang w:val="en-DE"/>
              </w:rPr>
            </w:pPr>
            <w:r w:rsidRPr="00D40914">
              <w:rPr>
                <w:rFonts w:ascii="Times New Roman" w:hAnsi="Times New Roman"/>
                <w:lang w:val="en-DE"/>
              </w:rPr>
              <w:t>GIS</w:t>
            </w:r>
          </w:p>
        </w:tc>
      </w:tr>
      <w:tr w:rsidR="00182648" w14:paraId="06F97A22" w14:textId="77777777" w:rsidTr="00EC0E24">
        <w:tc>
          <w:tcPr>
            <w:tcW w:w="2740" w:type="dxa"/>
            <w:vAlign w:val="center"/>
          </w:tcPr>
          <w:p w14:paraId="071BF80A" w14:textId="77777777" w:rsidR="00182648" w:rsidRPr="00592C2D" w:rsidRDefault="00182648" w:rsidP="00EC0E24">
            <w:pPr>
              <w:rPr>
                <w:rFonts w:ascii="Times New Roman" w:hAnsi="Times New Roman"/>
                <w:lang w:val="en-DE"/>
              </w:rPr>
            </w:pPr>
            <w:r w:rsidRPr="00592C2D">
              <w:rPr>
                <w:rFonts w:ascii="Times New Roman" w:hAnsi="Times New Roman"/>
                <w:lang w:val="en-DE"/>
              </w:rPr>
              <w:t>residentialElectricity Demand Unit</w:t>
            </w:r>
          </w:p>
        </w:tc>
        <w:tc>
          <w:tcPr>
            <w:tcW w:w="2880" w:type="dxa"/>
            <w:vAlign w:val="center"/>
          </w:tcPr>
          <w:p w14:paraId="57073C32" w14:textId="77777777" w:rsidR="00182648" w:rsidRPr="00592C2D" w:rsidRDefault="00182648" w:rsidP="00EC0E24">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residentialElectricity Demand</w:t>
            </w:r>
          </w:p>
        </w:tc>
        <w:tc>
          <w:tcPr>
            <w:tcW w:w="1230" w:type="dxa"/>
            <w:vAlign w:val="center"/>
          </w:tcPr>
          <w:p w14:paraId="4B9D3C94"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6A29E19D"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63C13ACB" w14:textId="77777777" w:rsidR="00182648" w:rsidRPr="00592C2D" w:rsidRDefault="00182648" w:rsidP="00EC0E24">
            <w:pPr>
              <w:jc w:val="center"/>
              <w:rPr>
                <w:rFonts w:ascii="Times New Roman" w:hAnsi="Times New Roman"/>
                <w:lang w:val="en-DE"/>
              </w:rPr>
            </w:pPr>
            <w:r w:rsidRPr="00D40914">
              <w:rPr>
                <w:rFonts w:ascii="Times New Roman" w:hAnsi="Times New Roman"/>
                <w:lang w:val="en-DE"/>
              </w:rPr>
              <w:t>GIS</w:t>
            </w:r>
          </w:p>
        </w:tc>
      </w:tr>
      <w:tr w:rsidR="00182648" w14:paraId="5AA60C69" w14:textId="77777777" w:rsidTr="00EC0E24">
        <w:tc>
          <w:tcPr>
            <w:tcW w:w="2740" w:type="dxa"/>
            <w:vAlign w:val="center"/>
          </w:tcPr>
          <w:p w14:paraId="2BCF0B8C" w14:textId="77777777" w:rsidR="00182648" w:rsidRDefault="00182648" w:rsidP="00EC0E24">
            <w:pPr>
              <w:rPr>
                <w:rFonts w:ascii="Times New Roman" w:hAnsi="Times New Roman"/>
                <w:lang w:val="en-DE"/>
              </w:rPr>
            </w:pPr>
            <w:r w:rsidRPr="00592C2D">
              <w:rPr>
                <w:rFonts w:ascii="Times New Roman" w:hAnsi="Times New Roman"/>
                <w:lang w:val="en-DE"/>
              </w:rPr>
              <w:t>electricityPotentialFromPV</w:t>
            </w:r>
          </w:p>
          <w:p w14:paraId="40FABF3E" w14:textId="77777777" w:rsidR="00182648" w:rsidRPr="004E1682" w:rsidRDefault="00182648" w:rsidP="00EC0E24">
            <w:pPr>
              <w:rPr>
                <w:rFonts w:ascii="Times New Roman" w:hAnsi="Times New Roman"/>
                <w:lang w:val="en-DE"/>
              </w:rPr>
            </w:pPr>
            <w:r>
              <w:rPr>
                <w:rFonts w:ascii="Times New Roman" w:hAnsi="Times New Roman"/>
                <w:lang w:val="en-DE"/>
              </w:rPr>
              <w:t>Buildings</w:t>
            </w:r>
          </w:p>
        </w:tc>
        <w:tc>
          <w:tcPr>
            <w:tcW w:w="2880" w:type="dxa"/>
            <w:vAlign w:val="center"/>
          </w:tcPr>
          <w:p w14:paraId="6E878F01" w14:textId="7FC822B4" w:rsidR="00182648" w:rsidRPr="00592C2D" w:rsidRDefault="00182648" w:rsidP="004A4674">
            <w:pPr>
              <w:rPr>
                <w:rFonts w:ascii="Times New Roman" w:hAnsi="Times New Roman"/>
                <w:lang w:val="en-DE"/>
              </w:rPr>
            </w:pPr>
            <w:r>
              <w:rPr>
                <w:rFonts w:ascii="Times New Roman" w:hAnsi="Times New Roman"/>
                <w:lang w:val="en-DE"/>
              </w:rPr>
              <w:t xml:space="preserve">the </w:t>
            </w:r>
            <w:r w:rsidRPr="00592C2D">
              <w:rPr>
                <w:rFonts w:ascii="Times New Roman" w:hAnsi="Times New Roman"/>
                <w:lang w:val="en-DE"/>
              </w:rPr>
              <w:t>total</w:t>
            </w:r>
            <w:r>
              <w:rPr>
                <w:rFonts w:ascii="Times New Roman" w:hAnsi="Times New Roman"/>
                <w:lang w:val="en-DE"/>
              </w:rPr>
              <w:t xml:space="preserve"> PV (electric) potential from</w:t>
            </w:r>
            <w:r w:rsidRPr="00592C2D">
              <w:rPr>
                <w:rFonts w:ascii="Times New Roman" w:hAnsi="Times New Roman"/>
                <w:lang w:val="en-DE"/>
              </w:rPr>
              <w:t xml:space="preserve"> </w:t>
            </w:r>
            <w:r>
              <w:rPr>
                <w:rFonts w:ascii="Times New Roman" w:hAnsi="Times New Roman"/>
                <w:lang w:val="en-DE"/>
              </w:rPr>
              <w:t xml:space="preserve">buildings </w:t>
            </w:r>
            <w:r w:rsidR="00FF3D41">
              <w:rPr>
                <w:rFonts w:ascii="Times New Roman" w:hAnsi="Times New Roman"/>
                <w:lang w:val="en-DE"/>
              </w:rPr>
              <w:t>in</w:t>
            </w:r>
            <w:r w:rsidR="00FF3D41" w:rsidRPr="00592C2D">
              <w:rPr>
                <w:rFonts w:ascii="Times New Roman" w:hAnsi="Times New Roman"/>
                <w:lang w:val="en-DE"/>
              </w:rPr>
              <w:t xml:space="preserve"> </w:t>
            </w:r>
            <w:r w:rsidR="00FF3D41">
              <w:rPr>
                <w:rFonts w:ascii="Times New Roman" w:hAnsi="Times New Roman"/>
                <w:lang w:val="en-DE"/>
              </w:rPr>
              <w:t>a</w:t>
            </w:r>
            <w:r w:rsidR="004A4674">
              <w:rPr>
                <w:rFonts w:ascii="Times New Roman" w:hAnsi="Times New Roman"/>
                <w:lang w:val="en-DE"/>
              </w:rPr>
              <w:t>n</w:t>
            </w:r>
            <w:r w:rsidR="00FF3D41">
              <w:rPr>
                <w:rFonts w:ascii="Times New Roman" w:hAnsi="Times New Roman"/>
                <w:lang w:val="en-DE"/>
              </w:rPr>
              <w:t xml:space="preserve"> FWESystem based on underlying FWEArea</w:t>
            </w:r>
          </w:p>
        </w:tc>
        <w:tc>
          <w:tcPr>
            <w:tcW w:w="1230" w:type="dxa"/>
            <w:vAlign w:val="center"/>
          </w:tcPr>
          <w:p w14:paraId="6185FF44"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double</w:t>
            </w:r>
          </w:p>
        </w:tc>
        <w:tc>
          <w:tcPr>
            <w:tcW w:w="1430" w:type="dxa"/>
            <w:vAlign w:val="center"/>
          </w:tcPr>
          <w:p w14:paraId="6C9EAEBD"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1EA27D1A" w14:textId="77777777" w:rsidR="00182648" w:rsidRPr="00592C2D" w:rsidRDefault="00182648" w:rsidP="00EC0E24">
            <w:pPr>
              <w:jc w:val="center"/>
              <w:rPr>
                <w:rFonts w:ascii="Times New Roman" w:hAnsi="Times New Roman"/>
                <w:lang w:val="en-DE"/>
              </w:rPr>
            </w:pPr>
            <w:r w:rsidRPr="00D40914">
              <w:rPr>
                <w:rFonts w:ascii="Times New Roman" w:hAnsi="Times New Roman"/>
                <w:lang w:val="en-DE"/>
              </w:rPr>
              <w:t>GIS</w:t>
            </w:r>
          </w:p>
        </w:tc>
      </w:tr>
      <w:tr w:rsidR="00182648" w14:paraId="468E0DEB" w14:textId="77777777" w:rsidTr="00EC0E24">
        <w:tc>
          <w:tcPr>
            <w:tcW w:w="2740" w:type="dxa"/>
            <w:vAlign w:val="center"/>
          </w:tcPr>
          <w:p w14:paraId="2F36FA4D" w14:textId="77777777" w:rsidR="00182648" w:rsidRPr="00592C2D" w:rsidRDefault="00182648" w:rsidP="00EC0E24">
            <w:pPr>
              <w:rPr>
                <w:rFonts w:ascii="Times New Roman" w:hAnsi="Times New Roman"/>
                <w:lang w:val="en-DE"/>
              </w:rPr>
            </w:pPr>
            <w:r w:rsidRPr="00592C2D">
              <w:rPr>
                <w:rFonts w:ascii="Times New Roman" w:hAnsi="Times New Roman"/>
                <w:lang w:val="en-DE"/>
              </w:rPr>
              <w:t>electricityPotentialFromPV</w:t>
            </w:r>
            <w:r>
              <w:rPr>
                <w:rFonts w:ascii="Times New Roman" w:hAnsi="Times New Roman"/>
                <w:lang w:val="en-DE"/>
              </w:rPr>
              <w:t xml:space="preserve"> Buildings</w:t>
            </w:r>
            <w:r w:rsidRPr="00592C2D">
              <w:rPr>
                <w:rFonts w:ascii="Times New Roman" w:hAnsi="Times New Roman"/>
                <w:lang w:val="en-DE"/>
              </w:rPr>
              <w:t xml:space="preserve"> Unit</w:t>
            </w:r>
          </w:p>
        </w:tc>
        <w:tc>
          <w:tcPr>
            <w:tcW w:w="2880" w:type="dxa"/>
            <w:vAlign w:val="center"/>
          </w:tcPr>
          <w:p w14:paraId="6B2D33DC" w14:textId="77777777" w:rsidR="00182648" w:rsidRPr="00592C2D" w:rsidRDefault="00182648" w:rsidP="00EC0E24">
            <w:pPr>
              <w:rPr>
                <w:rFonts w:ascii="Times New Roman" w:hAnsi="Times New Roman"/>
                <w:lang w:val="en-DE"/>
              </w:rPr>
            </w:pPr>
            <w:r w:rsidRPr="00592C2D">
              <w:rPr>
                <w:rFonts w:ascii="Times New Roman" w:hAnsi="Times New Roman" w:cs="Times New Roman"/>
                <w:lang w:val="en-DE"/>
              </w:rPr>
              <w:t xml:space="preserve">measuring unit for </w:t>
            </w:r>
            <w:r w:rsidRPr="00592C2D">
              <w:rPr>
                <w:rFonts w:ascii="Times New Roman" w:hAnsi="Times New Roman"/>
                <w:lang w:val="en-DE"/>
              </w:rPr>
              <w:t>electricityPotentialFrom</w:t>
            </w:r>
            <w:r>
              <w:rPr>
                <w:rFonts w:ascii="Times New Roman" w:hAnsi="Times New Roman"/>
                <w:lang w:val="en-DE"/>
              </w:rPr>
              <w:t xml:space="preserve"> </w:t>
            </w:r>
            <w:r w:rsidRPr="00592C2D">
              <w:rPr>
                <w:rFonts w:ascii="Times New Roman" w:hAnsi="Times New Roman"/>
                <w:lang w:val="en-DE"/>
              </w:rPr>
              <w:t>PV</w:t>
            </w:r>
            <w:r>
              <w:rPr>
                <w:rFonts w:ascii="Times New Roman" w:hAnsi="Times New Roman"/>
                <w:lang w:val="en-DE"/>
              </w:rPr>
              <w:t xml:space="preserve"> Buildings</w:t>
            </w:r>
          </w:p>
        </w:tc>
        <w:tc>
          <w:tcPr>
            <w:tcW w:w="1230" w:type="dxa"/>
            <w:vAlign w:val="center"/>
          </w:tcPr>
          <w:p w14:paraId="402B8199"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string</w:t>
            </w:r>
          </w:p>
        </w:tc>
        <w:tc>
          <w:tcPr>
            <w:tcW w:w="1430" w:type="dxa"/>
            <w:vAlign w:val="center"/>
          </w:tcPr>
          <w:p w14:paraId="60179C07" w14:textId="77777777" w:rsidR="00182648" w:rsidRPr="00592C2D" w:rsidRDefault="00182648" w:rsidP="00EC0E24">
            <w:pPr>
              <w:jc w:val="center"/>
              <w:rPr>
                <w:rFonts w:ascii="Times New Roman" w:hAnsi="Times New Roman"/>
                <w:lang w:val="en-DE"/>
              </w:rPr>
            </w:pPr>
            <w:r w:rsidRPr="00592C2D">
              <w:rPr>
                <w:rFonts w:ascii="Times New Roman" w:hAnsi="Times New Roman" w:cs="Times New Roman"/>
                <w:lang w:val="en-DE"/>
              </w:rPr>
              <w:t>0..1</w:t>
            </w:r>
          </w:p>
        </w:tc>
        <w:tc>
          <w:tcPr>
            <w:tcW w:w="1206" w:type="dxa"/>
            <w:vAlign w:val="center"/>
          </w:tcPr>
          <w:p w14:paraId="04C9A365" w14:textId="77777777" w:rsidR="00182648" w:rsidRPr="00592C2D" w:rsidRDefault="00182648" w:rsidP="00EC0E24">
            <w:pPr>
              <w:jc w:val="center"/>
              <w:rPr>
                <w:rFonts w:ascii="Times New Roman" w:hAnsi="Times New Roman"/>
                <w:lang w:val="en-DE"/>
              </w:rPr>
            </w:pPr>
            <w:r w:rsidRPr="00D40914">
              <w:rPr>
                <w:rFonts w:ascii="Times New Roman" w:hAnsi="Times New Roman"/>
                <w:lang w:val="en-DE"/>
              </w:rPr>
              <w:t>GIS</w:t>
            </w:r>
          </w:p>
        </w:tc>
      </w:tr>
      <w:tr w:rsidR="00182648" w:rsidRPr="004B123B" w14:paraId="648BC2FD" w14:textId="77777777" w:rsidTr="00EC0E24">
        <w:tc>
          <w:tcPr>
            <w:tcW w:w="2740" w:type="dxa"/>
            <w:vAlign w:val="center"/>
          </w:tcPr>
          <w:p w14:paraId="52B8BB00" w14:textId="77777777" w:rsidR="00182648" w:rsidRPr="00D622E2" w:rsidRDefault="00182648" w:rsidP="00EC0E24">
            <w:pPr>
              <w:rPr>
                <w:rFonts w:ascii="Times New Roman" w:hAnsi="Times New Roman"/>
                <w:lang w:val="en-DE"/>
              </w:rPr>
            </w:pPr>
            <w:r>
              <w:rPr>
                <w:rFonts w:ascii="Times New Roman" w:hAnsi="Times New Roman"/>
                <w:lang w:val="en-DE"/>
              </w:rPr>
              <w:t>biomassPrimaryEnergy Potential</w:t>
            </w:r>
          </w:p>
        </w:tc>
        <w:tc>
          <w:tcPr>
            <w:tcW w:w="2880" w:type="dxa"/>
            <w:vAlign w:val="center"/>
          </w:tcPr>
          <w:p w14:paraId="13EAC58C" w14:textId="6F89415E" w:rsidR="00182648" w:rsidRPr="00FF3D41" w:rsidRDefault="00182648" w:rsidP="00FF3D41">
            <w:pPr>
              <w:rPr>
                <w:rFonts w:ascii="Times New Roman" w:hAnsi="Times New Roman" w:cs="Times New Roman"/>
                <w:lang w:val="en-DE"/>
              </w:rPr>
            </w:pPr>
            <w:r>
              <w:rPr>
                <w:rFonts w:ascii="Times New Roman" w:hAnsi="Times New Roman" w:cs="Times New Roman"/>
                <w:lang w:val="en-DE"/>
              </w:rPr>
              <w:t>the primary biomass energy potential of</w:t>
            </w:r>
            <w:r>
              <w:rPr>
                <w:rFonts w:ascii="Times New Roman" w:hAnsi="Times New Roman"/>
                <w:lang w:val="en-DE"/>
              </w:rPr>
              <w:t xml:space="preserve"> a</w:t>
            </w:r>
            <w:r w:rsidR="004A4674">
              <w:rPr>
                <w:rFonts w:ascii="Times New Roman" w:hAnsi="Times New Roman"/>
                <w:lang w:val="en-DE"/>
              </w:rPr>
              <w:t>n</w:t>
            </w:r>
            <w:r>
              <w:rPr>
                <w:rFonts w:ascii="Times New Roman" w:hAnsi="Times New Roman"/>
                <w:lang w:val="en-DE"/>
              </w:rPr>
              <w:t xml:space="preserve"> FWE</w:t>
            </w:r>
            <w:r w:rsidR="00FF3D41">
              <w:rPr>
                <w:rFonts w:ascii="Times New Roman" w:hAnsi="Times New Roman"/>
                <w:lang w:val="en-DE"/>
              </w:rPr>
              <w:t>System</w:t>
            </w:r>
            <w:r>
              <w:rPr>
                <w:rFonts w:ascii="Times New Roman" w:hAnsi="Times New Roman"/>
                <w:lang w:val="en-DE"/>
              </w:rPr>
              <w:t xml:space="preserve"> based on </w:t>
            </w:r>
            <w:r w:rsidR="00F9710C">
              <w:rPr>
                <w:rFonts w:ascii="Times New Roman" w:hAnsi="Times New Roman"/>
                <w:lang w:val="en-DE"/>
              </w:rPr>
              <w:t>underlying</w:t>
            </w:r>
            <w:r>
              <w:rPr>
                <w:rFonts w:ascii="Times New Roman" w:hAnsi="Times New Roman"/>
                <w:lang w:val="en-DE"/>
              </w:rPr>
              <w:t xml:space="preserve"> FWE</w:t>
            </w:r>
            <w:r w:rsidR="00FF3D41">
              <w:rPr>
                <w:rFonts w:ascii="Times New Roman" w:hAnsi="Times New Roman"/>
                <w:lang w:val="en-DE"/>
              </w:rPr>
              <w:t>Area</w:t>
            </w:r>
          </w:p>
        </w:tc>
        <w:tc>
          <w:tcPr>
            <w:tcW w:w="1230" w:type="dxa"/>
            <w:vAlign w:val="center"/>
          </w:tcPr>
          <w:p w14:paraId="30A93778"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66C1C57E" w14:textId="77777777" w:rsidR="00182648" w:rsidRPr="00592C2D" w:rsidRDefault="00182648" w:rsidP="00EC0E24">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32C256E1" w14:textId="77777777" w:rsidR="00182648" w:rsidRPr="004B123B" w:rsidRDefault="00182648" w:rsidP="00EC0E24">
            <w:pPr>
              <w:jc w:val="center"/>
              <w:rPr>
                <w:rFonts w:ascii="Times New Roman" w:hAnsi="Times New Roman"/>
                <w:lang w:val="en-DE"/>
              </w:rPr>
            </w:pPr>
            <w:r w:rsidRPr="005942A6">
              <w:rPr>
                <w:rFonts w:ascii="Times New Roman" w:hAnsi="Times New Roman"/>
                <w:lang w:val="en-DE"/>
              </w:rPr>
              <w:t>GIS</w:t>
            </w:r>
          </w:p>
        </w:tc>
      </w:tr>
      <w:tr w:rsidR="00182648" w14:paraId="186873C1" w14:textId="77777777" w:rsidTr="00EC0E24">
        <w:tc>
          <w:tcPr>
            <w:tcW w:w="2740" w:type="dxa"/>
            <w:vAlign w:val="center"/>
          </w:tcPr>
          <w:p w14:paraId="60C4482A" w14:textId="77777777" w:rsidR="00182648" w:rsidRPr="00D622E2" w:rsidRDefault="00182648" w:rsidP="00EC0E24">
            <w:pPr>
              <w:rPr>
                <w:rFonts w:ascii="Times New Roman" w:hAnsi="Times New Roman"/>
                <w:lang w:val="en-DE"/>
              </w:rPr>
            </w:pPr>
            <w:r>
              <w:rPr>
                <w:rFonts w:ascii="Times New Roman" w:hAnsi="Times New Roman"/>
                <w:lang w:val="en-DE"/>
              </w:rPr>
              <w:t>biomassPrimaryEnergy Potential Unit</w:t>
            </w:r>
          </w:p>
        </w:tc>
        <w:tc>
          <w:tcPr>
            <w:tcW w:w="2880" w:type="dxa"/>
            <w:vAlign w:val="center"/>
          </w:tcPr>
          <w:p w14:paraId="65114E72"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lang w:val="en-DE"/>
              </w:rPr>
              <w:t>biomassPrimaryEnergy Potential</w:t>
            </w:r>
          </w:p>
        </w:tc>
        <w:tc>
          <w:tcPr>
            <w:tcW w:w="1230" w:type="dxa"/>
            <w:vAlign w:val="center"/>
          </w:tcPr>
          <w:p w14:paraId="63FB476D"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39EFFC89" w14:textId="77777777" w:rsidR="00182648" w:rsidRPr="00592C2D" w:rsidRDefault="00182648" w:rsidP="00EC0E24">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46B7E8BD" w14:textId="77777777" w:rsidR="00182648" w:rsidRPr="00D40914" w:rsidRDefault="00182648" w:rsidP="00EC0E24">
            <w:pPr>
              <w:jc w:val="center"/>
              <w:rPr>
                <w:rFonts w:ascii="Times New Roman" w:hAnsi="Times New Roman"/>
                <w:lang w:val="en-DE"/>
              </w:rPr>
            </w:pPr>
            <w:r w:rsidRPr="005942A6">
              <w:rPr>
                <w:rFonts w:ascii="Times New Roman" w:hAnsi="Times New Roman"/>
                <w:lang w:val="en-DE"/>
              </w:rPr>
              <w:t>GIS</w:t>
            </w:r>
          </w:p>
        </w:tc>
      </w:tr>
      <w:tr w:rsidR="00182648" w14:paraId="27AB3768" w14:textId="77777777" w:rsidTr="00EC0E24">
        <w:tc>
          <w:tcPr>
            <w:tcW w:w="2740" w:type="dxa"/>
            <w:vAlign w:val="center"/>
          </w:tcPr>
          <w:p w14:paraId="7A2D6576" w14:textId="77777777" w:rsidR="00182648" w:rsidRPr="00D622E2" w:rsidRDefault="00182648" w:rsidP="00EC0E24">
            <w:pPr>
              <w:rPr>
                <w:rFonts w:ascii="Times New Roman" w:hAnsi="Times New Roman"/>
                <w:lang w:val="en-DE"/>
              </w:rPr>
            </w:pPr>
            <w:r>
              <w:rPr>
                <w:rFonts w:ascii="Times New Roman" w:hAnsi="Times New Roman"/>
                <w:lang w:val="en-DE"/>
              </w:rPr>
              <w:t>biomassToElectricity Potential</w:t>
            </w:r>
          </w:p>
        </w:tc>
        <w:tc>
          <w:tcPr>
            <w:tcW w:w="2880" w:type="dxa"/>
            <w:vAlign w:val="center"/>
          </w:tcPr>
          <w:p w14:paraId="3A9A6278" w14:textId="08F1F582" w:rsidR="00182648" w:rsidRPr="00F72BAD" w:rsidRDefault="00182648" w:rsidP="00EC0E24">
            <w:pPr>
              <w:rPr>
                <w:rFonts w:ascii="Times New Roman" w:hAnsi="Times New Roman" w:cs="Times New Roman"/>
                <w:lang w:val="en-DE"/>
              </w:rPr>
            </w:pPr>
            <w:r>
              <w:rPr>
                <w:rFonts w:ascii="Times New Roman" w:hAnsi="Times New Roman" w:cs="Times New Roman"/>
                <w:lang w:val="en-DE"/>
              </w:rPr>
              <w:t xml:space="preserve">the electricity energy potential from biomass of </w:t>
            </w:r>
            <w:r w:rsidR="00FF3D41">
              <w:rPr>
                <w:rFonts w:ascii="Times New Roman" w:hAnsi="Times New Roman"/>
                <w:lang w:val="en-DE"/>
              </w:rPr>
              <w:t>a</w:t>
            </w:r>
            <w:r w:rsidR="004A4674">
              <w:rPr>
                <w:rFonts w:ascii="Times New Roman" w:hAnsi="Times New Roman"/>
                <w:lang w:val="en-DE"/>
              </w:rPr>
              <w:t>n</w:t>
            </w:r>
            <w:r w:rsidR="00FF3D41">
              <w:rPr>
                <w:rFonts w:ascii="Times New Roman" w:hAnsi="Times New Roman"/>
                <w:lang w:val="en-DE"/>
              </w:rPr>
              <w:t xml:space="preserve"> FWESystem based on underlying FWEArea</w:t>
            </w:r>
          </w:p>
        </w:tc>
        <w:tc>
          <w:tcPr>
            <w:tcW w:w="1230" w:type="dxa"/>
            <w:vAlign w:val="center"/>
          </w:tcPr>
          <w:p w14:paraId="4FC06026"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22356161" w14:textId="77777777" w:rsidR="00182648" w:rsidRPr="00592C2D" w:rsidRDefault="00182648" w:rsidP="00EC0E24">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74E59C54" w14:textId="77777777" w:rsidR="00182648" w:rsidRPr="00D40914" w:rsidRDefault="00182648" w:rsidP="00EC0E24">
            <w:pPr>
              <w:jc w:val="center"/>
              <w:rPr>
                <w:rFonts w:ascii="Times New Roman" w:hAnsi="Times New Roman"/>
                <w:lang w:val="en-DE"/>
              </w:rPr>
            </w:pPr>
            <w:r w:rsidRPr="005942A6">
              <w:rPr>
                <w:rFonts w:ascii="Times New Roman" w:hAnsi="Times New Roman"/>
                <w:lang w:val="en-DE"/>
              </w:rPr>
              <w:t>GIS</w:t>
            </w:r>
          </w:p>
        </w:tc>
      </w:tr>
      <w:tr w:rsidR="00182648" w14:paraId="68B5555F" w14:textId="77777777" w:rsidTr="00EC0E24">
        <w:tc>
          <w:tcPr>
            <w:tcW w:w="2740" w:type="dxa"/>
            <w:vAlign w:val="center"/>
          </w:tcPr>
          <w:p w14:paraId="6E79520B" w14:textId="77777777" w:rsidR="00182648" w:rsidRPr="00D622E2" w:rsidRDefault="00182648" w:rsidP="00EC0E24">
            <w:pPr>
              <w:rPr>
                <w:rFonts w:ascii="Times New Roman" w:hAnsi="Times New Roman"/>
                <w:lang w:val="en-DE"/>
              </w:rPr>
            </w:pPr>
            <w:r>
              <w:rPr>
                <w:rFonts w:ascii="Times New Roman" w:hAnsi="Times New Roman"/>
                <w:lang w:val="en-DE"/>
              </w:rPr>
              <w:t>biomassToElectricity Potential Unit</w:t>
            </w:r>
          </w:p>
        </w:tc>
        <w:tc>
          <w:tcPr>
            <w:tcW w:w="2880" w:type="dxa"/>
            <w:vAlign w:val="center"/>
          </w:tcPr>
          <w:p w14:paraId="3F4D51DA" w14:textId="77777777" w:rsidR="00182648" w:rsidRPr="004B123B" w:rsidRDefault="00182648" w:rsidP="00EC0E24">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lang w:val="en-DE"/>
              </w:rPr>
              <w:t>biomassToElectricityPotential</w:t>
            </w:r>
          </w:p>
        </w:tc>
        <w:tc>
          <w:tcPr>
            <w:tcW w:w="1230" w:type="dxa"/>
            <w:vAlign w:val="center"/>
          </w:tcPr>
          <w:p w14:paraId="1449FABB"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752485F0" w14:textId="77777777" w:rsidR="00182648" w:rsidRPr="00592C2D" w:rsidRDefault="00182648" w:rsidP="00EC0E24">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15333643" w14:textId="77777777" w:rsidR="00182648" w:rsidRPr="00D40914" w:rsidRDefault="00182648" w:rsidP="00EC0E24">
            <w:pPr>
              <w:jc w:val="center"/>
              <w:rPr>
                <w:rFonts w:ascii="Times New Roman" w:hAnsi="Times New Roman"/>
                <w:lang w:val="en-DE"/>
              </w:rPr>
            </w:pPr>
            <w:r w:rsidRPr="005942A6">
              <w:rPr>
                <w:rFonts w:ascii="Times New Roman" w:hAnsi="Times New Roman"/>
                <w:lang w:val="en-DE"/>
              </w:rPr>
              <w:t>GIS</w:t>
            </w:r>
          </w:p>
        </w:tc>
      </w:tr>
      <w:tr w:rsidR="00182648" w14:paraId="034EF607" w14:textId="77777777" w:rsidTr="00EC0E24">
        <w:tc>
          <w:tcPr>
            <w:tcW w:w="2740" w:type="dxa"/>
            <w:vAlign w:val="center"/>
          </w:tcPr>
          <w:p w14:paraId="0F98FDB9" w14:textId="77777777" w:rsidR="00182648" w:rsidRPr="00D622E2" w:rsidRDefault="00182648" w:rsidP="00EC0E24">
            <w:pPr>
              <w:rPr>
                <w:rFonts w:ascii="Times New Roman" w:hAnsi="Times New Roman"/>
                <w:lang w:val="en-DE"/>
              </w:rPr>
            </w:pPr>
            <w:r>
              <w:rPr>
                <w:rFonts w:ascii="Times New Roman" w:hAnsi="Times New Roman"/>
                <w:lang w:val="en-DE"/>
              </w:rPr>
              <w:t>biomassToThermal Potential</w:t>
            </w:r>
          </w:p>
        </w:tc>
        <w:tc>
          <w:tcPr>
            <w:tcW w:w="2880" w:type="dxa"/>
            <w:vAlign w:val="center"/>
          </w:tcPr>
          <w:p w14:paraId="7B4A5E5F" w14:textId="0143D445" w:rsidR="00182648" w:rsidRPr="008E304B" w:rsidRDefault="00182648" w:rsidP="00EC0E24">
            <w:pPr>
              <w:rPr>
                <w:rFonts w:ascii="Times New Roman" w:hAnsi="Times New Roman" w:cs="Times New Roman"/>
                <w:lang w:val="en-DE"/>
              </w:rPr>
            </w:pPr>
            <w:r>
              <w:rPr>
                <w:rFonts w:ascii="Times New Roman" w:hAnsi="Times New Roman" w:cs="Times New Roman"/>
                <w:lang w:val="en-DE"/>
              </w:rPr>
              <w:t xml:space="preserve">the thermal energy potential from biomass of </w:t>
            </w:r>
            <w:r w:rsidR="00FF3D41">
              <w:rPr>
                <w:rFonts w:ascii="Times New Roman" w:hAnsi="Times New Roman"/>
                <w:lang w:val="en-DE"/>
              </w:rPr>
              <w:t>a</w:t>
            </w:r>
            <w:r w:rsidR="004A4674">
              <w:rPr>
                <w:rFonts w:ascii="Times New Roman" w:hAnsi="Times New Roman"/>
                <w:lang w:val="en-DE"/>
              </w:rPr>
              <w:t>n</w:t>
            </w:r>
            <w:r w:rsidR="00FF3D41">
              <w:rPr>
                <w:rFonts w:ascii="Times New Roman" w:hAnsi="Times New Roman"/>
                <w:lang w:val="en-DE"/>
              </w:rPr>
              <w:t xml:space="preserve"> FWESystem based on underlying FWEArea</w:t>
            </w:r>
          </w:p>
        </w:tc>
        <w:tc>
          <w:tcPr>
            <w:tcW w:w="1230" w:type="dxa"/>
            <w:vAlign w:val="center"/>
          </w:tcPr>
          <w:p w14:paraId="6F135D3E"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double</w:t>
            </w:r>
          </w:p>
        </w:tc>
        <w:tc>
          <w:tcPr>
            <w:tcW w:w="1430" w:type="dxa"/>
            <w:vAlign w:val="center"/>
          </w:tcPr>
          <w:p w14:paraId="54ED01BE" w14:textId="77777777" w:rsidR="00182648" w:rsidRPr="00592C2D" w:rsidRDefault="00182648" w:rsidP="00EC0E24">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2368B75B" w14:textId="77777777" w:rsidR="00182648" w:rsidRPr="00D40914" w:rsidRDefault="00182648" w:rsidP="00EC0E24">
            <w:pPr>
              <w:jc w:val="center"/>
              <w:rPr>
                <w:rFonts w:ascii="Times New Roman" w:hAnsi="Times New Roman"/>
                <w:lang w:val="en-DE"/>
              </w:rPr>
            </w:pPr>
            <w:r w:rsidRPr="005942A6">
              <w:rPr>
                <w:rFonts w:ascii="Times New Roman" w:hAnsi="Times New Roman"/>
                <w:lang w:val="en-DE"/>
              </w:rPr>
              <w:t>GIS</w:t>
            </w:r>
          </w:p>
        </w:tc>
      </w:tr>
      <w:tr w:rsidR="00182648" w14:paraId="302B965C" w14:textId="77777777" w:rsidTr="00EC0E24">
        <w:tc>
          <w:tcPr>
            <w:tcW w:w="2740" w:type="dxa"/>
            <w:vAlign w:val="center"/>
          </w:tcPr>
          <w:p w14:paraId="07412777" w14:textId="77777777" w:rsidR="00182648" w:rsidRPr="00D622E2" w:rsidRDefault="00182648" w:rsidP="00EC0E24">
            <w:pPr>
              <w:rPr>
                <w:rFonts w:ascii="Times New Roman" w:hAnsi="Times New Roman"/>
                <w:lang w:val="en-DE"/>
              </w:rPr>
            </w:pPr>
            <w:r>
              <w:rPr>
                <w:rFonts w:ascii="Times New Roman" w:hAnsi="Times New Roman"/>
                <w:lang w:val="en-DE"/>
              </w:rPr>
              <w:t>biomassToThermal Potential Unit</w:t>
            </w:r>
          </w:p>
        </w:tc>
        <w:tc>
          <w:tcPr>
            <w:tcW w:w="2880" w:type="dxa"/>
            <w:vAlign w:val="center"/>
          </w:tcPr>
          <w:p w14:paraId="6993A731" w14:textId="77777777" w:rsidR="00182648" w:rsidRPr="00592C2D" w:rsidRDefault="00182648" w:rsidP="00EC0E24">
            <w:pPr>
              <w:rPr>
                <w:rFonts w:ascii="Times New Roman" w:hAnsi="Times New Roman" w:cs="Times New Roman"/>
                <w:lang w:val="en-DE"/>
              </w:rPr>
            </w:pPr>
            <w:r w:rsidRPr="00592C2D">
              <w:rPr>
                <w:rFonts w:ascii="Times New Roman" w:hAnsi="Times New Roman" w:cs="Times New Roman"/>
                <w:lang w:val="en-DE"/>
              </w:rPr>
              <w:t xml:space="preserve">measuring unit for </w:t>
            </w:r>
            <w:r>
              <w:rPr>
                <w:rFonts w:ascii="Times New Roman" w:hAnsi="Times New Roman"/>
                <w:lang w:val="en-DE"/>
              </w:rPr>
              <w:t>biomassToThermalPotential</w:t>
            </w:r>
          </w:p>
        </w:tc>
        <w:tc>
          <w:tcPr>
            <w:tcW w:w="1230" w:type="dxa"/>
            <w:vAlign w:val="center"/>
          </w:tcPr>
          <w:p w14:paraId="60820504" w14:textId="77777777" w:rsidR="00182648" w:rsidRPr="00592C2D" w:rsidRDefault="00182648" w:rsidP="00EC0E24">
            <w:pPr>
              <w:jc w:val="center"/>
              <w:rPr>
                <w:rFonts w:ascii="Times New Roman" w:hAnsi="Times New Roman" w:cs="Times New Roman"/>
                <w:lang w:val="en-DE"/>
              </w:rPr>
            </w:pPr>
            <w:r w:rsidRPr="00592C2D">
              <w:rPr>
                <w:rFonts w:ascii="Times New Roman" w:hAnsi="Times New Roman" w:cs="Times New Roman"/>
                <w:lang w:val="en-DE"/>
              </w:rPr>
              <w:t>string</w:t>
            </w:r>
          </w:p>
        </w:tc>
        <w:tc>
          <w:tcPr>
            <w:tcW w:w="1430" w:type="dxa"/>
            <w:vAlign w:val="center"/>
          </w:tcPr>
          <w:p w14:paraId="77074F87" w14:textId="77777777" w:rsidR="00182648" w:rsidRPr="00592C2D" w:rsidRDefault="00182648" w:rsidP="00EC0E24">
            <w:pPr>
              <w:jc w:val="center"/>
              <w:rPr>
                <w:rFonts w:ascii="Times New Roman" w:hAnsi="Times New Roman" w:cs="Times New Roman"/>
                <w:lang w:val="en-DE"/>
              </w:rPr>
            </w:pPr>
            <w:r w:rsidRPr="003C751A">
              <w:rPr>
                <w:rFonts w:ascii="Times New Roman" w:hAnsi="Times New Roman" w:cs="Times New Roman"/>
                <w:lang w:val="en-DE"/>
              </w:rPr>
              <w:t>0..1</w:t>
            </w:r>
          </w:p>
        </w:tc>
        <w:tc>
          <w:tcPr>
            <w:tcW w:w="1206" w:type="dxa"/>
            <w:vAlign w:val="center"/>
          </w:tcPr>
          <w:p w14:paraId="6E82EF84" w14:textId="77777777" w:rsidR="00182648" w:rsidRPr="00D40914" w:rsidRDefault="00182648" w:rsidP="00EC0E24">
            <w:pPr>
              <w:jc w:val="center"/>
              <w:rPr>
                <w:rFonts w:ascii="Times New Roman" w:hAnsi="Times New Roman"/>
                <w:lang w:val="en-DE"/>
              </w:rPr>
            </w:pPr>
            <w:r w:rsidRPr="005942A6">
              <w:rPr>
                <w:rFonts w:ascii="Times New Roman" w:hAnsi="Times New Roman"/>
                <w:lang w:val="en-DE"/>
              </w:rPr>
              <w:t>GIS</w:t>
            </w:r>
          </w:p>
        </w:tc>
      </w:tr>
    </w:tbl>
    <w:p w14:paraId="1334278F" w14:textId="27D25470" w:rsidR="00182648" w:rsidRDefault="00182648" w:rsidP="00182648">
      <w:pPr>
        <w:spacing w:before="160"/>
        <w:rPr>
          <w:rFonts w:ascii="Times New Roman" w:hAnsi="Times New Roman"/>
          <w:b/>
          <w:sz w:val="28"/>
          <w:szCs w:val="28"/>
          <w:lang w:val="en-DE"/>
        </w:rPr>
      </w:pPr>
      <w:r>
        <w:rPr>
          <w:rFonts w:ascii="Times New Roman" w:hAnsi="Times New Roman"/>
          <w:b/>
          <w:sz w:val="28"/>
          <w:szCs w:val="28"/>
          <w:lang w:val="en-DE"/>
        </w:rPr>
        <w:t>CodeList</w:t>
      </w:r>
      <w:r w:rsidRPr="00FF46E8">
        <w:rPr>
          <w:rFonts w:ascii="Times New Roman" w:hAnsi="Times New Roman"/>
          <w:b/>
          <w:sz w:val="28"/>
          <w:szCs w:val="28"/>
          <w:lang w:val="en-DE"/>
        </w:rPr>
        <w:t xml:space="preserve">: </w:t>
      </w:r>
      <w:r>
        <w:rPr>
          <w:rFonts w:ascii="Times New Roman" w:hAnsi="Times New Roman"/>
          <w:b/>
          <w:sz w:val="28"/>
          <w:szCs w:val="28"/>
          <w:lang w:val="en-DE"/>
        </w:rPr>
        <w:t>foodCategory (FWE</w:t>
      </w:r>
      <w:r w:rsidR="00C00618">
        <w:rPr>
          <w:rFonts w:ascii="Times New Roman" w:hAnsi="Times New Roman"/>
          <w:b/>
          <w:sz w:val="28"/>
          <w:szCs w:val="28"/>
          <w:lang w:val="en-DE"/>
        </w:rPr>
        <w:t>System</w:t>
      </w:r>
      <w:r>
        <w:rPr>
          <w:rFonts w:ascii="Times New Roman" w:hAnsi="Times New Roman"/>
          <w:b/>
          <w:sz w:val="28"/>
          <w:szCs w:val="28"/>
          <w:lang w:val="en-DE"/>
        </w:rPr>
        <w:t xml:space="preserve">: FoodSurvey) - Common </w:t>
      </w:r>
    </w:p>
    <w:p w14:paraId="52DE4E26" w14:textId="3D8BE05B" w:rsidR="00182648" w:rsidRPr="009014CD" w:rsidRDefault="00182648" w:rsidP="00182648">
      <w:pPr>
        <w:spacing w:before="160"/>
        <w:rPr>
          <w:rFonts w:ascii="Times New Roman" w:hAnsi="Times New Roman"/>
          <w:color w:val="FF0000"/>
          <w:sz w:val="24"/>
          <w:szCs w:val="28"/>
          <w:lang w:val="en-DE"/>
        </w:rPr>
      </w:pPr>
      <w:r w:rsidRPr="00053E87">
        <w:rPr>
          <w:rFonts w:ascii="Times New Roman" w:hAnsi="Times New Roman"/>
          <w:sz w:val="24"/>
          <w:szCs w:val="28"/>
          <w:lang w:val="en-DE"/>
        </w:rPr>
        <w:t>Same as CodeList: foodCategory (FWE</w:t>
      </w:r>
      <w:r>
        <w:rPr>
          <w:rFonts w:ascii="Times New Roman" w:hAnsi="Times New Roman"/>
          <w:sz w:val="24"/>
          <w:szCs w:val="28"/>
          <w:lang w:val="en-DE"/>
        </w:rPr>
        <w:t>Building</w:t>
      </w:r>
      <w:r w:rsidRPr="00053E87">
        <w:rPr>
          <w:rFonts w:ascii="Times New Roman" w:hAnsi="Times New Roman"/>
          <w:sz w:val="24"/>
          <w:szCs w:val="28"/>
          <w:lang w:val="en-DE"/>
        </w:rPr>
        <w:t>: FoodSurvey)</w:t>
      </w:r>
      <w:r>
        <w:rPr>
          <w:rFonts w:ascii="Times New Roman" w:hAnsi="Times New Roman"/>
          <w:sz w:val="24"/>
          <w:szCs w:val="28"/>
          <w:lang w:val="en-DE"/>
        </w:rPr>
        <w:t xml:space="preserve"> – </w:t>
      </w:r>
      <w:r w:rsidRPr="009014CD">
        <w:rPr>
          <w:rFonts w:ascii="Times New Roman" w:hAnsi="Times New Roman"/>
          <w:sz w:val="24"/>
          <w:szCs w:val="28"/>
          <w:lang w:val="en-DE"/>
        </w:rPr>
        <w:t>Pg. 1</w:t>
      </w:r>
      <w:r w:rsidR="009014CD" w:rsidRPr="009014CD">
        <w:rPr>
          <w:rFonts w:ascii="Times New Roman" w:hAnsi="Times New Roman"/>
          <w:sz w:val="24"/>
          <w:szCs w:val="28"/>
          <w:lang w:val="en-DE"/>
        </w:rPr>
        <w:t>9</w:t>
      </w:r>
    </w:p>
    <w:p w14:paraId="13718AF2" w14:textId="229E419A" w:rsidR="00182648" w:rsidRPr="009D5668" w:rsidRDefault="00182648" w:rsidP="00182648">
      <w:pPr>
        <w:spacing w:before="160"/>
        <w:jc w:val="both"/>
        <w:rPr>
          <w:rFonts w:ascii="Times New Roman" w:hAnsi="Times New Roman"/>
          <w:b/>
          <w:sz w:val="28"/>
          <w:szCs w:val="28"/>
          <w:lang w:val="en-DE"/>
        </w:rPr>
      </w:pPr>
      <w:r w:rsidRPr="009D5668">
        <w:rPr>
          <w:rFonts w:ascii="Times New Roman" w:hAnsi="Times New Roman"/>
          <w:b/>
          <w:sz w:val="28"/>
          <w:szCs w:val="28"/>
          <w:lang w:val="en-DE"/>
        </w:rPr>
        <w:lastRenderedPageBreak/>
        <w:t>Location details of FWE</w:t>
      </w:r>
      <w:r w:rsidR="00C00618">
        <w:rPr>
          <w:rFonts w:ascii="Times New Roman" w:hAnsi="Times New Roman"/>
          <w:b/>
          <w:sz w:val="28"/>
          <w:szCs w:val="28"/>
          <w:lang w:val="en-DE"/>
        </w:rPr>
        <w:t>System</w:t>
      </w:r>
      <w:r w:rsidRPr="009D5668">
        <w:rPr>
          <w:rFonts w:ascii="Times New Roman" w:hAnsi="Times New Roman"/>
          <w:b/>
          <w:sz w:val="28"/>
          <w:szCs w:val="28"/>
          <w:lang w:val="en-DE"/>
        </w:rPr>
        <w:t xml:space="preserve"> XML schema file </w:t>
      </w:r>
      <w:r>
        <w:rPr>
          <w:rFonts w:ascii="Times New Roman" w:hAnsi="Times New Roman"/>
          <w:b/>
          <w:sz w:val="28"/>
          <w:szCs w:val="28"/>
          <w:lang w:val="en-DE"/>
        </w:rPr>
        <w:t>are</w:t>
      </w:r>
      <w:r w:rsidRPr="009D5668">
        <w:rPr>
          <w:rFonts w:ascii="Times New Roman" w:hAnsi="Times New Roman"/>
          <w:b/>
          <w:sz w:val="28"/>
          <w:szCs w:val="28"/>
          <w:lang w:val="en-DE"/>
        </w:rPr>
        <w:t xml:space="preserve"> as below:</w:t>
      </w:r>
    </w:p>
    <w:tbl>
      <w:tblPr>
        <w:tblStyle w:val="TableGrid"/>
        <w:tblW w:w="0" w:type="auto"/>
        <w:tblLook w:val="04A0" w:firstRow="1" w:lastRow="0" w:firstColumn="1" w:lastColumn="0" w:noHBand="0" w:noVBand="1"/>
      </w:tblPr>
      <w:tblGrid>
        <w:gridCol w:w="4743"/>
        <w:gridCol w:w="4743"/>
      </w:tblGrid>
      <w:tr w:rsidR="00182648" w:rsidRPr="00A143C6" w14:paraId="758EC4C3" w14:textId="77777777" w:rsidTr="00EC0E24">
        <w:tc>
          <w:tcPr>
            <w:tcW w:w="4743" w:type="dxa"/>
            <w:vAlign w:val="center"/>
          </w:tcPr>
          <w:p w14:paraId="05EC1666" w14:textId="77777777" w:rsidR="00182648" w:rsidRPr="00E5129E" w:rsidRDefault="00182648" w:rsidP="00EC0E24">
            <w:pPr>
              <w:rPr>
                <w:rFonts w:ascii="Times New Roman" w:hAnsi="Times New Roman"/>
                <w:b/>
                <w:sz w:val="28"/>
                <w:szCs w:val="28"/>
                <w:lang w:val="en-DE"/>
              </w:rPr>
            </w:pPr>
            <w:r w:rsidRPr="00E5129E">
              <w:rPr>
                <w:rFonts w:ascii="Times New Roman" w:hAnsi="Times New Roman"/>
                <w:b/>
                <w:sz w:val="28"/>
                <w:szCs w:val="28"/>
                <w:lang w:val="en-DE"/>
              </w:rPr>
              <w:t>XML namespace identifier</w:t>
            </w:r>
          </w:p>
        </w:tc>
        <w:tc>
          <w:tcPr>
            <w:tcW w:w="4743" w:type="dxa"/>
            <w:vAlign w:val="center"/>
          </w:tcPr>
          <w:p w14:paraId="4D23E82C" w14:textId="77777777" w:rsidR="00182648" w:rsidRPr="00E5129E" w:rsidRDefault="00182648" w:rsidP="00EC0E24">
            <w:pPr>
              <w:rPr>
                <w:rFonts w:ascii="Times New Roman" w:hAnsi="Times New Roman"/>
                <w:sz w:val="28"/>
                <w:szCs w:val="28"/>
                <w:lang w:val="en-DE"/>
              </w:rPr>
            </w:pPr>
            <w:r>
              <w:rPr>
                <w:rFonts w:ascii="Times New Roman" w:hAnsi="Times New Roman"/>
                <w:sz w:val="28"/>
                <w:szCs w:val="28"/>
                <w:lang w:val="en-DE"/>
              </w:rPr>
              <w:t>URL will be available soon</w:t>
            </w:r>
          </w:p>
        </w:tc>
      </w:tr>
      <w:tr w:rsidR="00182648" w:rsidRPr="00036D15" w14:paraId="11927254" w14:textId="77777777" w:rsidTr="00EC0E24">
        <w:tc>
          <w:tcPr>
            <w:tcW w:w="4743" w:type="dxa"/>
            <w:vAlign w:val="center"/>
          </w:tcPr>
          <w:p w14:paraId="011F5272" w14:textId="77777777" w:rsidR="00182648" w:rsidRPr="009F6568" w:rsidRDefault="00182648" w:rsidP="00EC0E24">
            <w:pPr>
              <w:rPr>
                <w:rFonts w:ascii="Times New Roman" w:hAnsi="Times New Roman"/>
                <w:b/>
                <w:sz w:val="28"/>
                <w:szCs w:val="28"/>
                <w:lang w:val="en-DE"/>
              </w:rPr>
            </w:pPr>
            <w:r w:rsidRPr="00E5129E">
              <w:rPr>
                <w:rFonts w:ascii="Times New Roman" w:hAnsi="Times New Roman"/>
                <w:b/>
                <w:sz w:val="28"/>
                <w:szCs w:val="28"/>
                <w:lang w:val="en-DE"/>
              </w:rPr>
              <w:t xml:space="preserve">XSD </w:t>
            </w:r>
            <w:r>
              <w:rPr>
                <w:rFonts w:ascii="Times New Roman" w:hAnsi="Times New Roman"/>
                <w:b/>
                <w:sz w:val="28"/>
                <w:szCs w:val="28"/>
                <w:lang w:val="en-DE"/>
              </w:rPr>
              <w:t>file name</w:t>
            </w:r>
          </w:p>
        </w:tc>
        <w:tc>
          <w:tcPr>
            <w:tcW w:w="4743" w:type="dxa"/>
            <w:vAlign w:val="center"/>
          </w:tcPr>
          <w:p w14:paraId="29AA9E95" w14:textId="0F1AAC71" w:rsidR="00182648" w:rsidRPr="009F6568" w:rsidRDefault="00182648" w:rsidP="00C00618">
            <w:pPr>
              <w:rPr>
                <w:rFonts w:ascii="Times New Roman" w:hAnsi="Times New Roman"/>
                <w:sz w:val="28"/>
                <w:szCs w:val="28"/>
                <w:lang w:val="en-DE"/>
              </w:rPr>
            </w:pPr>
            <w:r>
              <w:rPr>
                <w:rFonts w:ascii="Times New Roman" w:hAnsi="Times New Roman"/>
                <w:sz w:val="28"/>
                <w:szCs w:val="28"/>
                <w:lang w:val="en-DE"/>
              </w:rPr>
              <w:t>FWE</w:t>
            </w:r>
            <w:r w:rsidR="00C00618">
              <w:rPr>
                <w:rFonts w:ascii="Times New Roman" w:hAnsi="Times New Roman"/>
                <w:sz w:val="28"/>
                <w:szCs w:val="28"/>
                <w:lang w:val="en-DE"/>
              </w:rPr>
              <w:t>System</w:t>
            </w:r>
            <w:r>
              <w:rPr>
                <w:rFonts w:ascii="Times New Roman" w:hAnsi="Times New Roman"/>
                <w:sz w:val="28"/>
                <w:szCs w:val="28"/>
                <w:lang w:val="en-DE"/>
              </w:rPr>
              <w:t>.xsd</w:t>
            </w:r>
          </w:p>
        </w:tc>
      </w:tr>
      <w:tr w:rsidR="00182648" w14:paraId="1D6BB295" w14:textId="77777777" w:rsidTr="00EC0E24">
        <w:tc>
          <w:tcPr>
            <w:tcW w:w="4743" w:type="dxa"/>
            <w:vAlign w:val="center"/>
          </w:tcPr>
          <w:p w14:paraId="3A38C856" w14:textId="77777777" w:rsidR="00182648" w:rsidRPr="00E5129E" w:rsidRDefault="00182648" w:rsidP="00EC0E24">
            <w:pPr>
              <w:rPr>
                <w:rFonts w:ascii="Times New Roman" w:hAnsi="Times New Roman"/>
                <w:b/>
                <w:sz w:val="28"/>
                <w:szCs w:val="28"/>
                <w:lang w:val="en-DE"/>
              </w:rPr>
            </w:pPr>
            <w:r w:rsidRPr="00E5129E">
              <w:rPr>
                <w:rFonts w:ascii="Times New Roman" w:hAnsi="Times New Roman"/>
                <w:b/>
                <w:sz w:val="28"/>
                <w:szCs w:val="28"/>
                <w:lang w:val="en-DE"/>
              </w:rPr>
              <w:t>Recommended namespace prefix</w:t>
            </w:r>
          </w:p>
        </w:tc>
        <w:tc>
          <w:tcPr>
            <w:tcW w:w="4743" w:type="dxa"/>
            <w:vAlign w:val="center"/>
          </w:tcPr>
          <w:p w14:paraId="2F6A55D6" w14:textId="0797CA81" w:rsidR="00182648" w:rsidRPr="00C00618" w:rsidRDefault="00182648" w:rsidP="00EC0E24">
            <w:pPr>
              <w:rPr>
                <w:rFonts w:ascii="Times New Roman" w:hAnsi="Times New Roman"/>
                <w:sz w:val="28"/>
                <w:szCs w:val="28"/>
                <w:lang w:val="en-DE"/>
              </w:rPr>
            </w:pPr>
            <w:r>
              <w:rPr>
                <w:rFonts w:ascii="Times New Roman" w:hAnsi="Times New Roman"/>
                <w:sz w:val="28"/>
                <w:szCs w:val="28"/>
                <w:lang w:val="en-DE"/>
              </w:rPr>
              <w:t>FWE</w:t>
            </w:r>
            <w:r w:rsidR="00C00618">
              <w:rPr>
                <w:rFonts w:ascii="Times New Roman" w:hAnsi="Times New Roman"/>
                <w:sz w:val="28"/>
                <w:szCs w:val="28"/>
                <w:lang w:val="en-DE"/>
              </w:rPr>
              <w:t>S</w:t>
            </w:r>
          </w:p>
        </w:tc>
      </w:tr>
    </w:tbl>
    <w:p w14:paraId="47AECEAD" w14:textId="209FA5AB" w:rsidR="00182648" w:rsidRPr="009014CD" w:rsidRDefault="00182648" w:rsidP="00182648">
      <w:pPr>
        <w:spacing w:before="160"/>
        <w:jc w:val="both"/>
        <w:rPr>
          <w:rFonts w:ascii="Times New Roman" w:hAnsi="Times New Roman"/>
          <w:sz w:val="28"/>
          <w:szCs w:val="28"/>
          <w:lang w:val="en-DE"/>
        </w:rPr>
      </w:pPr>
      <w:r w:rsidRPr="009014CD">
        <w:rPr>
          <w:rFonts w:ascii="Times New Roman" w:hAnsi="Times New Roman"/>
          <w:sz w:val="28"/>
          <w:szCs w:val="28"/>
          <w:lang w:val="en-DE"/>
        </w:rPr>
        <w:t>Some web 3D visualisation example of FWE</w:t>
      </w:r>
      <w:r w:rsidR="00C00618" w:rsidRPr="009014CD">
        <w:rPr>
          <w:rFonts w:ascii="Times New Roman" w:hAnsi="Times New Roman"/>
          <w:sz w:val="28"/>
          <w:szCs w:val="28"/>
          <w:lang w:val="en-DE"/>
        </w:rPr>
        <w:t>System</w:t>
      </w:r>
      <w:r w:rsidRPr="009014CD">
        <w:rPr>
          <w:rFonts w:ascii="Times New Roman" w:hAnsi="Times New Roman"/>
          <w:sz w:val="28"/>
          <w:szCs w:val="28"/>
          <w:lang w:val="en-DE"/>
        </w:rPr>
        <w:t xml:space="preserve"> module using OGC 3D tiles standard and CesiumJS are shown below:</w:t>
      </w:r>
    </w:p>
    <w:p w14:paraId="7C021CF2" w14:textId="5B16AFDE" w:rsidR="00182648" w:rsidRPr="00182648" w:rsidRDefault="00BB734B" w:rsidP="002A0B47">
      <w:pPr>
        <w:jc w:val="center"/>
        <w:rPr>
          <w:lang w:val="en-DE"/>
        </w:rPr>
      </w:pPr>
      <w:r w:rsidRPr="00BB734B">
        <w:rPr>
          <w:noProof/>
          <w:lang w:val="en-IN" w:eastAsia="en-IN"/>
        </w:rPr>
        <w:drawing>
          <wp:inline distT="0" distB="0" distL="0" distR="0" wp14:anchorId="53B8C060" wp14:editId="3DA3125A">
            <wp:extent cx="5943600" cy="2990215"/>
            <wp:effectExtent l="19050" t="19050" r="19050" b="19685"/>
            <wp:docPr id="22" name="Picture 22" descr="C:\Users\Rushi\Desktop\New folde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ushi\Desktop\New folder\7.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3600" cy="2990215"/>
                    </a:xfrm>
                    <a:prstGeom prst="rect">
                      <a:avLst/>
                    </a:prstGeom>
                    <a:noFill/>
                    <a:ln>
                      <a:solidFill>
                        <a:schemeClr val="tx1"/>
                      </a:solidFill>
                    </a:ln>
                  </pic:spPr>
                </pic:pic>
              </a:graphicData>
            </a:graphic>
          </wp:inline>
        </w:drawing>
      </w:r>
    </w:p>
    <w:p w14:paraId="4CDD544F" w14:textId="2DC59CD1" w:rsidR="00182648" w:rsidRDefault="00357BA2" w:rsidP="00357BA2">
      <w:pPr>
        <w:jc w:val="center"/>
        <w:rPr>
          <w:rFonts w:ascii="Times New Roman" w:hAnsi="Times New Roman"/>
          <w:sz w:val="24"/>
          <w:lang w:val="en-DE"/>
        </w:rPr>
      </w:pPr>
      <w:r>
        <w:rPr>
          <w:rFonts w:ascii="Times New Roman" w:hAnsi="Times New Roman"/>
          <w:sz w:val="24"/>
          <w:lang w:val="en-DE"/>
        </w:rPr>
        <w:t>Figure 1</w:t>
      </w:r>
      <w:r w:rsidR="007F7A8D">
        <w:rPr>
          <w:rFonts w:ascii="Times New Roman" w:hAnsi="Times New Roman"/>
          <w:sz w:val="24"/>
          <w:lang w:val="en-DE"/>
        </w:rPr>
        <w:t>2</w:t>
      </w:r>
      <w:r>
        <w:rPr>
          <w:rFonts w:ascii="Times New Roman" w:hAnsi="Times New Roman"/>
          <w:sz w:val="24"/>
          <w:lang w:val="en-DE"/>
        </w:rPr>
        <w:t>: The FWESystem model of Landkreis Ludwigsburg</w:t>
      </w:r>
    </w:p>
    <w:p w14:paraId="17F1EEC5" w14:textId="71C22628" w:rsidR="00357BA2" w:rsidRPr="00357BA2" w:rsidRDefault="00357BA2" w:rsidP="00357BA2">
      <w:pPr>
        <w:jc w:val="center"/>
        <w:rPr>
          <w:rFonts w:ascii="Times New Roman" w:hAnsi="Times New Roman"/>
          <w:sz w:val="24"/>
          <w:lang w:val="en-DE"/>
        </w:rPr>
      </w:pPr>
      <w:r w:rsidRPr="00357BA2">
        <w:rPr>
          <w:rFonts w:ascii="Times New Roman" w:hAnsi="Times New Roman"/>
          <w:noProof/>
          <w:sz w:val="24"/>
          <w:lang w:val="en-IN" w:eastAsia="en-IN"/>
        </w:rPr>
        <w:drawing>
          <wp:inline distT="0" distB="0" distL="0" distR="0" wp14:anchorId="19F2C151" wp14:editId="5BB17E6A">
            <wp:extent cx="5940425" cy="2981325"/>
            <wp:effectExtent l="19050" t="19050" r="22225" b="28575"/>
            <wp:docPr id="25" name="Picture 25" descr="C:\Users\Rushi\Desktop\New folde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ushi\Desktop\New folder\8.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0425" cy="2981325"/>
                    </a:xfrm>
                    <a:prstGeom prst="rect">
                      <a:avLst/>
                    </a:prstGeom>
                    <a:noFill/>
                    <a:ln w="12700">
                      <a:solidFill>
                        <a:schemeClr val="tx1"/>
                      </a:solidFill>
                    </a:ln>
                  </pic:spPr>
                </pic:pic>
              </a:graphicData>
            </a:graphic>
          </wp:inline>
        </w:drawing>
      </w:r>
    </w:p>
    <w:p w14:paraId="2002D616" w14:textId="54F28B30" w:rsidR="00357BA2" w:rsidRPr="002A0B47" w:rsidRDefault="00357BA2" w:rsidP="00357BA2">
      <w:pPr>
        <w:jc w:val="center"/>
        <w:rPr>
          <w:rFonts w:ascii="Times New Roman" w:hAnsi="Times New Roman"/>
          <w:sz w:val="24"/>
          <w:szCs w:val="24"/>
          <w:lang w:val="en-DE"/>
        </w:rPr>
      </w:pPr>
      <w:r w:rsidRPr="002A0B47">
        <w:rPr>
          <w:rFonts w:ascii="Times New Roman" w:hAnsi="Times New Roman"/>
          <w:sz w:val="24"/>
          <w:szCs w:val="24"/>
          <w:lang w:val="en-DE"/>
        </w:rPr>
        <w:t>Figure 1</w:t>
      </w:r>
      <w:r w:rsidR="007F7A8D">
        <w:rPr>
          <w:rFonts w:ascii="Times New Roman" w:hAnsi="Times New Roman"/>
          <w:sz w:val="24"/>
          <w:szCs w:val="24"/>
          <w:lang w:val="en-DE"/>
        </w:rPr>
        <w:t>3</w:t>
      </w:r>
      <w:r w:rsidRPr="002A0B47">
        <w:rPr>
          <w:rFonts w:ascii="Times New Roman" w:hAnsi="Times New Roman"/>
          <w:sz w:val="24"/>
          <w:szCs w:val="24"/>
          <w:lang w:val="en-DE"/>
        </w:rPr>
        <w:t>: A temporal food consumption profile of  Landkreis Ludwigsburg (dummy data</w:t>
      </w:r>
      <w:r w:rsidR="002A0B47" w:rsidRPr="002A0B47">
        <w:rPr>
          <w:rFonts w:ascii="Times New Roman" w:hAnsi="Times New Roman"/>
          <w:sz w:val="24"/>
          <w:szCs w:val="24"/>
          <w:lang w:val="en-DE"/>
        </w:rPr>
        <w:t>set</w:t>
      </w:r>
      <w:r w:rsidRPr="002A0B47">
        <w:rPr>
          <w:rFonts w:ascii="Times New Roman" w:hAnsi="Times New Roman"/>
          <w:sz w:val="24"/>
          <w:szCs w:val="24"/>
          <w:lang w:val="en-DE"/>
        </w:rPr>
        <w:t>)</w:t>
      </w:r>
    </w:p>
    <w:p w14:paraId="5C8F5430" w14:textId="77777777" w:rsidR="00357BA2" w:rsidRPr="00357BA2" w:rsidRDefault="00357BA2" w:rsidP="00357BA2">
      <w:pPr>
        <w:jc w:val="center"/>
        <w:rPr>
          <w:rFonts w:ascii="Times New Roman" w:hAnsi="Times New Roman"/>
          <w:lang w:val="en-DE"/>
        </w:rPr>
      </w:pPr>
    </w:p>
    <w:p w14:paraId="0C192B44" w14:textId="1DAF0415" w:rsidR="00260376" w:rsidRDefault="00055E90" w:rsidP="00475C0C">
      <w:pPr>
        <w:pStyle w:val="Heading1"/>
        <w:numPr>
          <w:ilvl w:val="0"/>
          <w:numId w:val="0"/>
        </w:numPr>
        <w:ind w:left="431" w:hanging="431"/>
        <w:rPr>
          <w:rFonts w:ascii="Times New Roman" w:hAnsi="Times New Roman" w:cs="Arial"/>
          <w:sz w:val="44"/>
          <w:lang w:val="en-DE"/>
        </w:rPr>
      </w:pPr>
      <w:bookmarkStart w:id="10" w:name="_Toc44429864"/>
      <w:r w:rsidRPr="00CE2EB4">
        <w:rPr>
          <w:rFonts w:ascii="Arial" w:hAnsi="Arial" w:cs="Arial"/>
          <w:sz w:val="44"/>
          <w:lang w:val="en-DE"/>
        </w:rPr>
        <w:lastRenderedPageBreak/>
        <w:t>R</w:t>
      </w:r>
      <w:r w:rsidR="00CE2EB4" w:rsidRPr="00CE2EB4">
        <w:rPr>
          <w:rFonts w:ascii="Arial" w:hAnsi="Arial" w:cs="Arial"/>
          <w:sz w:val="44"/>
          <w:lang w:val="en-DE"/>
        </w:rPr>
        <w:t>emarks</w:t>
      </w:r>
      <w:bookmarkEnd w:id="10"/>
    </w:p>
    <w:p w14:paraId="0B8A8F77" w14:textId="7E297171" w:rsidR="004406C2" w:rsidRPr="004406C2" w:rsidRDefault="004406C2"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 xml:space="preserve">All the CityGML datasets used with </w:t>
      </w:r>
      <w:r w:rsidR="00635A3A">
        <w:rPr>
          <w:rFonts w:ascii="Times New Roman" w:hAnsi="Times New Roman"/>
          <w:sz w:val="28"/>
          <w:szCs w:val="28"/>
          <w:lang w:val="en-DE"/>
        </w:rPr>
        <w:t xml:space="preserve">the </w:t>
      </w:r>
      <w:r>
        <w:rPr>
          <w:rFonts w:ascii="Times New Roman" w:hAnsi="Times New Roman"/>
          <w:sz w:val="28"/>
          <w:szCs w:val="28"/>
          <w:lang w:val="en-DE"/>
        </w:rPr>
        <w:t>FWE ADE should be according to the OGC conformance requirements for CityGML. Conformance requirements are the set of rules and regulations for modelling any city object in CityGML. Th</w:t>
      </w:r>
      <w:r w:rsidR="00232E19">
        <w:rPr>
          <w:rFonts w:ascii="Times New Roman" w:hAnsi="Times New Roman"/>
          <w:sz w:val="28"/>
          <w:szCs w:val="28"/>
          <w:lang w:val="en-DE"/>
        </w:rPr>
        <w:t>ese</w:t>
      </w:r>
      <w:r>
        <w:rPr>
          <w:rFonts w:ascii="Times New Roman" w:hAnsi="Times New Roman"/>
          <w:sz w:val="28"/>
          <w:szCs w:val="28"/>
          <w:lang w:val="en-DE"/>
        </w:rPr>
        <w:t xml:space="preserve"> requirements are documented in the encoding standards</w:t>
      </w:r>
      <w:r w:rsidR="00232E19">
        <w:rPr>
          <w:rStyle w:val="FootnoteReference"/>
          <w:rFonts w:ascii="Times New Roman" w:hAnsi="Times New Roman"/>
          <w:sz w:val="28"/>
          <w:szCs w:val="28"/>
          <w:lang w:val="en-DE"/>
        </w:rPr>
        <w:footnoteReference w:id="7"/>
      </w:r>
      <w:r>
        <w:rPr>
          <w:rFonts w:ascii="Times New Roman" w:hAnsi="Times New Roman"/>
          <w:sz w:val="28"/>
          <w:szCs w:val="28"/>
          <w:lang w:val="en-DE"/>
        </w:rPr>
        <w:t xml:space="preserve"> of CityGML.</w:t>
      </w:r>
    </w:p>
    <w:p w14:paraId="5E3C636F" w14:textId="2078A137" w:rsidR="00F12212" w:rsidRPr="004406C2" w:rsidRDefault="004406C2"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 xml:space="preserve">All the properties of </w:t>
      </w:r>
      <w:r w:rsidR="00635A3A">
        <w:rPr>
          <w:rFonts w:ascii="Times New Roman" w:hAnsi="Times New Roman"/>
          <w:sz w:val="28"/>
          <w:szCs w:val="28"/>
          <w:lang w:val="en-DE"/>
        </w:rPr>
        <w:t xml:space="preserve">the </w:t>
      </w:r>
      <w:r>
        <w:rPr>
          <w:rFonts w:ascii="Times New Roman" w:hAnsi="Times New Roman"/>
          <w:sz w:val="28"/>
          <w:szCs w:val="28"/>
          <w:lang w:val="en-DE"/>
        </w:rPr>
        <w:t>FWE ADE having multiplicity [1] are mandatory.</w:t>
      </w:r>
    </w:p>
    <w:p w14:paraId="6D9BEC07" w14:textId="5E896BA7" w:rsidR="00232E19" w:rsidRPr="00232E19" w:rsidRDefault="00232E19"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 xml:space="preserve">All the stationary energy demand - potential calculations will be done using SimStadt at </w:t>
      </w:r>
      <w:r w:rsidR="00635A3A">
        <w:rPr>
          <w:rFonts w:ascii="Times New Roman" w:hAnsi="Times New Roman"/>
          <w:sz w:val="28"/>
          <w:szCs w:val="28"/>
          <w:lang w:val="en-DE"/>
        </w:rPr>
        <w:t xml:space="preserve">the </w:t>
      </w:r>
      <w:r>
        <w:rPr>
          <w:rFonts w:ascii="Times New Roman" w:hAnsi="Times New Roman"/>
          <w:sz w:val="28"/>
          <w:szCs w:val="28"/>
          <w:lang w:val="en-DE"/>
        </w:rPr>
        <w:t>FWEBuilding level</w:t>
      </w:r>
      <w:r w:rsidR="00635A3A">
        <w:rPr>
          <w:rFonts w:ascii="Times New Roman" w:hAnsi="Times New Roman"/>
          <w:sz w:val="28"/>
          <w:szCs w:val="28"/>
          <w:lang w:val="en-DE"/>
        </w:rPr>
        <w:t>. T</w:t>
      </w:r>
      <w:r>
        <w:rPr>
          <w:rFonts w:ascii="Times New Roman" w:hAnsi="Times New Roman"/>
          <w:sz w:val="28"/>
          <w:szCs w:val="28"/>
          <w:lang w:val="en-DE"/>
        </w:rPr>
        <w:t>hen it will be scaled up to</w:t>
      </w:r>
      <w:r w:rsidR="00635A3A">
        <w:rPr>
          <w:rFonts w:ascii="Times New Roman" w:hAnsi="Times New Roman"/>
          <w:sz w:val="28"/>
          <w:szCs w:val="28"/>
          <w:lang w:val="en-DE"/>
        </w:rPr>
        <w:t xml:space="preserve"> the</w:t>
      </w:r>
      <w:r>
        <w:rPr>
          <w:rFonts w:ascii="Times New Roman" w:hAnsi="Times New Roman"/>
          <w:sz w:val="28"/>
          <w:szCs w:val="28"/>
          <w:lang w:val="en-DE"/>
        </w:rPr>
        <w:t xml:space="preserve"> FWELandUse, FWEArea, and at FWESystem level.</w:t>
      </w:r>
    </w:p>
    <w:p w14:paraId="15246CA8" w14:textId="3EFA87C3" w:rsidR="00232E19" w:rsidRPr="00232E19" w:rsidRDefault="00232E19"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SimStadt calculates space heating and cooling demands of buildings. Energy demand for appliances in buildings or machinery in industries are not calculated</w:t>
      </w:r>
    </w:p>
    <w:p w14:paraId="46F6D082" w14:textId="3BCBB85F" w:rsidR="00232E19" w:rsidRPr="00232E19" w:rsidRDefault="00232E19"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Electricity demand is only estimated for residential buildings in the current state of SimStadt.</w:t>
      </w:r>
    </w:p>
    <w:p w14:paraId="1C5ECA3E" w14:textId="7BEDB372" w:rsidR="00232E19" w:rsidRPr="00232E19" w:rsidRDefault="00232E19"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Minimum requirements to calculate space heating/cooling demand and electricity demand using SimStadt are CityGML buildings in LoD1 and CityGML building property: function and year of construction.</w:t>
      </w:r>
    </w:p>
    <w:p w14:paraId="24B96529" w14:textId="7941A573" w:rsidR="00232E19" w:rsidRPr="00232E19" w:rsidRDefault="00232E19"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Additionally, to calculate PV potential (electric</w:t>
      </w:r>
      <w:r w:rsidR="00A5657C">
        <w:rPr>
          <w:rFonts w:ascii="Times New Roman" w:hAnsi="Times New Roman"/>
          <w:sz w:val="28"/>
          <w:szCs w:val="28"/>
          <w:lang w:val="en-DE"/>
        </w:rPr>
        <w:t>i</w:t>
      </w:r>
      <w:r>
        <w:rPr>
          <w:rFonts w:ascii="Times New Roman" w:hAnsi="Times New Roman"/>
          <w:sz w:val="28"/>
          <w:szCs w:val="28"/>
          <w:lang w:val="en-DE"/>
        </w:rPr>
        <w:t>ty) of buildings using SimStadt, CityGML buildings in LoD2 is minimum.</w:t>
      </w:r>
    </w:p>
    <w:p w14:paraId="4B46A7B9" w14:textId="66DE0EE5" w:rsidR="00232E19" w:rsidRPr="00232E19" w:rsidRDefault="00232E19"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 xml:space="preserve">Biomass potential calculation will be done using SimStadt at </w:t>
      </w:r>
      <w:r w:rsidR="00635A3A">
        <w:rPr>
          <w:rFonts w:ascii="Times New Roman" w:hAnsi="Times New Roman"/>
          <w:sz w:val="28"/>
          <w:szCs w:val="28"/>
          <w:lang w:val="en-DE"/>
        </w:rPr>
        <w:t xml:space="preserve">the </w:t>
      </w:r>
      <w:r>
        <w:rPr>
          <w:rFonts w:ascii="Times New Roman" w:hAnsi="Times New Roman"/>
          <w:sz w:val="28"/>
          <w:szCs w:val="28"/>
          <w:lang w:val="en-DE"/>
        </w:rPr>
        <w:t xml:space="preserve">FWELandUse level, and then it will be scaled up to </w:t>
      </w:r>
      <w:r w:rsidR="00635A3A">
        <w:rPr>
          <w:rFonts w:ascii="Times New Roman" w:hAnsi="Times New Roman"/>
          <w:sz w:val="28"/>
          <w:szCs w:val="28"/>
          <w:lang w:val="en-DE"/>
        </w:rPr>
        <w:t xml:space="preserve">the </w:t>
      </w:r>
      <w:r>
        <w:rPr>
          <w:rFonts w:ascii="Times New Roman" w:hAnsi="Times New Roman"/>
          <w:sz w:val="28"/>
          <w:szCs w:val="28"/>
          <w:lang w:val="en-DE"/>
        </w:rPr>
        <w:t xml:space="preserve">FWEArea and FWESystem level. CityGML LandUse dataset having properties: class, function, use along with </w:t>
      </w:r>
      <w:r w:rsidR="00635A3A">
        <w:rPr>
          <w:rFonts w:ascii="Times New Roman" w:hAnsi="Times New Roman"/>
          <w:sz w:val="28"/>
          <w:szCs w:val="28"/>
          <w:lang w:val="en-DE"/>
        </w:rPr>
        <w:t xml:space="preserve">the </w:t>
      </w:r>
      <w:r>
        <w:rPr>
          <w:rFonts w:ascii="Times New Roman" w:hAnsi="Times New Roman"/>
          <w:sz w:val="28"/>
          <w:szCs w:val="28"/>
          <w:lang w:val="en-DE"/>
        </w:rPr>
        <w:t>FWELandUse properties: surfaceArea and vegetationCropCover are mandatory.</w:t>
      </w:r>
    </w:p>
    <w:p w14:paraId="36475907" w14:textId="490ACB3D" w:rsidR="00232E19" w:rsidRPr="00232E19" w:rsidRDefault="00232E19"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 xml:space="preserve">In the current state of </w:t>
      </w:r>
      <w:r w:rsidR="00635A3A">
        <w:rPr>
          <w:rFonts w:ascii="Times New Roman" w:hAnsi="Times New Roman"/>
          <w:sz w:val="28"/>
          <w:szCs w:val="28"/>
          <w:lang w:val="en-DE"/>
        </w:rPr>
        <w:t xml:space="preserve">the </w:t>
      </w:r>
      <w:r>
        <w:rPr>
          <w:rFonts w:ascii="Times New Roman" w:hAnsi="Times New Roman"/>
          <w:sz w:val="28"/>
          <w:szCs w:val="28"/>
          <w:lang w:val="en-DE"/>
        </w:rPr>
        <w:t xml:space="preserve">FWE ADE, due to data availability, all the food and water-related parameters will be first integrated at </w:t>
      </w:r>
      <w:r w:rsidR="00635A3A">
        <w:rPr>
          <w:rFonts w:ascii="Times New Roman" w:hAnsi="Times New Roman"/>
          <w:sz w:val="28"/>
          <w:szCs w:val="28"/>
          <w:lang w:val="en-DE"/>
        </w:rPr>
        <w:t xml:space="preserve">the </w:t>
      </w:r>
      <w:r>
        <w:rPr>
          <w:rFonts w:ascii="Times New Roman" w:hAnsi="Times New Roman"/>
          <w:sz w:val="28"/>
          <w:szCs w:val="28"/>
          <w:lang w:val="en-DE"/>
        </w:rPr>
        <w:t xml:space="preserve">FWESystem level and then scaled down to </w:t>
      </w:r>
      <w:r w:rsidR="00635A3A">
        <w:rPr>
          <w:rFonts w:ascii="Times New Roman" w:hAnsi="Times New Roman"/>
          <w:sz w:val="28"/>
          <w:szCs w:val="28"/>
          <w:lang w:val="en-DE"/>
        </w:rPr>
        <w:t xml:space="preserve">the </w:t>
      </w:r>
      <w:r>
        <w:rPr>
          <w:rFonts w:ascii="Times New Roman" w:hAnsi="Times New Roman"/>
          <w:sz w:val="28"/>
          <w:szCs w:val="28"/>
          <w:lang w:val="en-DE"/>
        </w:rPr>
        <w:t xml:space="preserve">FWEArea level. Scaling further down to </w:t>
      </w:r>
      <w:r w:rsidR="00635A3A">
        <w:rPr>
          <w:rFonts w:ascii="Times New Roman" w:hAnsi="Times New Roman"/>
          <w:sz w:val="28"/>
          <w:szCs w:val="28"/>
          <w:lang w:val="en-DE"/>
        </w:rPr>
        <w:t xml:space="preserve">the </w:t>
      </w:r>
      <w:r>
        <w:rPr>
          <w:rFonts w:ascii="Times New Roman" w:hAnsi="Times New Roman"/>
          <w:sz w:val="28"/>
          <w:szCs w:val="28"/>
          <w:lang w:val="en-DE"/>
        </w:rPr>
        <w:t>FWEBuilding and FWELandUse level may be done based on use cases/scenarios.</w:t>
      </w:r>
      <w:r w:rsidR="00635A3A">
        <w:rPr>
          <w:rFonts w:ascii="Times New Roman" w:hAnsi="Times New Roman"/>
          <w:sz w:val="28"/>
          <w:szCs w:val="28"/>
          <w:lang w:val="en-DE"/>
        </w:rPr>
        <w:t xml:space="preserve"> </w:t>
      </w:r>
      <w:r w:rsidR="00D913E7">
        <w:rPr>
          <w:rFonts w:ascii="Times New Roman" w:hAnsi="Times New Roman"/>
          <w:sz w:val="28"/>
          <w:szCs w:val="28"/>
          <w:lang w:val="en-DE"/>
        </w:rPr>
        <w:t xml:space="preserve">3DcityDB software, along with PostgresSQL/PostGIS, </w:t>
      </w:r>
      <w:r w:rsidR="00635A3A">
        <w:rPr>
          <w:rFonts w:ascii="Times New Roman" w:hAnsi="Times New Roman"/>
          <w:sz w:val="28"/>
          <w:szCs w:val="28"/>
          <w:lang w:val="en-DE"/>
        </w:rPr>
        <w:t>will</w:t>
      </w:r>
      <w:r w:rsidR="00D913E7">
        <w:rPr>
          <w:rFonts w:ascii="Times New Roman" w:hAnsi="Times New Roman"/>
          <w:sz w:val="28"/>
          <w:szCs w:val="28"/>
          <w:lang w:val="en-DE"/>
        </w:rPr>
        <w:t xml:space="preserve"> be </w:t>
      </w:r>
      <w:r w:rsidR="00635A3A">
        <w:rPr>
          <w:rFonts w:ascii="Times New Roman" w:hAnsi="Times New Roman"/>
          <w:sz w:val="28"/>
          <w:szCs w:val="28"/>
          <w:lang w:val="en-DE"/>
        </w:rPr>
        <w:t>investigated and extended to support the FWE ADE.</w:t>
      </w:r>
    </w:p>
    <w:p w14:paraId="455FDCA5" w14:textId="420D752F" w:rsidR="00232E19" w:rsidRPr="00232E19" w:rsidRDefault="00232E19"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Within</w:t>
      </w:r>
      <w:r w:rsidR="00635A3A">
        <w:rPr>
          <w:rFonts w:ascii="Times New Roman" w:hAnsi="Times New Roman"/>
          <w:sz w:val="28"/>
          <w:szCs w:val="28"/>
          <w:lang w:val="en-DE"/>
        </w:rPr>
        <w:t xml:space="preserve"> the</w:t>
      </w:r>
      <w:r>
        <w:rPr>
          <w:rFonts w:ascii="Times New Roman" w:hAnsi="Times New Roman"/>
          <w:sz w:val="28"/>
          <w:szCs w:val="28"/>
          <w:lang w:val="en-DE"/>
        </w:rPr>
        <w:t xml:space="preserve"> FWE ADE, all the food related parameters are based on food category codelist.</w:t>
      </w:r>
    </w:p>
    <w:p w14:paraId="1EA58F82" w14:textId="237DC712" w:rsidR="00232E19" w:rsidRPr="00232E19" w:rsidRDefault="00232E19"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The property of domestic waste includes food consumption waste. Food production waste (agricultural waste) are excluded in the current state</w:t>
      </w:r>
      <w:r w:rsidR="001C285C">
        <w:rPr>
          <w:rFonts w:ascii="Times New Roman" w:hAnsi="Times New Roman"/>
          <w:sz w:val="28"/>
          <w:szCs w:val="28"/>
          <w:lang w:val="en-DE"/>
        </w:rPr>
        <w:t xml:space="preserve"> of the FWE ADE</w:t>
      </w:r>
      <w:r>
        <w:rPr>
          <w:rFonts w:ascii="Times New Roman" w:hAnsi="Times New Roman"/>
          <w:sz w:val="28"/>
          <w:szCs w:val="28"/>
          <w:lang w:val="en-DE"/>
        </w:rPr>
        <w:t>.</w:t>
      </w:r>
    </w:p>
    <w:p w14:paraId="7542F01A" w14:textId="6F6F20B3" w:rsidR="00232E19" w:rsidRDefault="00232E19" w:rsidP="00232E19">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 xml:space="preserve">Based on </w:t>
      </w:r>
      <w:r w:rsidR="001C285C">
        <w:rPr>
          <w:rFonts w:ascii="Times New Roman" w:hAnsi="Times New Roman"/>
          <w:sz w:val="28"/>
          <w:szCs w:val="28"/>
          <w:lang w:val="en-DE"/>
        </w:rPr>
        <w:t xml:space="preserve">the </w:t>
      </w:r>
      <w:r>
        <w:rPr>
          <w:rFonts w:ascii="Times New Roman" w:hAnsi="Times New Roman"/>
          <w:sz w:val="28"/>
          <w:szCs w:val="28"/>
          <w:lang w:val="en-DE"/>
        </w:rPr>
        <w:t xml:space="preserve">use cases/scenarios, it is always possible to extend </w:t>
      </w:r>
      <w:r w:rsidR="00635A3A">
        <w:rPr>
          <w:rFonts w:ascii="Times New Roman" w:hAnsi="Times New Roman"/>
          <w:sz w:val="28"/>
          <w:szCs w:val="28"/>
          <w:lang w:val="en-DE"/>
        </w:rPr>
        <w:t xml:space="preserve">the </w:t>
      </w:r>
      <w:r>
        <w:rPr>
          <w:rFonts w:ascii="Times New Roman" w:hAnsi="Times New Roman"/>
          <w:sz w:val="28"/>
          <w:szCs w:val="28"/>
          <w:lang w:val="en-DE"/>
        </w:rPr>
        <w:t>ADEs further</w:t>
      </w:r>
      <w:bookmarkStart w:id="11" w:name="_GoBack"/>
      <w:bookmarkEnd w:id="11"/>
      <w:r>
        <w:rPr>
          <w:rFonts w:ascii="Times New Roman" w:hAnsi="Times New Roman"/>
          <w:sz w:val="28"/>
          <w:szCs w:val="28"/>
          <w:lang w:val="en-DE"/>
        </w:rPr>
        <w:t>.</w:t>
      </w:r>
    </w:p>
    <w:p w14:paraId="154672EF" w14:textId="77777777" w:rsidR="002E1CFC" w:rsidRPr="002E1CFC" w:rsidRDefault="002E1CFC" w:rsidP="002E1CFC">
      <w:pPr>
        <w:pStyle w:val="ListParagraph"/>
        <w:ind w:left="426"/>
        <w:jc w:val="both"/>
        <w:rPr>
          <w:rFonts w:ascii="Times New Roman" w:hAnsi="Times New Roman"/>
          <w:sz w:val="28"/>
          <w:szCs w:val="28"/>
          <w:lang w:val="en-DE"/>
        </w:rPr>
      </w:pPr>
    </w:p>
    <w:p w14:paraId="470B3DA6" w14:textId="2E3F9E09" w:rsidR="002E1CFC" w:rsidRPr="00515EC2" w:rsidRDefault="002E1CFC" w:rsidP="002E1CFC">
      <w:pPr>
        <w:pStyle w:val="Heading1"/>
        <w:numPr>
          <w:ilvl w:val="0"/>
          <w:numId w:val="0"/>
        </w:numPr>
        <w:ind w:left="431" w:hanging="431"/>
        <w:rPr>
          <w:rFonts w:ascii="Arial" w:hAnsi="Arial" w:cs="Arial"/>
          <w:sz w:val="44"/>
          <w:lang w:val="en-DE"/>
        </w:rPr>
      </w:pPr>
      <w:bookmarkStart w:id="12" w:name="_Toc44429865"/>
      <w:r w:rsidRPr="00515EC2">
        <w:rPr>
          <w:rFonts w:ascii="Arial" w:hAnsi="Arial" w:cs="Arial"/>
          <w:sz w:val="44"/>
          <w:lang w:val="en-DE"/>
        </w:rPr>
        <w:lastRenderedPageBreak/>
        <w:t>References</w:t>
      </w:r>
      <w:bookmarkEnd w:id="12"/>
    </w:p>
    <w:p w14:paraId="407F8C6C" w14:textId="77777777" w:rsidR="006028EE" w:rsidRPr="006028EE" w:rsidRDefault="006028EE" w:rsidP="006028EE">
      <w:pPr>
        <w:pStyle w:val="ListParagraph"/>
        <w:numPr>
          <w:ilvl w:val="0"/>
          <w:numId w:val="29"/>
        </w:numPr>
        <w:ind w:left="426" w:hanging="426"/>
        <w:jc w:val="both"/>
        <w:rPr>
          <w:rFonts w:ascii="Times New Roman" w:hAnsi="Times New Roman"/>
          <w:sz w:val="28"/>
          <w:szCs w:val="28"/>
          <w:lang w:val="en-DE"/>
        </w:rPr>
      </w:pPr>
      <w:r w:rsidRPr="000158E9">
        <w:rPr>
          <w:rFonts w:ascii="Times New Roman" w:hAnsi="Times New Roman"/>
          <w:sz w:val="28"/>
          <w:szCs w:val="28"/>
          <w:lang w:val="en-DE"/>
        </w:rPr>
        <w:t>Biljecki, F., Kumar, K. &amp; Nagel, C.</w:t>
      </w:r>
      <w:r>
        <w:rPr>
          <w:rFonts w:ascii="Times New Roman" w:hAnsi="Times New Roman"/>
          <w:sz w:val="28"/>
          <w:szCs w:val="28"/>
          <w:lang w:val="en-DE"/>
        </w:rPr>
        <w:t xml:space="preserve"> (2018).</w:t>
      </w:r>
      <w:r w:rsidRPr="000158E9">
        <w:rPr>
          <w:rFonts w:ascii="Times New Roman" w:hAnsi="Times New Roman"/>
          <w:sz w:val="28"/>
          <w:szCs w:val="28"/>
          <w:lang w:val="en-DE"/>
        </w:rPr>
        <w:t xml:space="preserve"> CityGML Application Domain Extension (ADE): overview of developments. Open geospatial d</w:t>
      </w:r>
      <w:r>
        <w:rPr>
          <w:rFonts w:ascii="Times New Roman" w:hAnsi="Times New Roman"/>
          <w:sz w:val="28"/>
          <w:szCs w:val="28"/>
          <w:lang w:val="en-DE"/>
        </w:rPr>
        <w:t>ata, softw. stand. 3, 13.</w:t>
      </w:r>
    </w:p>
    <w:p w14:paraId="783AE765" w14:textId="5167ECA6" w:rsidR="006028EE" w:rsidRDefault="006028EE" w:rsidP="006028EE">
      <w:pPr>
        <w:pStyle w:val="ListParagraph"/>
        <w:numPr>
          <w:ilvl w:val="0"/>
          <w:numId w:val="29"/>
        </w:numPr>
        <w:ind w:left="426" w:hanging="426"/>
        <w:jc w:val="both"/>
        <w:rPr>
          <w:rFonts w:ascii="Times New Roman" w:hAnsi="Times New Roman"/>
          <w:sz w:val="28"/>
          <w:szCs w:val="28"/>
          <w:lang w:val="en-DE"/>
        </w:rPr>
      </w:pPr>
      <w:r>
        <w:rPr>
          <w:rFonts w:ascii="Times New Roman" w:hAnsi="Times New Roman"/>
          <w:sz w:val="28"/>
          <w:szCs w:val="28"/>
          <w:lang w:val="en-DE"/>
        </w:rPr>
        <w:t>Geiger</w:t>
      </w:r>
      <w:r w:rsidRPr="000158E9">
        <w:rPr>
          <w:rFonts w:ascii="Times New Roman" w:hAnsi="Times New Roman"/>
          <w:sz w:val="28"/>
          <w:szCs w:val="28"/>
          <w:lang w:val="en-DE"/>
        </w:rPr>
        <w:t xml:space="preserve">, </w:t>
      </w:r>
      <w:r>
        <w:rPr>
          <w:rFonts w:ascii="Times New Roman" w:hAnsi="Times New Roman"/>
          <w:sz w:val="28"/>
          <w:szCs w:val="28"/>
          <w:lang w:val="en-DE"/>
        </w:rPr>
        <w:t>A., Benner</w:t>
      </w:r>
      <w:r w:rsidRPr="000158E9">
        <w:rPr>
          <w:rFonts w:ascii="Times New Roman" w:hAnsi="Times New Roman"/>
          <w:sz w:val="28"/>
          <w:szCs w:val="28"/>
          <w:lang w:val="en-DE"/>
        </w:rPr>
        <w:t xml:space="preserve">, </w:t>
      </w:r>
      <w:r>
        <w:rPr>
          <w:rFonts w:ascii="Times New Roman" w:hAnsi="Times New Roman"/>
          <w:sz w:val="28"/>
          <w:szCs w:val="28"/>
          <w:lang w:val="en-DE"/>
        </w:rPr>
        <w:t>J., H</w:t>
      </w:r>
      <w:r w:rsidRPr="000158E9">
        <w:rPr>
          <w:rFonts w:ascii="Times New Roman" w:hAnsi="Times New Roman"/>
          <w:sz w:val="28"/>
          <w:szCs w:val="28"/>
          <w:lang w:val="en-DE"/>
        </w:rPr>
        <w:t>ä</w:t>
      </w:r>
      <w:r>
        <w:rPr>
          <w:rFonts w:ascii="Times New Roman" w:hAnsi="Times New Roman"/>
          <w:sz w:val="28"/>
          <w:szCs w:val="28"/>
          <w:lang w:val="en-DE"/>
        </w:rPr>
        <w:t>fele</w:t>
      </w:r>
      <w:r w:rsidRPr="000158E9">
        <w:rPr>
          <w:rFonts w:ascii="Times New Roman" w:hAnsi="Times New Roman"/>
          <w:sz w:val="28"/>
          <w:szCs w:val="28"/>
          <w:lang w:val="en-DE"/>
        </w:rPr>
        <w:t>,</w:t>
      </w:r>
      <w:r>
        <w:rPr>
          <w:rFonts w:ascii="Times New Roman" w:hAnsi="Times New Roman"/>
          <w:sz w:val="28"/>
          <w:szCs w:val="28"/>
          <w:lang w:val="en-DE"/>
        </w:rPr>
        <w:t xml:space="preserve"> K. &amp;</w:t>
      </w:r>
      <w:r w:rsidRPr="000158E9">
        <w:rPr>
          <w:rFonts w:ascii="Times New Roman" w:hAnsi="Times New Roman"/>
          <w:sz w:val="28"/>
          <w:szCs w:val="28"/>
          <w:lang w:val="en-DE"/>
        </w:rPr>
        <w:t xml:space="preserve"> </w:t>
      </w:r>
      <w:r>
        <w:rPr>
          <w:rFonts w:ascii="Times New Roman" w:hAnsi="Times New Roman"/>
          <w:sz w:val="28"/>
          <w:szCs w:val="28"/>
          <w:lang w:val="en-DE"/>
        </w:rPr>
        <w:t>Hagenmayer</w:t>
      </w:r>
      <w:r w:rsidRPr="000158E9">
        <w:rPr>
          <w:rFonts w:ascii="Times New Roman" w:hAnsi="Times New Roman"/>
          <w:sz w:val="28"/>
          <w:szCs w:val="28"/>
          <w:lang w:val="en-DE"/>
        </w:rPr>
        <w:t xml:space="preserve">, </w:t>
      </w:r>
      <w:r>
        <w:rPr>
          <w:rFonts w:ascii="Times New Roman" w:hAnsi="Times New Roman"/>
          <w:sz w:val="28"/>
          <w:szCs w:val="28"/>
          <w:lang w:val="en-DE"/>
        </w:rPr>
        <w:t xml:space="preserve">V. </w:t>
      </w:r>
      <w:r w:rsidRPr="000158E9">
        <w:rPr>
          <w:rFonts w:ascii="Times New Roman" w:hAnsi="Times New Roman"/>
          <w:sz w:val="28"/>
          <w:szCs w:val="28"/>
          <w:lang w:val="en-DE"/>
        </w:rPr>
        <w:t>(201</w:t>
      </w:r>
      <w:r>
        <w:rPr>
          <w:rFonts w:ascii="Times New Roman" w:hAnsi="Times New Roman"/>
          <w:sz w:val="28"/>
          <w:szCs w:val="28"/>
          <w:lang w:val="en-DE"/>
        </w:rPr>
        <w:t>9</w:t>
      </w:r>
      <w:r w:rsidRPr="000158E9">
        <w:rPr>
          <w:rFonts w:ascii="Times New Roman" w:hAnsi="Times New Roman"/>
          <w:sz w:val="28"/>
          <w:szCs w:val="28"/>
          <w:lang w:val="en-DE"/>
        </w:rPr>
        <w:t xml:space="preserve">). </w:t>
      </w:r>
      <w:r>
        <w:rPr>
          <w:rFonts w:ascii="Times New Roman" w:hAnsi="Times New Roman"/>
          <w:sz w:val="28"/>
          <w:szCs w:val="28"/>
          <w:lang w:val="en-DE"/>
        </w:rPr>
        <w:t>Building Energy Simulations at Urban Scale Based on Standardized Data Models Using a Transparent Enrichment Process</w:t>
      </w:r>
      <w:r w:rsidRPr="000158E9">
        <w:rPr>
          <w:rFonts w:ascii="Times New Roman" w:hAnsi="Times New Roman"/>
          <w:sz w:val="28"/>
          <w:szCs w:val="28"/>
          <w:lang w:val="en-DE"/>
        </w:rPr>
        <w:t xml:space="preserve">. </w:t>
      </w:r>
      <w:r>
        <w:rPr>
          <w:rFonts w:ascii="Times New Roman" w:hAnsi="Times New Roman"/>
          <w:sz w:val="28"/>
          <w:szCs w:val="28"/>
          <w:lang w:val="en-DE"/>
        </w:rPr>
        <w:t>In the 16th IBPSA International Conference and Exhibition</w:t>
      </w:r>
    </w:p>
    <w:p w14:paraId="0FA22398" w14:textId="77777777" w:rsidR="00F4336E" w:rsidRPr="005F7C85" w:rsidRDefault="00F4336E" w:rsidP="00F4336E">
      <w:pPr>
        <w:pStyle w:val="ListParagraph"/>
        <w:numPr>
          <w:ilvl w:val="0"/>
          <w:numId w:val="29"/>
        </w:numPr>
        <w:ind w:left="426" w:hanging="426"/>
        <w:jc w:val="both"/>
        <w:rPr>
          <w:rFonts w:ascii="Times New Roman" w:hAnsi="Times New Roman"/>
          <w:sz w:val="28"/>
          <w:szCs w:val="28"/>
          <w:lang w:val="en-DE"/>
        </w:rPr>
      </w:pPr>
      <w:r w:rsidRPr="005F7C85">
        <w:rPr>
          <w:rFonts w:ascii="Times New Roman" w:hAnsi="Times New Roman"/>
          <w:sz w:val="28"/>
          <w:szCs w:val="28"/>
          <w:lang w:val="en-DE"/>
        </w:rPr>
        <w:t>Griffiths, P</w:t>
      </w:r>
      <w:r w:rsidRPr="00F4336E">
        <w:rPr>
          <w:rFonts w:ascii="Times New Roman" w:hAnsi="Times New Roman"/>
          <w:sz w:val="28"/>
          <w:szCs w:val="28"/>
          <w:lang w:val="en-DE"/>
        </w:rPr>
        <w:t>., Nendel, C., Hostert, P.</w:t>
      </w:r>
      <w:r w:rsidRPr="005F7C85">
        <w:rPr>
          <w:rFonts w:ascii="Times New Roman" w:hAnsi="Times New Roman"/>
          <w:sz w:val="28"/>
          <w:szCs w:val="28"/>
          <w:lang w:val="en-DE"/>
        </w:rPr>
        <w:t xml:space="preserve"> (201</w:t>
      </w:r>
      <w:r w:rsidRPr="00F4336E">
        <w:rPr>
          <w:rFonts w:ascii="Times New Roman" w:hAnsi="Times New Roman"/>
          <w:sz w:val="28"/>
          <w:szCs w:val="28"/>
          <w:lang w:val="en-DE"/>
        </w:rPr>
        <w:t>8</w:t>
      </w:r>
      <w:r w:rsidRPr="005F7C85">
        <w:rPr>
          <w:rFonts w:ascii="Times New Roman" w:hAnsi="Times New Roman"/>
          <w:sz w:val="28"/>
          <w:szCs w:val="28"/>
          <w:lang w:val="en-DE"/>
        </w:rPr>
        <w:t>): National-scale crop- and land-cover map of Germany (2016) based on imagery acquired by Sentinel-2A MSI and Landsat-8 OLI. PANGAEA</w:t>
      </w:r>
    </w:p>
    <w:p w14:paraId="06CBF792" w14:textId="2014D9BD" w:rsidR="006028EE" w:rsidRPr="006028EE" w:rsidRDefault="006028EE" w:rsidP="006028EE">
      <w:pPr>
        <w:pStyle w:val="ListParagraph"/>
        <w:numPr>
          <w:ilvl w:val="0"/>
          <w:numId w:val="29"/>
        </w:numPr>
        <w:ind w:left="426" w:hanging="426"/>
        <w:jc w:val="both"/>
        <w:rPr>
          <w:rFonts w:ascii="Times New Roman" w:hAnsi="Times New Roman"/>
          <w:sz w:val="28"/>
          <w:szCs w:val="28"/>
          <w:lang w:val="en-DE"/>
        </w:rPr>
      </w:pPr>
      <w:r w:rsidRPr="000158E9">
        <w:rPr>
          <w:rFonts w:ascii="Times New Roman" w:hAnsi="Times New Roman"/>
          <w:sz w:val="28"/>
          <w:szCs w:val="28"/>
          <w:lang w:val="en-DE"/>
        </w:rPr>
        <w:t>Nouvel, R</w:t>
      </w:r>
      <w:r>
        <w:rPr>
          <w:rFonts w:ascii="Times New Roman" w:hAnsi="Times New Roman"/>
          <w:sz w:val="28"/>
          <w:szCs w:val="28"/>
          <w:lang w:val="en-DE"/>
        </w:rPr>
        <w:t xml:space="preserve">., </w:t>
      </w:r>
      <w:r w:rsidRPr="000158E9">
        <w:rPr>
          <w:rFonts w:ascii="Times New Roman" w:hAnsi="Times New Roman"/>
          <w:sz w:val="28"/>
          <w:szCs w:val="28"/>
          <w:lang w:val="en-DE"/>
        </w:rPr>
        <w:t>Kaden, R</w:t>
      </w:r>
      <w:r>
        <w:rPr>
          <w:rFonts w:ascii="Times New Roman" w:hAnsi="Times New Roman"/>
          <w:sz w:val="28"/>
          <w:szCs w:val="28"/>
          <w:lang w:val="en-DE"/>
        </w:rPr>
        <w:t xml:space="preserve">., </w:t>
      </w:r>
      <w:r w:rsidRPr="000158E9">
        <w:rPr>
          <w:rFonts w:ascii="Times New Roman" w:hAnsi="Times New Roman"/>
          <w:sz w:val="28"/>
          <w:szCs w:val="28"/>
          <w:lang w:val="en-DE"/>
        </w:rPr>
        <w:t>Bahu,</w:t>
      </w:r>
      <w:r>
        <w:rPr>
          <w:rFonts w:ascii="Times New Roman" w:hAnsi="Times New Roman"/>
          <w:sz w:val="28"/>
          <w:szCs w:val="28"/>
          <w:lang w:val="en-DE"/>
        </w:rPr>
        <w:t xml:space="preserve"> </w:t>
      </w:r>
      <w:r w:rsidRPr="000158E9">
        <w:rPr>
          <w:rFonts w:ascii="Times New Roman" w:hAnsi="Times New Roman"/>
          <w:sz w:val="28"/>
          <w:szCs w:val="28"/>
          <w:lang w:val="en-DE"/>
        </w:rPr>
        <w:t>J</w:t>
      </w:r>
      <w:r>
        <w:rPr>
          <w:rFonts w:ascii="Times New Roman" w:hAnsi="Times New Roman"/>
          <w:sz w:val="28"/>
          <w:szCs w:val="28"/>
          <w:lang w:val="en-DE"/>
        </w:rPr>
        <w:t>.,</w:t>
      </w:r>
      <w:r w:rsidRPr="000158E9">
        <w:rPr>
          <w:rFonts w:ascii="Times New Roman" w:hAnsi="Times New Roman"/>
          <w:sz w:val="28"/>
          <w:szCs w:val="28"/>
          <w:lang w:val="en-DE"/>
        </w:rPr>
        <w:t xml:space="preserve"> Kämpf, J</w:t>
      </w:r>
      <w:r>
        <w:rPr>
          <w:rFonts w:ascii="Times New Roman" w:hAnsi="Times New Roman"/>
          <w:sz w:val="28"/>
          <w:szCs w:val="28"/>
          <w:lang w:val="en-DE"/>
        </w:rPr>
        <w:t>.,</w:t>
      </w:r>
      <w:r w:rsidRPr="000158E9">
        <w:rPr>
          <w:rFonts w:ascii="Times New Roman" w:hAnsi="Times New Roman"/>
          <w:sz w:val="28"/>
          <w:szCs w:val="28"/>
          <w:lang w:val="en-DE"/>
        </w:rPr>
        <w:t xml:space="preserve"> Cipriano, P</w:t>
      </w:r>
      <w:r>
        <w:rPr>
          <w:rFonts w:ascii="Times New Roman" w:hAnsi="Times New Roman"/>
          <w:sz w:val="28"/>
          <w:szCs w:val="28"/>
          <w:lang w:val="en-DE"/>
        </w:rPr>
        <w:t>.,</w:t>
      </w:r>
      <w:r w:rsidRPr="000158E9">
        <w:rPr>
          <w:rFonts w:ascii="Times New Roman" w:hAnsi="Times New Roman"/>
          <w:sz w:val="28"/>
          <w:szCs w:val="28"/>
          <w:lang w:val="en-DE"/>
        </w:rPr>
        <w:t xml:space="preserve"> Lauster, M</w:t>
      </w:r>
      <w:r>
        <w:rPr>
          <w:rFonts w:ascii="Times New Roman" w:hAnsi="Times New Roman"/>
          <w:sz w:val="28"/>
          <w:szCs w:val="28"/>
          <w:lang w:val="en-DE"/>
        </w:rPr>
        <w:t>.,</w:t>
      </w:r>
      <w:r w:rsidRPr="000158E9">
        <w:rPr>
          <w:rFonts w:ascii="Times New Roman" w:hAnsi="Times New Roman"/>
          <w:sz w:val="28"/>
          <w:szCs w:val="28"/>
          <w:lang w:val="en-DE"/>
        </w:rPr>
        <w:t xml:space="preserve"> Joachim, B</w:t>
      </w:r>
      <w:r>
        <w:rPr>
          <w:rFonts w:ascii="Times New Roman" w:hAnsi="Times New Roman"/>
          <w:sz w:val="28"/>
          <w:szCs w:val="28"/>
          <w:lang w:val="en-DE"/>
        </w:rPr>
        <w:t xml:space="preserve">., </w:t>
      </w:r>
      <w:r w:rsidRPr="000158E9">
        <w:rPr>
          <w:rFonts w:ascii="Times New Roman" w:hAnsi="Times New Roman"/>
          <w:sz w:val="28"/>
          <w:szCs w:val="28"/>
          <w:lang w:val="en-DE"/>
        </w:rPr>
        <w:t>Munoz, E</w:t>
      </w:r>
      <w:r>
        <w:rPr>
          <w:rFonts w:ascii="Times New Roman" w:hAnsi="Times New Roman"/>
          <w:sz w:val="28"/>
          <w:szCs w:val="28"/>
          <w:lang w:val="en-DE"/>
        </w:rPr>
        <w:t>.,</w:t>
      </w:r>
      <w:r w:rsidRPr="000158E9">
        <w:rPr>
          <w:rFonts w:ascii="Times New Roman" w:hAnsi="Times New Roman"/>
          <w:sz w:val="28"/>
          <w:szCs w:val="28"/>
          <w:lang w:val="en-DE"/>
        </w:rPr>
        <w:t xml:space="preserve"> T</w:t>
      </w:r>
      <w:r>
        <w:rPr>
          <w:rFonts w:ascii="Times New Roman" w:hAnsi="Times New Roman"/>
          <w:sz w:val="28"/>
          <w:szCs w:val="28"/>
          <w:lang w:val="en-DE"/>
        </w:rPr>
        <w:t>ournaire</w:t>
      </w:r>
      <w:r w:rsidRPr="000158E9">
        <w:rPr>
          <w:rFonts w:ascii="Times New Roman" w:hAnsi="Times New Roman"/>
          <w:sz w:val="28"/>
          <w:szCs w:val="28"/>
          <w:lang w:val="en-DE"/>
        </w:rPr>
        <w:t>, O</w:t>
      </w:r>
      <w:r>
        <w:rPr>
          <w:rFonts w:ascii="Times New Roman" w:hAnsi="Times New Roman"/>
          <w:sz w:val="28"/>
          <w:szCs w:val="28"/>
          <w:lang w:val="en-DE"/>
        </w:rPr>
        <w:t>.</w:t>
      </w:r>
      <w:r w:rsidRPr="000158E9">
        <w:rPr>
          <w:rFonts w:ascii="Times New Roman" w:hAnsi="Times New Roman"/>
          <w:sz w:val="28"/>
          <w:szCs w:val="28"/>
          <w:lang w:val="en-DE"/>
        </w:rPr>
        <w:t xml:space="preserve"> &amp; </w:t>
      </w:r>
      <w:r>
        <w:rPr>
          <w:rFonts w:ascii="Times New Roman" w:hAnsi="Times New Roman"/>
          <w:sz w:val="28"/>
          <w:szCs w:val="28"/>
          <w:lang w:val="en-DE"/>
        </w:rPr>
        <w:t>Casper</w:t>
      </w:r>
      <w:r w:rsidRPr="000158E9">
        <w:rPr>
          <w:rFonts w:ascii="Times New Roman" w:hAnsi="Times New Roman"/>
          <w:sz w:val="28"/>
          <w:szCs w:val="28"/>
          <w:lang w:val="en-DE"/>
        </w:rPr>
        <w:t>, E</w:t>
      </w:r>
      <w:r>
        <w:rPr>
          <w:rFonts w:ascii="Times New Roman" w:hAnsi="Times New Roman"/>
          <w:sz w:val="28"/>
          <w:szCs w:val="28"/>
          <w:lang w:val="en-DE"/>
        </w:rPr>
        <w:t xml:space="preserve">. </w:t>
      </w:r>
      <w:r w:rsidRPr="000158E9">
        <w:rPr>
          <w:rFonts w:ascii="Times New Roman" w:hAnsi="Times New Roman"/>
          <w:sz w:val="28"/>
          <w:szCs w:val="28"/>
          <w:lang w:val="en-DE"/>
        </w:rPr>
        <w:t xml:space="preserve">(2015). Genesis of the CityGML Energy ADE. </w:t>
      </w:r>
      <w:r>
        <w:rPr>
          <w:rFonts w:ascii="Times New Roman" w:hAnsi="Times New Roman"/>
          <w:sz w:val="28"/>
          <w:szCs w:val="28"/>
          <w:lang w:val="en-DE"/>
        </w:rPr>
        <w:t>In the proceedings of CISBAT international conference.</w:t>
      </w:r>
    </w:p>
    <w:p w14:paraId="5AF1DC09" w14:textId="073309CB" w:rsidR="006028EE" w:rsidRDefault="006028EE" w:rsidP="006028EE">
      <w:pPr>
        <w:pStyle w:val="ListParagraph"/>
        <w:numPr>
          <w:ilvl w:val="0"/>
          <w:numId w:val="29"/>
        </w:numPr>
        <w:ind w:left="426" w:hanging="426"/>
        <w:jc w:val="both"/>
        <w:rPr>
          <w:rFonts w:ascii="Times New Roman" w:hAnsi="Times New Roman"/>
          <w:sz w:val="28"/>
          <w:szCs w:val="28"/>
          <w:lang w:val="en-DE"/>
        </w:rPr>
      </w:pPr>
      <w:r w:rsidRPr="005F7C85">
        <w:rPr>
          <w:rFonts w:ascii="Times New Roman" w:hAnsi="Times New Roman"/>
          <w:sz w:val="28"/>
          <w:szCs w:val="28"/>
          <w:lang w:val="en-DE"/>
        </w:rPr>
        <w:t>Robinson, D., Haldi, F., Kämpf, J., Leroux, P., Perez, D., Rasheed, A., Wilke, U. (2009). CitySim: Comprehensive Micro-Simulation of Resource Flows for sustainable urban planning. Proceedings of BS2009.</w:t>
      </w:r>
    </w:p>
    <w:p w14:paraId="4C0B76BB" w14:textId="09F6787B" w:rsidR="00A35DCB" w:rsidRPr="006028EE" w:rsidRDefault="00A35DCB" w:rsidP="006028EE">
      <w:pPr>
        <w:pStyle w:val="ListParagraph"/>
        <w:numPr>
          <w:ilvl w:val="0"/>
          <w:numId w:val="29"/>
        </w:numPr>
        <w:ind w:left="426" w:hanging="426"/>
        <w:jc w:val="both"/>
        <w:rPr>
          <w:rFonts w:ascii="Times New Roman" w:hAnsi="Times New Roman"/>
          <w:sz w:val="28"/>
          <w:szCs w:val="28"/>
          <w:lang w:val="en-DE"/>
        </w:rPr>
      </w:pPr>
      <w:r w:rsidRPr="005F7C85">
        <w:rPr>
          <w:rFonts w:ascii="Times New Roman" w:hAnsi="Times New Roman"/>
          <w:sz w:val="28"/>
          <w:szCs w:val="28"/>
          <w:lang w:val="en-DE"/>
        </w:rPr>
        <w:t>Nouvel, R., Brassel, K-H, Bruse, M., Duminil, E., Coors, V., Eicker, U., Robinson, D. (2015). SimStadt, a new workflow-driven urban energy simulation platform for CityGml city models. CISBAT International Conference 2015. Lausanne.</w:t>
      </w:r>
    </w:p>
    <w:p w14:paraId="3681ABD5" w14:textId="39C0D773" w:rsidR="000158E9" w:rsidRDefault="000158E9" w:rsidP="002E1CFC">
      <w:pPr>
        <w:rPr>
          <w:rFonts w:ascii="Times New Roman" w:hAnsi="Times New Roman"/>
          <w:lang w:val="en-DE"/>
        </w:rPr>
      </w:pPr>
    </w:p>
    <w:p w14:paraId="36162215" w14:textId="07598717" w:rsidR="000158E9" w:rsidRDefault="000158E9" w:rsidP="002E1CFC">
      <w:pPr>
        <w:rPr>
          <w:rFonts w:ascii="Times New Roman" w:hAnsi="Times New Roman"/>
          <w:lang w:val="en-DE"/>
        </w:rPr>
      </w:pPr>
    </w:p>
    <w:p w14:paraId="10A0248C" w14:textId="44CD0D04" w:rsidR="008B4110" w:rsidRDefault="008B4110" w:rsidP="002E1CFC">
      <w:pPr>
        <w:rPr>
          <w:rFonts w:ascii="Times New Roman" w:hAnsi="Times New Roman"/>
          <w:lang w:val="en-DE"/>
        </w:rPr>
      </w:pPr>
    </w:p>
    <w:p w14:paraId="09793031" w14:textId="652E6E26" w:rsidR="008B4110" w:rsidRDefault="008B4110" w:rsidP="002E1CFC">
      <w:pPr>
        <w:rPr>
          <w:rFonts w:ascii="Times New Roman" w:hAnsi="Times New Roman"/>
          <w:lang w:val="en-DE"/>
        </w:rPr>
      </w:pPr>
    </w:p>
    <w:p w14:paraId="414495A6" w14:textId="1D9DA7D9" w:rsidR="008B4110" w:rsidRDefault="008B4110" w:rsidP="002E1CFC">
      <w:pPr>
        <w:rPr>
          <w:rFonts w:ascii="Times New Roman" w:hAnsi="Times New Roman"/>
          <w:lang w:val="en-DE"/>
        </w:rPr>
      </w:pPr>
    </w:p>
    <w:p w14:paraId="443CF883" w14:textId="13812F62" w:rsidR="008B4110" w:rsidRDefault="008B4110" w:rsidP="002E1CFC">
      <w:pPr>
        <w:rPr>
          <w:rFonts w:ascii="Times New Roman" w:hAnsi="Times New Roman"/>
          <w:lang w:val="en-DE"/>
        </w:rPr>
      </w:pPr>
    </w:p>
    <w:p w14:paraId="5E0371F4" w14:textId="4A685FF2" w:rsidR="008B4110" w:rsidRDefault="008B4110" w:rsidP="002E1CFC">
      <w:pPr>
        <w:rPr>
          <w:rFonts w:ascii="Times New Roman" w:hAnsi="Times New Roman"/>
          <w:lang w:val="en-DE"/>
        </w:rPr>
      </w:pPr>
    </w:p>
    <w:p w14:paraId="21359571" w14:textId="36BADBBA" w:rsidR="008B4110" w:rsidRDefault="008B4110" w:rsidP="002E1CFC">
      <w:pPr>
        <w:rPr>
          <w:rFonts w:ascii="Times New Roman" w:hAnsi="Times New Roman"/>
          <w:lang w:val="en-DE"/>
        </w:rPr>
      </w:pPr>
    </w:p>
    <w:p w14:paraId="398C3381" w14:textId="02DB2D88" w:rsidR="008B4110" w:rsidRDefault="008B4110" w:rsidP="002E1CFC">
      <w:pPr>
        <w:rPr>
          <w:rFonts w:ascii="Times New Roman" w:hAnsi="Times New Roman"/>
          <w:lang w:val="en-DE"/>
        </w:rPr>
      </w:pPr>
    </w:p>
    <w:p w14:paraId="2D6E5C80" w14:textId="5E484EEA" w:rsidR="008B4110" w:rsidRDefault="008B4110" w:rsidP="002E1CFC">
      <w:pPr>
        <w:rPr>
          <w:rFonts w:ascii="Times New Roman" w:hAnsi="Times New Roman"/>
          <w:lang w:val="en-DE"/>
        </w:rPr>
      </w:pPr>
    </w:p>
    <w:p w14:paraId="170862A4" w14:textId="2FF2CF2E" w:rsidR="008B4110" w:rsidRDefault="008B4110" w:rsidP="002E1CFC">
      <w:pPr>
        <w:rPr>
          <w:rFonts w:ascii="Times New Roman" w:hAnsi="Times New Roman"/>
          <w:lang w:val="en-DE"/>
        </w:rPr>
      </w:pPr>
    </w:p>
    <w:p w14:paraId="1102DA66" w14:textId="57C74F34" w:rsidR="008B4110" w:rsidRDefault="008B4110" w:rsidP="002E1CFC">
      <w:pPr>
        <w:rPr>
          <w:rFonts w:ascii="Times New Roman" w:hAnsi="Times New Roman"/>
          <w:lang w:val="en-DE"/>
        </w:rPr>
      </w:pPr>
    </w:p>
    <w:p w14:paraId="14365662" w14:textId="4D9678E0" w:rsidR="008B4110" w:rsidRDefault="008B4110" w:rsidP="002E1CFC">
      <w:pPr>
        <w:rPr>
          <w:rFonts w:ascii="Times New Roman" w:hAnsi="Times New Roman"/>
          <w:lang w:val="en-DE"/>
        </w:rPr>
      </w:pPr>
    </w:p>
    <w:p w14:paraId="3108056E" w14:textId="05C3DC30" w:rsidR="002E1CFC" w:rsidRPr="00515EC2" w:rsidRDefault="002E1CFC" w:rsidP="002E1CFC">
      <w:pPr>
        <w:pStyle w:val="Heading1"/>
        <w:numPr>
          <w:ilvl w:val="0"/>
          <w:numId w:val="0"/>
        </w:numPr>
        <w:ind w:left="431" w:hanging="431"/>
        <w:rPr>
          <w:rFonts w:ascii="Arial" w:hAnsi="Arial" w:cs="Arial"/>
          <w:sz w:val="44"/>
          <w:lang w:val="en-DE"/>
        </w:rPr>
      </w:pPr>
      <w:bookmarkStart w:id="13" w:name="_Toc44429866"/>
      <w:r w:rsidRPr="00515EC2">
        <w:rPr>
          <w:rFonts w:ascii="Arial" w:hAnsi="Arial" w:cs="Arial"/>
          <w:sz w:val="44"/>
          <w:lang w:val="en-DE"/>
        </w:rPr>
        <w:lastRenderedPageBreak/>
        <w:t>Appendix</w:t>
      </w:r>
      <w:bookmarkEnd w:id="13"/>
    </w:p>
    <w:p w14:paraId="1BC523CE" w14:textId="6626BCFB" w:rsidR="002E1CFC" w:rsidRPr="007F7A8D" w:rsidRDefault="006454D8" w:rsidP="007F7A8D">
      <w:pPr>
        <w:pStyle w:val="ListParagraph"/>
        <w:numPr>
          <w:ilvl w:val="0"/>
          <w:numId w:val="33"/>
        </w:numPr>
        <w:jc w:val="both"/>
        <w:rPr>
          <w:rFonts w:ascii="Times New Roman" w:hAnsi="Times New Roman"/>
          <w:b/>
          <w:sz w:val="28"/>
          <w:szCs w:val="28"/>
          <w:lang w:val="en-DE"/>
        </w:rPr>
      </w:pPr>
      <w:r w:rsidRPr="007F7A8D">
        <w:rPr>
          <w:rFonts w:ascii="Times New Roman" w:hAnsi="Times New Roman"/>
          <w:b/>
          <w:sz w:val="28"/>
          <w:szCs w:val="28"/>
          <w:lang w:val="en-DE"/>
        </w:rPr>
        <w:t>SimStadt’s biomass workflow interface with the FWE ADE</w:t>
      </w:r>
    </w:p>
    <w:p w14:paraId="1D3229B4" w14:textId="721717FA" w:rsidR="002217DC" w:rsidRDefault="00403485" w:rsidP="007F7A8D">
      <w:pPr>
        <w:jc w:val="both"/>
        <w:rPr>
          <w:rFonts w:ascii="Times New Roman" w:hAnsi="Times New Roman"/>
          <w:sz w:val="28"/>
          <w:szCs w:val="28"/>
          <w:lang w:val="en-DE"/>
        </w:rPr>
      </w:pPr>
      <w:r>
        <w:rPr>
          <w:rFonts w:ascii="Times New Roman" w:hAnsi="Times New Roman"/>
          <w:noProof/>
          <w:sz w:val="28"/>
          <w:szCs w:val="28"/>
          <w:lang w:val="en-IN" w:eastAsia="en-IN"/>
        </w:rPr>
        <w:drawing>
          <wp:anchor distT="0" distB="0" distL="114300" distR="114300" simplePos="0" relativeHeight="251661312" behindDoc="0" locked="0" layoutInCell="1" allowOverlap="1" wp14:anchorId="5A28185E" wp14:editId="6D9C2163">
            <wp:simplePos x="0" y="0"/>
            <wp:positionH relativeFrom="margin">
              <wp:posOffset>-2540</wp:posOffset>
            </wp:positionH>
            <wp:positionV relativeFrom="margin">
              <wp:posOffset>1891030</wp:posOffset>
            </wp:positionV>
            <wp:extent cx="6029325" cy="2600960"/>
            <wp:effectExtent l="0" t="0" r="9525" b="889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ntitled Diagram.png"/>
                    <pic:cNvPicPr/>
                  </pic:nvPicPr>
                  <pic:blipFill>
                    <a:blip r:embed="rId54">
                      <a:extLst>
                        <a:ext uri="{28A0092B-C50C-407E-A947-70E740481C1C}">
                          <a14:useLocalDpi xmlns:a14="http://schemas.microsoft.com/office/drawing/2010/main" val="0"/>
                        </a:ext>
                      </a:extLst>
                    </a:blip>
                    <a:stretch>
                      <a:fillRect/>
                    </a:stretch>
                  </pic:blipFill>
                  <pic:spPr>
                    <a:xfrm>
                      <a:off x="0" y="0"/>
                      <a:ext cx="6029325" cy="2600960"/>
                    </a:xfrm>
                    <a:prstGeom prst="rect">
                      <a:avLst/>
                    </a:prstGeom>
                    <a:noFill/>
                    <a:ln w="12700">
                      <a:noFill/>
                    </a:ln>
                  </pic:spPr>
                </pic:pic>
              </a:graphicData>
            </a:graphic>
          </wp:anchor>
        </w:drawing>
      </w:r>
      <w:r w:rsidR="002217DC">
        <w:rPr>
          <w:rFonts w:ascii="Times New Roman" w:hAnsi="Times New Roman"/>
          <w:sz w:val="28"/>
          <w:szCs w:val="28"/>
          <w:lang w:val="en-DE"/>
        </w:rPr>
        <w:t>As mentioned above in the section “FWE ADE Concept”, the FWE ADE will be used as a data interchange format for the simulation workflows in the FWE nexus domain. One such simulation workflow of calculating biomass potential using SimStadt for an urban region using DLM data and FWE ADE is explained here.</w:t>
      </w:r>
    </w:p>
    <w:p w14:paraId="370441FE" w14:textId="285A4EF1" w:rsidR="00403485" w:rsidRPr="00C86A4A" w:rsidRDefault="00403485" w:rsidP="00403485">
      <w:pPr>
        <w:jc w:val="center"/>
        <w:rPr>
          <w:rFonts w:ascii="Times New Roman" w:hAnsi="Times New Roman"/>
          <w:sz w:val="24"/>
          <w:szCs w:val="24"/>
          <w:lang w:val="en-DE"/>
        </w:rPr>
      </w:pPr>
      <w:r w:rsidRPr="002A0B47">
        <w:rPr>
          <w:rFonts w:ascii="Times New Roman" w:hAnsi="Times New Roman"/>
          <w:sz w:val="24"/>
          <w:szCs w:val="24"/>
          <w:lang w:val="en-DE"/>
        </w:rPr>
        <w:t>Figure 1</w:t>
      </w:r>
      <w:r w:rsidR="007F7A8D">
        <w:rPr>
          <w:rFonts w:ascii="Times New Roman" w:hAnsi="Times New Roman"/>
          <w:sz w:val="24"/>
          <w:szCs w:val="24"/>
          <w:lang w:val="en-DE"/>
        </w:rPr>
        <w:t>4</w:t>
      </w:r>
      <w:r w:rsidRPr="002A0B47">
        <w:rPr>
          <w:rFonts w:ascii="Times New Roman" w:hAnsi="Times New Roman"/>
          <w:sz w:val="24"/>
          <w:szCs w:val="24"/>
          <w:lang w:val="en-DE"/>
        </w:rPr>
        <w:t xml:space="preserve">: </w:t>
      </w:r>
      <w:r w:rsidR="00C86A4A">
        <w:rPr>
          <w:rFonts w:ascii="Times New Roman" w:hAnsi="Times New Roman"/>
          <w:sz w:val="24"/>
          <w:szCs w:val="24"/>
          <w:lang w:val="en-DE"/>
        </w:rPr>
        <w:t>A conceptual sketch of using FWE ADE with SimStadt biomass potential workflow</w:t>
      </w:r>
    </w:p>
    <w:p w14:paraId="40B3EB62" w14:textId="79CCE2C4" w:rsidR="00E26407" w:rsidRPr="00F4336E" w:rsidRDefault="00F4336E" w:rsidP="00412BAD">
      <w:pPr>
        <w:jc w:val="both"/>
        <w:rPr>
          <w:rFonts w:ascii="Times New Roman" w:hAnsi="Times New Roman"/>
          <w:sz w:val="28"/>
          <w:szCs w:val="28"/>
          <w:lang w:val="en-DE"/>
        </w:rPr>
      </w:pPr>
      <w:r>
        <w:rPr>
          <w:rFonts w:ascii="Times New Roman" w:hAnsi="Times New Roman"/>
          <w:sz w:val="28"/>
          <w:szCs w:val="28"/>
          <w:lang w:val="en-DE"/>
        </w:rPr>
        <w:t>As shown in the above diagram, as a first step, using FME software,  CityGML LandUse dataset will be enriched with the required input parameters of surfaceArea, surfaceAreaUnit and vegetationCoverCategory available in the FWE ADE XSD (as defined in the parameters list under chapter B). surfaceAreas can be calculated using FME while vegetationCoverCateogry is custom codelist which is based on land cover satellite images. For the German case study of Landkreis Ludwigsburg, vegetationCoverCategory is derived from the 2016 national scale crop and land cover map of Germany based on imagery acquired by Sen</w:t>
      </w:r>
      <w:r w:rsidR="00B877DF">
        <w:rPr>
          <w:rFonts w:ascii="Times New Roman" w:hAnsi="Times New Roman"/>
          <w:sz w:val="28"/>
          <w:szCs w:val="28"/>
          <w:lang w:val="en-DE"/>
        </w:rPr>
        <w:t>tin</w:t>
      </w:r>
      <w:r>
        <w:rPr>
          <w:rFonts w:ascii="Times New Roman" w:hAnsi="Times New Roman"/>
          <w:sz w:val="28"/>
          <w:szCs w:val="28"/>
          <w:lang w:val="en-DE"/>
        </w:rPr>
        <w:t>el-2A and Landsat-8 (Griffiths et al., 2018). Th</w:t>
      </w:r>
      <w:r w:rsidR="00B877DF">
        <w:rPr>
          <w:rFonts w:ascii="Times New Roman" w:hAnsi="Times New Roman"/>
          <w:sz w:val="28"/>
          <w:szCs w:val="28"/>
          <w:lang w:val="en-DE"/>
        </w:rPr>
        <w:t>ese</w:t>
      </w:r>
      <w:r>
        <w:rPr>
          <w:rFonts w:ascii="Times New Roman" w:hAnsi="Times New Roman"/>
          <w:sz w:val="28"/>
          <w:szCs w:val="28"/>
          <w:lang w:val="en-DE"/>
        </w:rPr>
        <w:t xml:space="preserve"> input parameters are mandatory for calculating biomass potential from the CityGML LandUse datasets using SimStadt. The enriched CityGML LandUse is then input</w:t>
      </w:r>
      <w:r w:rsidR="00B877DF">
        <w:rPr>
          <w:rFonts w:ascii="Times New Roman" w:hAnsi="Times New Roman"/>
          <w:sz w:val="28"/>
          <w:szCs w:val="28"/>
          <w:lang w:val="en-DE"/>
        </w:rPr>
        <w:t>ted</w:t>
      </w:r>
      <w:r>
        <w:rPr>
          <w:rFonts w:ascii="Times New Roman" w:hAnsi="Times New Roman"/>
          <w:sz w:val="28"/>
          <w:szCs w:val="28"/>
          <w:lang w:val="en-DE"/>
        </w:rPr>
        <w:t xml:space="preserve"> to the SimStadt’</w:t>
      </w:r>
      <w:r w:rsidR="009D1811">
        <w:rPr>
          <w:rFonts w:ascii="Times New Roman" w:hAnsi="Times New Roman"/>
          <w:sz w:val="28"/>
          <w:szCs w:val="28"/>
          <w:lang w:val="en-DE"/>
        </w:rPr>
        <w:t>s biomass workflow. The output CityGML LandUse file with output parameters from the FWE ADE XSD will be directly added to the 3DCityDB which is already extended to store the FWE ADE parameters. From 3DCityDB, based on the user needs either the enriched CityGML LandUse file with biomass potential can be extracted or the enriched CityGML FWEArea/FWESystem file with biomass potential values can also be extracted.</w:t>
      </w:r>
    </w:p>
    <w:p w14:paraId="2FC5404C" w14:textId="629C425F" w:rsidR="000B241B" w:rsidRDefault="000B241B" w:rsidP="007F7A8D">
      <w:pPr>
        <w:jc w:val="both"/>
        <w:rPr>
          <w:rFonts w:ascii="Times New Roman" w:hAnsi="Times New Roman"/>
          <w:sz w:val="28"/>
          <w:szCs w:val="28"/>
          <w:lang w:val="en-DE"/>
        </w:rPr>
      </w:pPr>
    </w:p>
    <w:p w14:paraId="1FAB1A8B" w14:textId="0D0F0497" w:rsidR="007F7A8D" w:rsidRDefault="007F7A8D" w:rsidP="007F7A8D">
      <w:pPr>
        <w:jc w:val="both"/>
        <w:rPr>
          <w:rFonts w:ascii="Times New Roman" w:hAnsi="Times New Roman"/>
          <w:b/>
          <w:szCs w:val="28"/>
          <w:lang w:val="en-DE"/>
        </w:rPr>
      </w:pPr>
      <w:r w:rsidRPr="00A60BD9">
        <w:rPr>
          <w:rFonts w:ascii="Times New Roman" w:hAnsi="Times New Roman"/>
          <w:noProof/>
          <w:sz w:val="24"/>
          <w:szCs w:val="28"/>
          <w:lang w:val="en-IN" w:eastAsia="en-IN"/>
        </w:rPr>
        <w:lastRenderedPageBreak/>
        <w:drawing>
          <wp:inline distT="0" distB="0" distL="0" distR="0" wp14:anchorId="1FEE45E7" wp14:editId="12FC720F">
            <wp:extent cx="5943600" cy="2990215"/>
            <wp:effectExtent l="19050" t="19050" r="19050" b="19685"/>
            <wp:docPr id="20" name="Picture 20" descr="C:\Users\Rushi\Desktop\New folde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ushi\Desktop\New folder\5.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990215"/>
                    </a:xfrm>
                    <a:prstGeom prst="rect">
                      <a:avLst/>
                    </a:prstGeom>
                    <a:noFill/>
                    <a:ln>
                      <a:solidFill>
                        <a:schemeClr val="tx1"/>
                      </a:solidFill>
                    </a:ln>
                  </pic:spPr>
                </pic:pic>
              </a:graphicData>
            </a:graphic>
          </wp:inline>
        </w:drawing>
      </w:r>
    </w:p>
    <w:p w14:paraId="64F0AB94" w14:textId="0AAF91E3" w:rsidR="007F7A8D" w:rsidRPr="00930713" w:rsidRDefault="007F7A8D" w:rsidP="007F7A8D">
      <w:pPr>
        <w:spacing w:before="160"/>
        <w:jc w:val="center"/>
        <w:rPr>
          <w:rFonts w:ascii="Times New Roman" w:hAnsi="Times New Roman"/>
          <w:sz w:val="24"/>
          <w:szCs w:val="28"/>
          <w:lang w:val="en-DE"/>
        </w:rPr>
      </w:pPr>
      <w:r>
        <w:rPr>
          <w:rFonts w:ascii="Times New Roman" w:hAnsi="Times New Roman"/>
          <w:sz w:val="24"/>
          <w:szCs w:val="28"/>
          <w:lang w:val="en-DE"/>
        </w:rPr>
        <w:t>Figure 15</w:t>
      </w:r>
      <w:r w:rsidRPr="00AC1939">
        <w:rPr>
          <w:rFonts w:ascii="Times New Roman" w:hAnsi="Times New Roman"/>
          <w:sz w:val="24"/>
          <w:szCs w:val="28"/>
          <w:lang w:val="en-DE"/>
        </w:rPr>
        <w:t xml:space="preserve">: </w:t>
      </w:r>
      <w:r>
        <w:rPr>
          <w:rFonts w:ascii="Times New Roman" w:hAnsi="Times New Roman"/>
          <w:sz w:val="24"/>
          <w:szCs w:val="28"/>
          <w:lang w:val="en-DE"/>
        </w:rPr>
        <w:t xml:space="preserve">Visualisation of the Marbach’s biomass potential using </w:t>
      </w:r>
      <w:r w:rsidR="00930713">
        <w:rPr>
          <w:rFonts w:ascii="Times New Roman" w:hAnsi="Times New Roman"/>
          <w:sz w:val="24"/>
          <w:szCs w:val="28"/>
          <w:lang w:val="en-DE"/>
        </w:rPr>
        <w:t>enriched</w:t>
      </w:r>
      <w:r>
        <w:rPr>
          <w:rFonts w:ascii="Times New Roman" w:hAnsi="Times New Roman"/>
          <w:sz w:val="24"/>
          <w:szCs w:val="28"/>
          <w:lang w:val="en-DE"/>
        </w:rPr>
        <w:t xml:space="preserve"> CityGML LandUse</w:t>
      </w:r>
    </w:p>
    <w:p w14:paraId="13F394A3" w14:textId="77777777" w:rsidR="007F7A8D" w:rsidRPr="007F7A8D" w:rsidRDefault="007F7A8D" w:rsidP="007F7A8D">
      <w:pPr>
        <w:jc w:val="center"/>
        <w:rPr>
          <w:rFonts w:ascii="Times New Roman" w:hAnsi="Times New Roman"/>
          <w:b/>
          <w:szCs w:val="28"/>
          <w:lang w:val="en-DE"/>
        </w:rPr>
      </w:pPr>
      <w:r>
        <w:rPr>
          <w:rFonts w:ascii="Times New Roman" w:hAnsi="Times New Roman" w:cs="Times New Roman"/>
          <w:b/>
          <w:szCs w:val="28"/>
          <w:lang w:val="en-DE"/>
        </w:rPr>
        <w:t>¤¤¤¤¤¤¤¤¤¤¤¤¤¤¤¤</w:t>
      </w:r>
    </w:p>
    <w:p w14:paraId="28527648" w14:textId="77777777" w:rsidR="007F7A8D" w:rsidRPr="007F7A8D" w:rsidRDefault="007F7A8D" w:rsidP="007F7A8D">
      <w:pPr>
        <w:jc w:val="center"/>
        <w:rPr>
          <w:rFonts w:ascii="Times New Roman" w:hAnsi="Times New Roman"/>
          <w:b/>
          <w:szCs w:val="28"/>
          <w:lang w:val="en-DE"/>
        </w:rPr>
      </w:pPr>
    </w:p>
    <w:p w14:paraId="4775D300" w14:textId="77777777" w:rsidR="007F7A8D" w:rsidRPr="007F7A8D" w:rsidRDefault="007F7A8D" w:rsidP="007F7A8D">
      <w:pPr>
        <w:jc w:val="center"/>
        <w:rPr>
          <w:rFonts w:ascii="Times New Roman" w:hAnsi="Times New Roman"/>
          <w:b/>
          <w:szCs w:val="28"/>
          <w:lang w:val="en-DE"/>
        </w:rPr>
      </w:pPr>
    </w:p>
    <w:p w14:paraId="4888D4B1" w14:textId="77777777" w:rsidR="007F7A8D" w:rsidRPr="007F7A8D" w:rsidRDefault="007F7A8D" w:rsidP="007F7A8D">
      <w:pPr>
        <w:jc w:val="center"/>
        <w:rPr>
          <w:rFonts w:ascii="Times New Roman" w:hAnsi="Times New Roman"/>
          <w:b/>
          <w:szCs w:val="28"/>
          <w:lang w:val="en-DE"/>
        </w:rPr>
      </w:pPr>
    </w:p>
    <w:p w14:paraId="770D7540" w14:textId="1393DF68" w:rsidR="007F7A8D" w:rsidRPr="007F7A8D" w:rsidRDefault="007F7A8D" w:rsidP="007F7A8D">
      <w:pPr>
        <w:jc w:val="center"/>
        <w:rPr>
          <w:rFonts w:ascii="Times New Roman" w:hAnsi="Times New Roman"/>
          <w:b/>
          <w:szCs w:val="28"/>
          <w:lang w:val="en-DE"/>
        </w:rPr>
      </w:pPr>
    </w:p>
    <w:sectPr w:rsidR="007F7A8D" w:rsidRPr="007F7A8D" w:rsidSect="00FF6F8E">
      <w:headerReference w:type="even" r:id="rId56"/>
      <w:headerReference w:type="default" r:id="rId57"/>
      <w:footerReference w:type="even" r:id="rId58"/>
      <w:footerReference w:type="default" r:id="rId59"/>
      <w:headerReference w:type="first" r:id="rId60"/>
      <w:footerReference w:type="first" r:id="rId61"/>
      <w:pgSz w:w="11906" w:h="16838"/>
      <w:pgMar w:top="1417" w:right="1417" w:bottom="0" w:left="993" w:header="680" w:footer="1531"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3FC33E" w14:textId="77777777" w:rsidR="00033FDB" w:rsidRDefault="00033FDB" w:rsidP="002D58CB">
      <w:r>
        <w:separator/>
      </w:r>
    </w:p>
  </w:endnote>
  <w:endnote w:type="continuationSeparator" w:id="0">
    <w:p w14:paraId="071E4EAB" w14:textId="77777777" w:rsidR="00033FDB" w:rsidRDefault="00033FDB" w:rsidP="002D58CB">
      <w:r>
        <w:continuationSeparator/>
      </w:r>
    </w:p>
  </w:endnote>
  <w:endnote w:type="continuationNotice" w:id="1">
    <w:p w14:paraId="4ECC1AE3" w14:textId="77777777" w:rsidR="00033FDB" w:rsidRDefault="00033FD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AA2CA079-2D1C-4EE3-8443-3A6F83AFC58E}"/>
  </w:font>
  <w:font w:name="Times New Roman">
    <w:panose1 w:val="02020603050405020304"/>
    <w:charset w:val="00"/>
    <w:family w:val="roman"/>
    <w:pitch w:val="variable"/>
    <w:sig w:usb0="E0002EFF" w:usb1="C000785B" w:usb2="00000009" w:usb3="00000000" w:csb0="000001FF" w:csb1="00000000"/>
    <w:embedRegular r:id="rId2" w:fontKey="{64FB7040-A079-4DC0-B553-1EB28E8152CF}"/>
    <w:embedBold r:id="rId3" w:fontKey="{9F2908E4-D1A2-4B19-8C65-1FF780FCFFEE}"/>
    <w:embedItalic r:id="rId4" w:fontKey="{7DFF3575-E76A-4084-B1F1-AF5210B40589}"/>
  </w:font>
  <w:font w:name="Courier New">
    <w:panose1 w:val="02070309020205020404"/>
    <w:charset w:val="00"/>
    <w:family w:val="modern"/>
    <w:pitch w:val="fixed"/>
    <w:sig w:usb0="E0002EFF" w:usb1="C0007843" w:usb2="00000009" w:usb3="00000000" w:csb0="000001FF" w:csb1="00000000"/>
    <w:embedRegular r:id="rId5" w:fontKey="{20288D3D-CB1E-4CC8-998D-8D090B4F213C}"/>
  </w:font>
  <w:font w:name="Wingdings">
    <w:panose1 w:val="05000000000000000000"/>
    <w:charset w:val="02"/>
    <w:family w:val="auto"/>
    <w:pitch w:val="variable"/>
    <w:sig w:usb0="00000000" w:usb1="10000000" w:usb2="00000000" w:usb3="00000000" w:csb0="80000000" w:csb1="00000000"/>
    <w:embedRegular r:id="rId6" w:fontKey="{429FA121-6D3F-4A75-BDB8-4D35A02A1503}"/>
  </w:font>
  <w:font w:name="Arial">
    <w:panose1 w:val="020B0604020202020204"/>
    <w:charset w:val="00"/>
    <w:family w:val="swiss"/>
    <w:pitch w:val="variable"/>
    <w:sig w:usb0="E0002EFF" w:usb1="C000785B" w:usb2="00000009" w:usb3="00000000" w:csb0="000001FF" w:csb1="00000000"/>
    <w:embedRegular r:id="rId7" w:fontKey="{F20F2304-0ED5-4669-8834-90E712766ABE}"/>
    <w:embedBold r:id="rId8" w:fontKey="{D58356EA-571D-4D3F-A0D5-49E803E628ED}"/>
    <w:embedItalic r:id="rId9" w:fontKey="{9B632C5B-8E87-4F27-9581-B7BE6F875340}"/>
  </w:font>
  <w:font w:name="Century Gothic">
    <w:panose1 w:val="020B0502020202020204"/>
    <w:charset w:val="00"/>
    <w:family w:val="swiss"/>
    <w:pitch w:val="variable"/>
    <w:sig w:usb0="00000287" w:usb1="00000000" w:usb2="00000000" w:usb3="00000000" w:csb0="0000009F" w:csb1="00000000"/>
    <w:embedRegular r:id="rId10" w:fontKey="{26B43911-BE24-41E8-9B28-AE4AB5AA9C42}"/>
  </w:font>
  <w:font w:name="Calibri Light">
    <w:panose1 w:val="020F0302020204030204"/>
    <w:charset w:val="00"/>
    <w:family w:val="swiss"/>
    <w:pitch w:val="variable"/>
    <w:sig w:usb0="E4002EFF" w:usb1="C000247B" w:usb2="00000009" w:usb3="00000000" w:csb0="000001FF" w:csb1="00000000"/>
    <w:embedRegular r:id="rId11" w:fontKey="{5A4CE939-DB20-4DF4-96FC-14CDCC4401A0}"/>
    <w:embedBold r:id="rId12" w:fontKey="{1D6CA4CB-1C56-4BD9-9C4E-A81D3B35C07D}"/>
    <w:embedItalic r:id="rId13" w:fontKey="{5A41F565-0A86-4796-B623-A5882EDE45B4}"/>
  </w:font>
  <w:font w:name="Calibri">
    <w:panose1 w:val="020F0502020204030204"/>
    <w:charset w:val="00"/>
    <w:family w:val="swiss"/>
    <w:pitch w:val="variable"/>
    <w:sig w:usb0="E4002EFF" w:usb1="C000247B" w:usb2="00000009" w:usb3="00000000" w:csb0="000001FF" w:csb1="00000000"/>
    <w:embedRegular r:id="rId14" w:fontKey="{DB24654F-DAC6-43C5-B594-1A82E64AD271}"/>
    <w:embedBold r:id="rId15" w:fontKey="{56FEADB3-3868-4520-882E-C3C9D4F05D05}"/>
    <w:embedItalic r:id="rId16" w:fontKey="{21C8293F-7F42-49E8-BF22-128EBC8826D9}"/>
  </w:font>
  <w:font w:name="Palatino Linotype">
    <w:panose1 w:val="02040502050505030304"/>
    <w:charset w:val="00"/>
    <w:family w:val="roman"/>
    <w:pitch w:val="variable"/>
    <w:sig w:usb0="E0000287" w:usb1="40000013" w:usb2="00000000" w:usb3="00000000" w:csb0="0000019F" w:csb1="00000000"/>
    <w:embedRegular r:id="rId17" w:fontKey="{A0877B1A-3CE3-49F7-A012-E4F8647A996D}"/>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8" w:fontKey="{F703E51C-D1B1-4BFC-8ED6-6611B0B65600}"/>
    <w:embedBold r:id="rId19" w:fontKey="{CE425C04-9608-4829-8718-01E72397FE5E}"/>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embedRegular r:id="rId20" w:fontKey="{4AF521EC-C2A9-4402-8A40-763645A48F1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12F243" w14:textId="77777777" w:rsidR="00C86A4A" w:rsidRDefault="00C86A4A">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493555"/>
      <w:docPartObj>
        <w:docPartGallery w:val="Page Numbers (Bottom of Page)"/>
        <w:docPartUnique/>
      </w:docPartObj>
    </w:sdtPr>
    <w:sdtContent>
      <w:p w14:paraId="1183A067" w14:textId="143F13AD" w:rsidR="00C86A4A" w:rsidRDefault="00C86A4A" w:rsidP="00DA5210">
        <w:pPr>
          <w:pStyle w:val="Footer"/>
          <w:jc w:val="center"/>
        </w:pPr>
        <w:r w:rsidRPr="001C4CC6">
          <w:rPr>
            <w:noProof/>
            <w:lang w:val="en-IN" w:eastAsia="en-IN"/>
          </w:rPr>
          <w:drawing>
            <wp:anchor distT="0" distB="0" distL="114300" distR="114300" simplePos="0" relativeHeight="251659264" behindDoc="0" locked="0" layoutInCell="1" allowOverlap="1" wp14:anchorId="653B370A" wp14:editId="40C87D51">
              <wp:simplePos x="0" y="0"/>
              <wp:positionH relativeFrom="page">
                <wp:posOffset>0</wp:posOffset>
              </wp:positionH>
              <wp:positionV relativeFrom="paragraph">
                <wp:posOffset>271145</wp:posOffset>
              </wp:positionV>
              <wp:extent cx="7600950" cy="855345"/>
              <wp:effectExtent l="0" t="0" r="0" b="1905"/>
              <wp:wrapSquare wrapText="bothSides"/>
              <wp:docPr id="23" name="Bildobjekt 10">
                <a:extLst xmlns:a="http://schemas.openxmlformats.org/drawingml/2006/main">
                  <a:ext uri="{FF2B5EF4-FFF2-40B4-BE49-F238E27FC236}">
                    <a16:creationId xmlns:a16="http://schemas.microsoft.com/office/drawing/2014/main" id="{6FD9B10B-4A1B-42AD-98CC-08086F24C0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objekt 10">
                        <a:extLst>
                          <a:ext uri="{FF2B5EF4-FFF2-40B4-BE49-F238E27FC236}">
                            <a16:creationId xmlns:a16="http://schemas.microsoft.com/office/drawing/2014/main" id="{6FD9B10B-4A1B-42AD-98CC-08086F24C036}"/>
                          </a:ext>
                        </a:extLst>
                      </pic:cNvPr>
                      <pic:cNvPicPr>
                        <a:picLocks noChangeAspect="1"/>
                      </pic:cNvPicPr>
                    </pic:nvPicPr>
                    <pic:blipFill rotWithShape="1">
                      <a:blip r:embed="rId1" cstate="print">
                        <a:extLst>
                          <a:ext uri="{28A0092B-C50C-407E-A947-70E740481C1C}">
                            <a14:useLocalDpi xmlns:a14="http://schemas.microsoft.com/office/drawing/2010/main" val="0"/>
                          </a:ext>
                        </a:extLst>
                      </a:blip>
                      <a:srcRect t="43319" b="41092"/>
                      <a:stretch/>
                    </pic:blipFill>
                    <pic:spPr>
                      <a:xfrm>
                        <a:off x="0" y="0"/>
                        <a:ext cx="7600950" cy="855345"/>
                      </a:xfrm>
                      <a:prstGeom prst="rect">
                        <a:avLst/>
                      </a:prstGeom>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rsidR="005B1369" w:rsidRPr="005B1369">
          <w:rPr>
            <w:noProof/>
            <w:lang w:val="de-DE"/>
          </w:rPr>
          <w:t>1</w:t>
        </w:r>
        <w: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CF783" w14:textId="77777777" w:rsidR="00C86A4A" w:rsidRDefault="00C86A4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3BF1AA" w14:textId="77777777" w:rsidR="00033FDB" w:rsidRDefault="00033FDB" w:rsidP="002D58CB">
      <w:r>
        <w:separator/>
      </w:r>
    </w:p>
  </w:footnote>
  <w:footnote w:type="continuationSeparator" w:id="0">
    <w:p w14:paraId="36FC5EAB" w14:textId="77777777" w:rsidR="00033FDB" w:rsidRDefault="00033FDB" w:rsidP="002D58CB">
      <w:r>
        <w:continuationSeparator/>
      </w:r>
    </w:p>
  </w:footnote>
  <w:footnote w:type="continuationNotice" w:id="1">
    <w:p w14:paraId="4A9135DD" w14:textId="77777777" w:rsidR="00033FDB" w:rsidRDefault="00033FDB">
      <w:pPr>
        <w:spacing w:after="0" w:line="240" w:lineRule="auto"/>
      </w:pPr>
    </w:p>
  </w:footnote>
  <w:footnote w:id="2">
    <w:p w14:paraId="66C9909B" w14:textId="460A8BF7" w:rsidR="00C86A4A" w:rsidRPr="00284F48" w:rsidRDefault="00C86A4A">
      <w:pPr>
        <w:pStyle w:val="FootnoteText"/>
        <w:rPr>
          <w:rFonts w:ascii="Times New Roman" w:hAnsi="Times New Roman"/>
          <w:lang w:val="en-IN"/>
        </w:rPr>
      </w:pPr>
      <w:r>
        <w:rPr>
          <w:rStyle w:val="FootnoteReference"/>
        </w:rPr>
        <w:footnoteRef/>
      </w:r>
      <w:r w:rsidRPr="00284F48">
        <w:rPr>
          <w:lang w:val="en-IN"/>
        </w:rPr>
        <w:t xml:space="preserve"> </w:t>
      </w:r>
      <w:hyperlink r:id="rId1" w:history="1">
        <w:r>
          <w:rPr>
            <w:rStyle w:val="Hyperlink"/>
          </w:rPr>
          <w:t>https://www.ogc.org/standards/citygml</w:t>
        </w:r>
      </w:hyperlink>
    </w:p>
  </w:footnote>
  <w:footnote w:id="3">
    <w:p w14:paraId="0CBB7A66" w14:textId="3CDEC5BB" w:rsidR="00C86A4A" w:rsidRPr="00284F48" w:rsidRDefault="00C86A4A">
      <w:pPr>
        <w:pStyle w:val="FootnoteText"/>
        <w:rPr>
          <w:rFonts w:ascii="Times New Roman" w:hAnsi="Times New Roman"/>
          <w:lang w:val="en-IN"/>
        </w:rPr>
      </w:pPr>
      <w:r>
        <w:rPr>
          <w:rStyle w:val="FootnoteReference"/>
        </w:rPr>
        <w:footnoteRef/>
      </w:r>
      <w:r w:rsidRPr="00284F48">
        <w:rPr>
          <w:lang w:val="en-IN"/>
        </w:rPr>
        <w:t xml:space="preserve"> </w:t>
      </w:r>
      <w:hyperlink r:id="rId2" w:history="1">
        <w:r w:rsidRPr="000A3E10">
          <w:rPr>
            <w:rStyle w:val="Hyperlink"/>
            <w:lang w:val="en-IN"/>
          </w:rPr>
          <w:t>http://www.citygmlwiki.org/index.php/CityGML_Energy_ADE</w:t>
        </w:r>
      </w:hyperlink>
    </w:p>
  </w:footnote>
  <w:footnote w:id="4">
    <w:p w14:paraId="25612225" w14:textId="38FC7A8E" w:rsidR="00C86A4A" w:rsidRPr="00284F48" w:rsidRDefault="00C86A4A">
      <w:pPr>
        <w:pStyle w:val="FootnoteText"/>
        <w:rPr>
          <w:rFonts w:ascii="Times New Roman" w:hAnsi="Times New Roman"/>
          <w:lang w:val="en-IN"/>
        </w:rPr>
      </w:pPr>
      <w:r>
        <w:rPr>
          <w:rStyle w:val="FootnoteReference"/>
        </w:rPr>
        <w:footnoteRef/>
      </w:r>
      <w:r w:rsidRPr="00284F48">
        <w:rPr>
          <w:lang w:val="en-IN"/>
        </w:rPr>
        <w:t xml:space="preserve"> </w:t>
      </w:r>
      <w:hyperlink r:id="rId3" w:history="1">
        <w:r w:rsidRPr="00706380">
          <w:rPr>
            <w:rStyle w:val="Hyperlink"/>
            <w:lang w:val="en-IN"/>
          </w:rPr>
          <w:t>http://www.simstadt.eu/de/index.jsp</w:t>
        </w:r>
      </w:hyperlink>
    </w:p>
  </w:footnote>
  <w:footnote w:id="5">
    <w:p w14:paraId="69BD0DA1" w14:textId="01E01745" w:rsidR="00C86A4A" w:rsidRPr="009D5668" w:rsidRDefault="00C86A4A">
      <w:pPr>
        <w:pStyle w:val="FootnoteText"/>
        <w:rPr>
          <w:rFonts w:ascii="Times New Roman" w:hAnsi="Times New Roman"/>
          <w:lang w:val="en-DE"/>
        </w:rPr>
      </w:pPr>
      <w:r>
        <w:rPr>
          <w:rStyle w:val="FootnoteReference"/>
        </w:rPr>
        <w:footnoteRef/>
      </w:r>
      <w:r w:rsidRPr="009D5668">
        <w:rPr>
          <w:lang w:val="en-DE"/>
        </w:rPr>
        <w:t xml:space="preserve"> </w:t>
      </w:r>
      <w:hyperlink r:id="rId4" w:history="1">
        <w:r w:rsidRPr="009D5668">
          <w:rPr>
            <w:rStyle w:val="Hyperlink"/>
            <w:lang w:val="en-DE"/>
          </w:rPr>
          <w:t>https://www.ogc.org/standards/3DTiles</w:t>
        </w:r>
      </w:hyperlink>
    </w:p>
  </w:footnote>
  <w:footnote w:id="6">
    <w:p w14:paraId="2B680955" w14:textId="13894E15" w:rsidR="00C86A4A" w:rsidRPr="009D5668" w:rsidRDefault="00C86A4A">
      <w:pPr>
        <w:pStyle w:val="FootnoteText"/>
        <w:rPr>
          <w:rFonts w:ascii="Times New Roman" w:hAnsi="Times New Roman"/>
          <w:lang w:val="en-DE"/>
        </w:rPr>
      </w:pPr>
      <w:r>
        <w:rPr>
          <w:rStyle w:val="FootnoteReference"/>
        </w:rPr>
        <w:footnoteRef/>
      </w:r>
      <w:r w:rsidRPr="00E53026">
        <w:rPr>
          <w:lang w:val="en-DE"/>
        </w:rPr>
        <w:t xml:space="preserve"> </w:t>
      </w:r>
      <w:hyperlink r:id="rId5" w:history="1">
        <w:r w:rsidRPr="00E53026">
          <w:rPr>
            <w:rStyle w:val="Hyperlink"/>
            <w:lang w:val="en-DE"/>
          </w:rPr>
          <w:t>https://cesium.com/cesiumjs/</w:t>
        </w:r>
      </w:hyperlink>
    </w:p>
  </w:footnote>
  <w:footnote w:id="7">
    <w:p w14:paraId="1881BCD7" w14:textId="77777777" w:rsidR="00C86A4A" w:rsidRPr="002E1CFC" w:rsidRDefault="00C86A4A">
      <w:pPr>
        <w:pStyle w:val="FootnoteText"/>
        <w:rPr>
          <w:rFonts w:ascii="Times New Roman" w:hAnsi="Times New Roman"/>
          <w:lang w:val="en-DE"/>
        </w:rPr>
      </w:pPr>
      <w:r>
        <w:rPr>
          <w:rStyle w:val="FootnoteReference"/>
        </w:rPr>
        <w:footnoteRef/>
      </w:r>
      <w:r w:rsidRPr="00232E19">
        <w:rPr>
          <w:lang w:val="en-DE"/>
        </w:rPr>
        <w:t xml:space="preserve"> </w:t>
      </w:r>
      <w:hyperlink r:id="rId6" w:history="1">
        <w:r w:rsidRPr="00232E19">
          <w:rPr>
            <w:rStyle w:val="Hyperlink"/>
            <w:lang w:val="en-DE"/>
          </w:rPr>
          <w:t>https://portal.opengeospatial.org/files/?artifact_id=47842</w:t>
        </w:r>
      </w:hyperlink>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599FFB" w14:textId="77777777" w:rsidR="00C86A4A" w:rsidRDefault="00C86A4A">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D4E524" w14:textId="2750D6B5" w:rsidR="00C86A4A" w:rsidRPr="003F0F4F" w:rsidRDefault="00C86A4A" w:rsidP="002D58CB">
    <w:pPr>
      <w:pStyle w:val="Header"/>
      <w:jc w:val="center"/>
      <w:rPr>
        <w:lang w:val="en-US"/>
      </w:rPr>
    </w:pPr>
    <w:r w:rsidRPr="002D58CB">
      <w:rPr>
        <w:lang w:val="en-US"/>
      </w:rPr>
      <w:t>IN</w:t>
    </w:r>
    <w:r>
      <w:rPr>
        <w:lang w:val="en-US"/>
      </w:rPr>
      <w:t>-</w:t>
    </w:r>
    <w:r w:rsidRPr="002D58CB">
      <w:rPr>
        <w:lang w:val="en-US"/>
      </w:rPr>
      <w:t xml:space="preserve">SOURCE – </w:t>
    </w:r>
    <w:r>
      <w:rPr>
        <w:lang w:val="en-US"/>
      </w:rPr>
      <w:t xml:space="preserve">Report on the </w:t>
    </w:r>
    <w:r w:rsidRPr="00677030">
      <w:rPr>
        <w:lang w:val="en-US"/>
      </w:rPr>
      <w:t>UML and XSD</w:t>
    </w:r>
    <w:r>
      <w:rPr>
        <w:lang w:val="en-US"/>
      </w:rPr>
      <w:t xml:space="preserve"> for the</w:t>
    </w:r>
    <w:r w:rsidRPr="003F0F4F">
      <w:rPr>
        <w:lang w:val="en-US"/>
      </w:rPr>
      <w:t xml:space="preserve"> newly proposed FWE ADE </w:t>
    </w:r>
    <w:r w:rsidRPr="00205D11">
      <w:rPr>
        <w:lang w:val="en-US"/>
      </w:rPr>
      <w:t>–</w:t>
    </w:r>
    <w:r>
      <w:rPr>
        <w:lang w:val="en-US"/>
      </w:rPr>
      <w:t xml:space="preserve"> Version 2</w:t>
    </w:r>
    <w:r w:rsidRPr="002D58CB">
      <w:rPr>
        <w:lang w:val="en-US"/>
      </w:rPr>
      <w:t>.</w:t>
    </w:r>
    <w:r w:rsidR="00A16228" w:rsidRPr="00A16228">
      <w:rPr>
        <w:lang w:val="en-US"/>
      </w:rPr>
      <w:t>1</w:t>
    </w:r>
    <w:r w:rsidRPr="002D58CB">
      <w:rPr>
        <w:lang w:val="en-US"/>
      </w:rPr>
      <w:t xml:space="preserve"> – 0</w:t>
    </w:r>
    <w:r w:rsidR="00A16228" w:rsidRPr="00A16228">
      <w:rPr>
        <w:lang w:val="en-US"/>
      </w:rPr>
      <w:t>6</w:t>
    </w:r>
    <w:r w:rsidRPr="002D58CB">
      <w:rPr>
        <w:lang w:val="en-US"/>
      </w:rPr>
      <w:t>/20</w:t>
    </w:r>
    <w:r w:rsidRPr="003F0F4F">
      <w:rPr>
        <w:lang w:val="en-US"/>
      </w:rPr>
      <w:t>20</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DBB08A" w14:textId="77777777" w:rsidR="00C86A4A" w:rsidRDefault="00C86A4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B529C"/>
    <w:multiLevelType w:val="hybridMultilevel"/>
    <w:tmpl w:val="FFDC28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1600D6"/>
    <w:multiLevelType w:val="hybridMultilevel"/>
    <w:tmpl w:val="DE1422D4"/>
    <w:lvl w:ilvl="0" w:tplc="E4D45D5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136B19"/>
    <w:multiLevelType w:val="multilevel"/>
    <w:tmpl w:val="DFC66CDE"/>
    <w:styleLink w:val="Firstlevel"/>
    <w:lvl w:ilvl="0">
      <w:start w:val="1"/>
      <w:numFmt w:val="bullet"/>
      <w:pStyle w:val="Liste-Firstlevel"/>
      <w:lvlText w:val="▪"/>
      <w:lvlJc w:val="left"/>
      <w:pPr>
        <w:ind w:left="720" w:hanging="360"/>
      </w:pPr>
      <w:rPr>
        <w:rFonts w:ascii="Century Gothic" w:hAnsi="Century Gothic" w:hint="default"/>
        <w:b w:val="0"/>
        <w:i w:val="0"/>
        <w:color w:val="2EB3BE"/>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D03C7A"/>
    <w:multiLevelType w:val="hybridMultilevel"/>
    <w:tmpl w:val="B20C1A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15A4EA0"/>
    <w:multiLevelType w:val="hybridMultilevel"/>
    <w:tmpl w:val="389AED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73C0198"/>
    <w:multiLevelType w:val="hybridMultilevel"/>
    <w:tmpl w:val="C30C33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93B3280"/>
    <w:multiLevelType w:val="hybridMultilevel"/>
    <w:tmpl w:val="18689E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9A16960"/>
    <w:multiLevelType w:val="multilevel"/>
    <w:tmpl w:val="66C89374"/>
    <w:lvl w:ilvl="0">
      <w:start w:val="1"/>
      <w:numFmt w:val="decimal"/>
      <w:pStyle w:val="Heading1"/>
      <w:lvlText w:val="%1"/>
      <w:lvlJc w:val="left"/>
      <w:pPr>
        <w:ind w:left="432" w:hanging="432"/>
      </w:pPr>
    </w:lvl>
    <w:lvl w:ilvl="1">
      <w:start w:val="1"/>
      <w:numFmt w:val="upperLetter"/>
      <w:lvlText w:val="%2."/>
      <w:lvlJc w:val="left"/>
      <w:pPr>
        <w:ind w:left="576" w:hanging="576"/>
      </w:pPr>
      <w:rPr>
        <w:rFonts w:ascii="Arial" w:eastAsiaTheme="majorEastAsia" w:hAnsi="Arial" w:cs="Arial"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1B734843"/>
    <w:multiLevelType w:val="hybridMultilevel"/>
    <w:tmpl w:val="0A72236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310841E1"/>
    <w:multiLevelType w:val="hybridMultilevel"/>
    <w:tmpl w:val="E452B9CE"/>
    <w:lvl w:ilvl="0" w:tplc="5D96D5D2">
      <w:numFmt w:val="bullet"/>
      <w:lvlText w:val="-"/>
      <w:lvlJc w:val="left"/>
      <w:pPr>
        <w:ind w:left="360" w:hanging="360"/>
      </w:pPr>
      <w:rPr>
        <w:rFonts w:ascii="Times New Roman" w:eastAsiaTheme="minorHAnsi" w:hAnsi="Times New Roman" w:cs="Times New Roman"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0" w15:restartNumberingAfterBreak="0">
    <w:nsid w:val="37310C84"/>
    <w:multiLevelType w:val="multilevel"/>
    <w:tmpl w:val="BB8C70B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385D7945"/>
    <w:multiLevelType w:val="hybridMultilevel"/>
    <w:tmpl w:val="7EC6DBC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9A40998"/>
    <w:multiLevelType w:val="hybridMultilevel"/>
    <w:tmpl w:val="5A6EBC0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3B1269C5"/>
    <w:multiLevelType w:val="hybridMultilevel"/>
    <w:tmpl w:val="399ECCC4"/>
    <w:lvl w:ilvl="0" w:tplc="F3AA8810">
      <w:start w:val="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E784482"/>
    <w:multiLevelType w:val="hybridMultilevel"/>
    <w:tmpl w:val="1B7CB0B6"/>
    <w:lvl w:ilvl="0" w:tplc="3CAE5F0E">
      <w:start w:val="4"/>
      <w:numFmt w:val="bullet"/>
      <w:lvlText w:val="-"/>
      <w:lvlJc w:val="left"/>
      <w:pPr>
        <w:ind w:left="720" w:hanging="360"/>
      </w:pPr>
      <w:rPr>
        <w:rFonts w:ascii="Palatino Linotype" w:eastAsia="Times New Roman" w:hAnsi="Palatino Linotype" w:cs="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696F58"/>
    <w:multiLevelType w:val="hybridMultilevel"/>
    <w:tmpl w:val="CC3CBF2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6827CE7"/>
    <w:multiLevelType w:val="multilevel"/>
    <w:tmpl w:val="05F014A0"/>
    <w:lvl w:ilvl="0">
      <w:start w:val="1"/>
      <w:numFmt w:val="decimal"/>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69B0AE8"/>
    <w:multiLevelType w:val="hybridMultilevel"/>
    <w:tmpl w:val="1F4E7F1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8" w15:restartNumberingAfterBreak="0">
    <w:nsid w:val="681F43BC"/>
    <w:multiLevelType w:val="hybridMultilevel"/>
    <w:tmpl w:val="3370C47E"/>
    <w:lvl w:ilvl="0" w:tplc="5AA24EAA">
      <w:start w:val="1"/>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9" w15:restartNumberingAfterBreak="0">
    <w:nsid w:val="6D837EA3"/>
    <w:multiLevelType w:val="hybridMultilevel"/>
    <w:tmpl w:val="FAC041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20B5788"/>
    <w:multiLevelType w:val="hybridMultilevel"/>
    <w:tmpl w:val="96AE025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763F172D"/>
    <w:multiLevelType w:val="multilevel"/>
    <w:tmpl w:val="DFC66CDE"/>
    <w:numStyleLink w:val="Firstlevel"/>
  </w:abstractNum>
  <w:num w:numId="1">
    <w:abstractNumId w:val="11"/>
  </w:num>
  <w:num w:numId="2">
    <w:abstractNumId w:val="16"/>
  </w:num>
  <w:num w:numId="3">
    <w:abstractNumId w:val="15"/>
  </w:num>
  <w:num w:numId="4">
    <w:abstractNumId w:val="10"/>
  </w:num>
  <w:num w:numId="5">
    <w:abstractNumId w:val="7"/>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1"/>
  </w:num>
  <w:num w:numId="9">
    <w:abstractNumId w:val="4"/>
  </w:num>
  <w:num w:numId="10">
    <w:abstractNumId w:val="3"/>
  </w:num>
  <w:num w:numId="11">
    <w:abstractNumId w:val="21"/>
  </w:num>
  <w:num w:numId="12">
    <w:abstractNumId w:val="2"/>
  </w:num>
  <w:num w:numId="13">
    <w:abstractNumId w:val="19"/>
  </w:num>
  <w:num w:numId="14">
    <w:abstractNumId w:val="5"/>
  </w:num>
  <w:num w:numId="15">
    <w:abstractNumId w:val="14"/>
  </w:num>
  <w:num w:numId="16">
    <w:abstractNumId w:val="6"/>
  </w:num>
  <w:num w:numId="17">
    <w:abstractNumId w:val="8"/>
  </w:num>
  <w:num w:numId="18">
    <w:abstractNumId w:val="13"/>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num>
  <w:num w:numId="21">
    <w:abstractNumId w:val="7"/>
  </w:num>
  <w:num w:numId="22">
    <w:abstractNumId w:val="7"/>
  </w:num>
  <w:num w:numId="23">
    <w:abstractNumId w:val="18"/>
  </w:num>
  <w:num w:numId="24">
    <w:abstractNumId w:val="9"/>
  </w:num>
  <w:num w:numId="25">
    <w:abstractNumId w:val="7"/>
  </w:num>
  <w:num w:numId="26">
    <w:abstractNumId w:val="7"/>
  </w:num>
  <w:num w:numId="27">
    <w:abstractNumId w:val="7"/>
  </w:num>
  <w:num w:numId="28">
    <w:abstractNumId w:val="7"/>
  </w:num>
  <w:num w:numId="29">
    <w:abstractNumId w:val="20"/>
  </w:num>
  <w:num w:numId="30">
    <w:abstractNumId w:val="7"/>
  </w:num>
  <w:num w:numId="31">
    <w:abstractNumId w:val="7"/>
  </w:num>
  <w:num w:numId="32">
    <w:abstractNumId w:val="12"/>
  </w:num>
  <w:num w:numId="3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hideSpellingErrors/>
  <w:hideGrammaticalErrors/>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CQlMLMwsjI0tLUzNzSyUdpeDU4uLM/DyQAmODWgB9T5WKLQAAAA=="/>
  </w:docVars>
  <w:rsids>
    <w:rsidRoot w:val="008025C5"/>
    <w:rsid w:val="00000502"/>
    <w:rsid w:val="000016E3"/>
    <w:rsid w:val="00006ADC"/>
    <w:rsid w:val="00007197"/>
    <w:rsid w:val="00013D22"/>
    <w:rsid w:val="00014414"/>
    <w:rsid w:val="000158E9"/>
    <w:rsid w:val="000162CD"/>
    <w:rsid w:val="0002171B"/>
    <w:rsid w:val="00021D38"/>
    <w:rsid w:val="00023EE4"/>
    <w:rsid w:val="00030F05"/>
    <w:rsid w:val="000324F1"/>
    <w:rsid w:val="00032A60"/>
    <w:rsid w:val="000337D9"/>
    <w:rsid w:val="00033FDB"/>
    <w:rsid w:val="00036D15"/>
    <w:rsid w:val="00036FB7"/>
    <w:rsid w:val="00040A07"/>
    <w:rsid w:val="00042AD4"/>
    <w:rsid w:val="00045ACB"/>
    <w:rsid w:val="00047B10"/>
    <w:rsid w:val="000506E9"/>
    <w:rsid w:val="000532BD"/>
    <w:rsid w:val="00053334"/>
    <w:rsid w:val="00053E87"/>
    <w:rsid w:val="00055E90"/>
    <w:rsid w:val="00061081"/>
    <w:rsid w:val="00070DA1"/>
    <w:rsid w:val="00070E1B"/>
    <w:rsid w:val="0007794E"/>
    <w:rsid w:val="00077E7A"/>
    <w:rsid w:val="00082F12"/>
    <w:rsid w:val="00085FD3"/>
    <w:rsid w:val="00086CD7"/>
    <w:rsid w:val="00096075"/>
    <w:rsid w:val="00096F03"/>
    <w:rsid w:val="0009728B"/>
    <w:rsid w:val="000A05B9"/>
    <w:rsid w:val="000A1ACB"/>
    <w:rsid w:val="000A21E0"/>
    <w:rsid w:val="000A241B"/>
    <w:rsid w:val="000A24DD"/>
    <w:rsid w:val="000A3E10"/>
    <w:rsid w:val="000A44D2"/>
    <w:rsid w:val="000A4762"/>
    <w:rsid w:val="000A7E24"/>
    <w:rsid w:val="000B0AAC"/>
    <w:rsid w:val="000B23B7"/>
    <w:rsid w:val="000B241B"/>
    <w:rsid w:val="000B6ADF"/>
    <w:rsid w:val="000B7B0A"/>
    <w:rsid w:val="000C2D2C"/>
    <w:rsid w:val="000C5E97"/>
    <w:rsid w:val="000C5F2D"/>
    <w:rsid w:val="000E3C8D"/>
    <w:rsid w:val="000E4766"/>
    <w:rsid w:val="000E7ABF"/>
    <w:rsid w:val="000F1625"/>
    <w:rsid w:val="000F1D45"/>
    <w:rsid w:val="000F3B37"/>
    <w:rsid w:val="000F4572"/>
    <w:rsid w:val="00101D41"/>
    <w:rsid w:val="00103043"/>
    <w:rsid w:val="0010782C"/>
    <w:rsid w:val="00112A5C"/>
    <w:rsid w:val="0012029A"/>
    <w:rsid w:val="001222BE"/>
    <w:rsid w:val="0012741E"/>
    <w:rsid w:val="001311C0"/>
    <w:rsid w:val="001312E4"/>
    <w:rsid w:val="001317E4"/>
    <w:rsid w:val="00131881"/>
    <w:rsid w:val="00131CAD"/>
    <w:rsid w:val="00133362"/>
    <w:rsid w:val="00134308"/>
    <w:rsid w:val="00136774"/>
    <w:rsid w:val="00136D41"/>
    <w:rsid w:val="001407A7"/>
    <w:rsid w:val="001423C9"/>
    <w:rsid w:val="00143DDA"/>
    <w:rsid w:val="00143E3D"/>
    <w:rsid w:val="00146D68"/>
    <w:rsid w:val="001513C2"/>
    <w:rsid w:val="001516F9"/>
    <w:rsid w:val="00151B4E"/>
    <w:rsid w:val="00157970"/>
    <w:rsid w:val="0016017B"/>
    <w:rsid w:val="001703A6"/>
    <w:rsid w:val="00172848"/>
    <w:rsid w:val="00175F13"/>
    <w:rsid w:val="00176305"/>
    <w:rsid w:val="001766C4"/>
    <w:rsid w:val="00176A02"/>
    <w:rsid w:val="00180EEC"/>
    <w:rsid w:val="00182648"/>
    <w:rsid w:val="00183A02"/>
    <w:rsid w:val="00192965"/>
    <w:rsid w:val="001936B4"/>
    <w:rsid w:val="00194E32"/>
    <w:rsid w:val="00195077"/>
    <w:rsid w:val="001A4FBE"/>
    <w:rsid w:val="001B0063"/>
    <w:rsid w:val="001B00AA"/>
    <w:rsid w:val="001B00EE"/>
    <w:rsid w:val="001B09F6"/>
    <w:rsid w:val="001B335E"/>
    <w:rsid w:val="001B3B92"/>
    <w:rsid w:val="001B4247"/>
    <w:rsid w:val="001B5B6E"/>
    <w:rsid w:val="001C285C"/>
    <w:rsid w:val="001C34F5"/>
    <w:rsid w:val="001C4CC6"/>
    <w:rsid w:val="001C546A"/>
    <w:rsid w:val="001C5E64"/>
    <w:rsid w:val="001C6B8D"/>
    <w:rsid w:val="001D320E"/>
    <w:rsid w:val="001D5D0A"/>
    <w:rsid w:val="001D6CA0"/>
    <w:rsid w:val="001D7748"/>
    <w:rsid w:val="001E5669"/>
    <w:rsid w:val="001F0C31"/>
    <w:rsid w:val="001F1C94"/>
    <w:rsid w:val="001F4107"/>
    <w:rsid w:val="001F6CC0"/>
    <w:rsid w:val="002016BE"/>
    <w:rsid w:val="00201D97"/>
    <w:rsid w:val="00203017"/>
    <w:rsid w:val="00204723"/>
    <w:rsid w:val="00204B54"/>
    <w:rsid w:val="00205D11"/>
    <w:rsid w:val="00206B5E"/>
    <w:rsid w:val="00206D0E"/>
    <w:rsid w:val="002077E2"/>
    <w:rsid w:val="00210F5C"/>
    <w:rsid w:val="00211391"/>
    <w:rsid w:val="00212EDE"/>
    <w:rsid w:val="00215306"/>
    <w:rsid w:val="002217DC"/>
    <w:rsid w:val="00221E51"/>
    <w:rsid w:val="002258ED"/>
    <w:rsid w:val="002275EC"/>
    <w:rsid w:val="002306FD"/>
    <w:rsid w:val="0023146D"/>
    <w:rsid w:val="00232E19"/>
    <w:rsid w:val="00234C49"/>
    <w:rsid w:val="00236B1A"/>
    <w:rsid w:val="00237FA0"/>
    <w:rsid w:val="00240198"/>
    <w:rsid w:val="002428C7"/>
    <w:rsid w:val="00254CEE"/>
    <w:rsid w:val="00255167"/>
    <w:rsid w:val="00255196"/>
    <w:rsid w:val="00256175"/>
    <w:rsid w:val="0025769C"/>
    <w:rsid w:val="00257945"/>
    <w:rsid w:val="00260376"/>
    <w:rsid w:val="00270174"/>
    <w:rsid w:val="00270BF7"/>
    <w:rsid w:val="002754AF"/>
    <w:rsid w:val="002821D2"/>
    <w:rsid w:val="00284F48"/>
    <w:rsid w:val="0028672C"/>
    <w:rsid w:val="00290E95"/>
    <w:rsid w:val="00291F8D"/>
    <w:rsid w:val="002940A9"/>
    <w:rsid w:val="0029493D"/>
    <w:rsid w:val="00296300"/>
    <w:rsid w:val="002A0B47"/>
    <w:rsid w:val="002A27EE"/>
    <w:rsid w:val="002A4BF8"/>
    <w:rsid w:val="002A4C1F"/>
    <w:rsid w:val="002A7A0B"/>
    <w:rsid w:val="002B166F"/>
    <w:rsid w:val="002B3E6D"/>
    <w:rsid w:val="002B45D3"/>
    <w:rsid w:val="002C2BC8"/>
    <w:rsid w:val="002C4449"/>
    <w:rsid w:val="002C5811"/>
    <w:rsid w:val="002C7EDC"/>
    <w:rsid w:val="002D2E92"/>
    <w:rsid w:val="002D58CB"/>
    <w:rsid w:val="002D69DD"/>
    <w:rsid w:val="002E1CFC"/>
    <w:rsid w:val="002E3BFE"/>
    <w:rsid w:val="002E3F8C"/>
    <w:rsid w:val="002E781C"/>
    <w:rsid w:val="002E7844"/>
    <w:rsid w:val="002F08B0"/>
    <w:rsid w:val="002F29D0"/>
    <w:rsid w:val="002F2B25"/>
    <w:rsid w:val="002F3BE2"/>
    <w:rsid w:val="002F4215"/>
    <w:rsid w:val="00303B58"/>
    <w:rsid w:val="00304D26"/>
    <w:rsid w:val="003062C8"/>
    <w:rsid w:val="00313917"/>
    <w:rsid w:val="00313A78"/>
    <w:rsid w:val="00313AF4"/>
    <w:rsid w:val="00316FD3"/>
    <w:rsid w:val="003210A8"/>
    <w:rsid w:val="0032261C"/>
    <w:rsid w:val="00322F07"/>
    <w:rsid w:val="00323D4E"/>
    <w:rsid w:val="0032400A"/>
    <w:rsid w:val="003245E2"/>
    <w:rsid w:val="00325AF4"/>
    <w:rsid w:val="003304A9"/>
    <w:rsid w:val="0033095A"/>
    <w:rsid w:val="00332C98"/>
    <w:rsid w:val="00333977"/>
    <w:rsid w:val="00333E9B"/>
    <w:rsid w:val="00337CCC"/>
    <w:rsid w:val="00341F53"/>
    <w:rsid w:val="003435B2"/>
    <w:rsid w:val="003452E7"/>
    <w:rsid w:val="00346E86"/>
    <w:rsid w:val="00350186"/>
    <w:rsid w:val="003507E1"/>
    <w:rsid w:val="00351A61"/>
    <w:rsid w:val="00353582"/>
    <w:rsid w:val="0035381D"/>
    <w:rsid w:val="00357844"/>
    <w:rsid w:val="00357BA2"/>
    <w:rsid w:val="003656C4"/>
    <w:rsid w:val="00370711"/>
    <w:rsid w:val="003711E4"/>
    <w:rsid w:val="00372E33"/>
    <w:rsid w:val="00375CEB"/>
    <w:rsid w:val="00377BB8"/>
    <w:rsid w:val="00377D1C"/>
    <w:rsid w:val="00381BC2"/>
    <w:rsid w:val="0038207E"/>
    <w:rsid w:val="0038666F"/>
    <w:rsid w:val="00387165"/>
    <w:rsid w:val="00393275"/>
    <w:rsid w:val="00396E6E"/>
    <w:rsid w:val="00397619"/>
    <w:rsid w:val="003A28F5"/>
    <w:rsid w:val="003A6C98"/>
    <w:rsid w:val="003B077E"/>
    <w:rsid w:val="003B474B"/>
    <w:rsid w:val="003B481C"/>
    <w:rsid w:val="003B4A04"/>
    <w:rsid w:val="003B55EE"/>
    <w:rsid w:val="003B626C"/>
    <w:rsid w:val="003B7863"/>
    <w:rsid w:val="003B7CA3"/>
    <w:rsid w:val="003C00AD"/>
    <w:rsid w:val="003C23E8"/>
    <w:rsid w:val="003C2A66"/>
    <w:rsid w:val="003C3D80"/>
    <w:rsid w:val="003D3DE8"/>
    <w:rsid w:val="003D561F"/>
    <w:rsid w:val="003E2889"/>
    <w:rsid w:val="003E3017"/>
    <w:rsid w:val="003E3C99"/>
    <w:rsid w:val="003E4921"/>
    <w:rsid w:val="003E4CEA"/>
    <w:rsid w:val="003E4D4F"/>
    <w:rsid w:val="003E60C4"/>
    <w:rsid w:val="003F0B4C"/>
    <w:rsid w:val="003F0F4F"/>
    <w:rsid w:val="003F3907"/>
    <w:rsid w:val="00403485"/>
    <w:rsid w:val="00404F96"/>
    <w:rsid w:val="004054A9"/>
    <w:rsid w:val="00411D9A"/>
    <w:rsid w:val="00412BAD"/>
    <w:rsid w:val="00413E47"/>
    <w:rsid w:val="0041595E"/>
    <w:rsid w:val="00415F22"/>
    <w:rsid w:val="00427EF7"/>
    <w:rsid w:val="004308EB"/>
    <w:rsid w:val="00432C2D"/>
    <w:rsid w:val="0043619E"/>
    <w:rsid w:val="004406C2"/>
    <w:rsid w:val="00451942"/>
    <w:rsid w:val="00452125"/>
    <w:rsid w:val="00453117"/>
    <w:rsid w:val="00456553"/>
    <w:rsid w:val="00456A19"/>
    <w:rsid w:val="00460443"/>
    <w:rsid w:val="00463165"/>
    <w:rsid w:val="004656C4"/>
    <w:rsid w:val="00471AF2"/>
    <w:rsid w:val="00475BFB"/>
    <w:rsid w:val="00475C0C"/>
    <w:rsid w:val="0048441A"/>
    <w:rsid w:val="004862AA"/>
    <w:rsid w:val="004907AA"/>
    <w:rsid w:val="00491593"/>
    <w:rsid w:val="00497BC6"/>
    <w:rsid w:val="004A0E8F"/>
    <w:rsid w:val="004A2D94"/>
    <w:rsid w:val="004A4674"/>
    <w:rsid w:val="004A59DD"/>
    <w:rsid w:val="004A69B3"/>
    <w:rsid w:val="004A7443"/>
    <w:rsid w:val="004B123B"/>
    <w:rsid w:val="004B2E32"/>
    <w:rsid w:val="004B6182"/>
    <w:rsid w:val="004B7079"/>
    <w:rsid w:val="004C03D8"/>
    <w:rsid w:val="004C03DF"/>
    <w:rsid w:val="004C2369"/>
    <w:rsid w:val="004C4FFC"/>
    <w:rsid w:val="004C565F"/>
    <w:rsid w:val="004D196B"/>
    <w:rsid w:val="004D297C"/>
    <w:rsid w:val="004D2D35"/>
    <w:rsid w:val="004D6C54"/>
    <w:rsid w:val="004E1682"/>
    <w:rsid w:val="004E3390"/>
    <w:rsid w:val="004E4DED"/>
    <w:rsid w:val="004E5E54"/>
    <w:rsid w:val="004F00F6"/>
    <w:rsid w:val="004F2C47"/>
    <w:rsid w:val="004F5F9F"/>
    <w:rsid w:val="00501AEF"/>
    <w:rsid w:val="00502368"/>
    <w:rsid w:val="00502543"/>
    <w:rsid w:val="005056E1"/>
    <w:rsid w:val="00506F89"/>
    <w:rsid w:val="00512860"/>
    <w:rsid w:val="005139F9"/>
    <w:rsid w:val="005142EA"/>
    <w:rsid w:val="00515EC2"/>
    <w:rsid w:val="00516484"/>
    <w:rsid w:val="00521E93"/>
    <w:rsid w:val="005225E9"/>
    <w:rsid w:val="00523FAD"/>
    <w:rsid w:val="005244C9"/>
    <w:rsid w:val="00527DCF"/>
    <w:rsid w:val="00530127"/>
    <w:rsid w:val="00530B8F"/>
    <w:rsid w:val="00534072"/>
    <w:rsid w:val="0053538B"/>
    <w:rsid w:val="00537916"/>
    <w:rsid w:val="00540AE7"/>
    <w:rsid w:val="00543CB5"/>
    <w:rsid w:val="00546AA7"/>
    <w:rsid w:val="00546E42"/>
    <w:rsid w:val="005472C9"/>
    <w:rsid w:val="0055147C"/>
    <w:rsid w:val="00552075"/>
    <w:rsid w:val="005530E6"/>
    <w:rsid w:val="00556312"/>
    <w:rsid w:val="00556A56"/>
    <w:rsid w:val="00557AFB"/>
    <w:rsid w:val="005602F4"/>
    <w:rsid w:val="00562FA3"/>
    <w:rsid w:val="00565962"/>
    <w:rsid w:val="00570997"/>
    <w:rsid w:val="0057355D"/>
    <w:rsid w:val="0057495E"/>
    <w:rsid w:val="0057513F"/>
    <w:rsid w:val="00577E40"/>
    <w:rsid w:val="005812B5"/>
    <w:rsid w:val="00584E71"/>
    <w:rsid w:val="0058605F"/>
    <w:rsid w:val="005908E2"/>
    <w:rsid w:val="005924E6"/>
    <w:rsid w:val="00592C2D"/>
    <w:rsid w:val="00593365"/>
    <w:rsid w:val="00593688"/>
    <w:rsid w:val="005A2465"/>
    <w:rsid w:val="005A7C08"/>
    <w:rsid w:val="005B1369"/>
    <w:rsid w:val="005B18C3"/>
    <w:rsid w:val="005B3889"/>
    <w:rsid w:val="005B75CC"/>
    <w:rsid w:val="005C4CB9"/>
    <w:rsid w:val="005C6334"/>
    <w:rsid w:val="005C73A6"/>
    <w:rsid w:val="005D0117"/>
    <w:rsid w:val="005D24DC"/>
    <w:rsid w:val="005D3B89"/>
    <w:rsid w:val="005E0443"/>
    <w:rsid w:val="005E5638"/>
    <w:rsid w:val="005F09BD"/>
    <w:rsid w:val="005F2779"/>
    <w:rsid w:val="005F61CC"/>
    <w:rsid w:val="005F7C85"/>
    <w:rsid w:val="006028EE"/>
    <w:rsid w:val="00610C06"/>
    <w:rsid w:val="00610CFB"/>
    <w:rsid w:val="006113B0"/>
    <w:rsid w:val="00614A9F"/>
    <w:rsid w:val="00623026"/>
    <w:rsid w:val="00623753"/>
    <w:rsid w:val="00626D55"/>
    <w:rsid w:val="00631850"/>
    <w:rsid w:val="00631AF4"/>
    <w:rsid w:val="006337E0"/>
    <w:rsid w:val="00633DD9"/>
    <w:rsid w:val="006340F4"/>
    <w:rsid w:val="00634C9B"/>
    <w:rsid w:val="00634CF1"/>
    <w:rsid w:val="00635A3A"/>
    <w:rsid w:val="0064219B"/>
    <w:rsid w:val="006454D8"/>
    <w:rsid w:val="0064572C"/>
    <w:rsid w:val="00646DE0"/>
    <w:rsid w:val="0065054D"/>
    <w:rsid w:val="00652538"/>
    <w:rsid w:val="00654F1E"/>
    <w:rsid w:val="00662C07"/>
    <w:rsid w:val="00662FC0"/>
    <w:rsid w:val="00663B04"/>
    <w:rsid w:val="006705DA"/>
    <w:rsid w:val="00671583"/>
    <w:rsid w:val="0067288C"/>
    <w:rsid w:val="00675281"/>
    <w:rsid w:val="00677030"/>
    <w:rsid w:val="00677DDA"/>
    <w:rsid w:val="00677F93"/>
    <w:rsid w:val="00680CCF"/>
    <w:rsid w:val="00684619"/>
    <w:rsid w:val="00686815"/>
    <w:rsid w:val="006921FD"/>
    <w:rsid w:val="00693A5D"/>
    <w:rsid w:val="00696E3C"/>
    <w:rsid w:val="00697013"/>
    <w:rsid w:val="006A0598"/>
    <w:rsid w:val="006A0EA9"/>
    <w:rsid w:val="006A12E9"/>
    <w:rsid w:val="006A2492"/>
    <w:rsid w:val="006A3027"/>
    <w:rsid w:val="006A78A2"/>
    <w:rsid w:val="006B3F0D"/>
    <w:rsid w:val="006B4B85"/>
    <w:rsid w:val="006B6BF3"/>
    <w:rsid w:val="006C26A0"/>
    <w:rsid w:val="006C5E33"/>
    <w:rsid w:val="006C60D7"/>
    <w:rsid w:val="006E23A9"/>
    <w:rsid w:val="006E295E"/>
    <w:rsid w:val="006E5C7B"/>
    <w:rsid w:val="006E68B9"/>
    <w:rsid w:val="006E6D01"/>
    <w:rsid w:val="006F0426"/>
    <w:rsid w:val="006F7A31"/>
    <w:rsid w:val="007002C3"/>
    <w:rsid w:val="00704B22"/>
    <w:rsid w:val="00706380"/>
    <w:rsid w:val="007076E9"/>
    <w:rsid w:val="00713403"/>
    <w:rsid w:val="0071347B"/>
    <w:rsid w:val="00715E7B"/>
    <w:rsid w:val="00722884"/>
    <w:rsid w:val="00725084"/>
    <w:rsid w:val="0072533E"/>
    <w:rsid w:val="00726EF2"/>
    <w:rsid w:val="00726F87"/>
    <w:rsid w:val="00733E70"/>
    <w:rsid w:val="0073526C"/>
    <w:rsid w:val="00737481"/>
    <w:rsid w:val="00740715"/>
    <w:rsid w:val="00757CFF"/>
    <w:rsid w:val="0076124A"/>
    <w:rsid w:val="00762162"/>
    <w:rsid w:val="00762810"/>
    <w:rsid w:val="007640A7"/>
    <w:rsid w:val="00765FDA"/>
    <w:rsid w:val="007662C8"/>
    <w:rsid w:val="00775939"/>
    <w:rsid w:val="0077727A"/>
    <w:rsid w:val="007806E4"/>
    <w:rsid w:val="0078094A"/>
    <w:rsid w:val="00781983"/>
    <w:rsid w:val="00784709"/>
    <w:rsid w:val="00786E08"/>
    <w:rsid w:val="007915B3"/>
    <w:rsid w:val="00794310"/>
    <w:rsid w:val="007B36B3"/>
    <w:rsid w:val="007B5B22"/>
    <w:rsid w:val="007C190C"/>
    <w:rsid w:val="007C1A6A"/>
    <w:rsid w:val="007C205C"/>
    <w:rsid w:val="007C2DE2"/>
    <w:rsid w:val="007C438C"/>
    <w:rsid w:val="007D0498"/>
    <w:rsid w:val="007D2682"/>
    <w:rsid w:val="007D32FD"/>
    <w:rsid w:val="007D5DF7"/>
    <w:rsid w:val="007E34D9"/>
    <w:rsid w:val="007E7E93"/>
    <w:rsid w:val="007F0655"/>
    <w:rsid w:val="007F1CE7"/>
    <w:rsid w:val="007F2BE4"/>
    <w:rsid w:val="007F3AFB"/>
    <w:rsid w:val="007F76AF"/>
    <w:rsid w:val="007F7A8D"/>
    <w:rsid w:val="007F7DBA"/>
    <w:rsid w:val="007F7EB3"/>
    <w:rsid w:val="008025C5"/>
    <w:rsid w:val="00804981"/>
    <w:rsid w:val="0080670B"/>
    <w:rsid w:val="00807AEA"/>
    <w:rsid w:val="00811C97"/>
    <w:rsid w:val="00812F08"/>
    <w:rsid w:val="00813173"/>
    <w:rsid w:val="00813273"/>
    <w:rsid w:val="00813786"/>
    <w:rsid w:val="008166AA"/>
    <w:rsid w:val="00835F5E"/>
    <w:rsid w:val="00840BD4"/>
    <w:rsid w:val="00846496"/>
    <w:rsid w:val="008527D4"/>
    <w:rsid w:val="00860BCD"/>
    <w:rsid w:val="00861A2B"/>
    <w:rsid w:val="00862694"/>
    <w:rsid w:val="0086295C"/>
    <w:rsid w:val="00864D93"/>
    <w:rsid w:val="008661B7"/>
    <w:rsid w:val="00867C5B"/>
    <w:rsid w:val="00872EB9"/>
    <w:rsid w:val="0087353F"/>
    <w:rsid w:val="0087380B"/>
    <w:rsid w:val="00876396"/>
    <w:rsid w:val="00877618"/>
    <w:rsid w:val="008777A3"/>
    <w:rsid w:val="00880D21"/>
    <w:rsid w:val="00881B36"/>
    <w:rsid w:val="00882962"/>
    <w:rsid w:val="00883A32"/>
    <w:rsid w:val="008914A2"/>
    <w:rsid w:val="008925B7"/>
    <w:rsid w:val="00894358"/>
    <w:rsid w:val="00897B1F"/>
    <w:rsid w:val="00897D64"/>
    <w:rsid w:val="008A27C4"/>
    <w:rsid w:val="008A7B96"/>
    <w:rsid w:val="008B0209"/>
    <w:rsid w:val="008B408B"/>
    <w:rsid w:val="008B4110"/>
    <w:rsid w:val="008B5401"/>
    <w:rsid w:val="008B6258"/>
    <w:rsid w:val="008C170A"/>
    <w:rsid w:val="008C2A90"/>
    <w:rsid w:val="008C3B48"/>
    <w:rsid w:val="008C40FC"/>
    <w:rsid w:val="008C4158"/>
    <w:rsid w:val="008C5B0D"/>
    <w:rsid w:val="008C6571"/>
    <w:rsid w:val="008D12D2"/>
    <w:rsid w:val="008D1525"/>
    <w:rsid w:val="008D2848"/>
    <w:rsid w:val="008D554A"/>
    <w:rsid w:val="008D5DD4"/>
    <w:rsid w:val="008D7FCF"/>
    <w:rsid w:val="008E1422"/>
    <w:rsid w:val="008E304B"/>
    <w:rsid w:val="008E7DD7"/>
    <w:rsid w:val="008F373D"/>
    <w:rsid w:val="008F565B"/>
    <w:rsid w:val="00900799"/>
    <w:rsid w:val="009014CD"/>
    <w:rsid w:val="0090464A"/>
    <w:rsid w:val="00905458"/>
    <w:rsid w:val="00905C34"/>
    <w:rsid w:val="00907269"/>
    <w:rsid w:val="00911894"/>
    <w:rsid w:val="0091381B"/>
    <w:rsid w:val="0091566E"/>
    <w:rsid w:val="0092049C"/>
    <w:rsid w:val="00922997"/>
    <w:rsid w:val="0092643A"/>
    <w:rsid w:val="00926EBE"/>
    <w:rsid w:val="00930713"/>
    <w:rsid w:val="0093185C"/>
    <w:rsid w:val="0093263E"/>
    <w:rsid w:val="00933068"/>
    <w:rsid w:val="0093638D"/>
    <w:rsid w:val="009369A2"/>
    <w:rsid w:val="00941683"/>
    <w:rsid w:val="009455B4"/>
    <w:rsid w:val="009538EC"/>
    <w:rsid w:val="0095458D"/>
    <w:rsid w:val="00961CC0"/>
    <w:rsid w:val="00962D8A"/>
    <w:rsid w:val="00962EE6"/>
    <w:rsid w:val="0096697D"/>
    <w:rsid w:val="0097262E"/>
    <w:rsid w:val="00973EFF"/>
    <w:rsid w:val="00975BAD"/>
    <w:rsid w:val="00976282"/>
    <w:rsid w:val="00982412"/>
    <w:rsid w:val="009827F8"/>
    <w:rsid w:val="0098391F"/>
    <w:rsid w:val="00984044"/>
    <w:rsid w:val="00984A91"/>
    <w:rsid w:val="00990ABE"/>
    <w:rsid w:val="00995D65"/>
    <w:rsid w:val="009A448B"/>
    <w:rsid w:val="009A45CA"/>
    <w:rsid w:val="009A5F11"/>
    <w:rsid w:val="009C003F"/>
    <w:rsid w:val="009C0A23"/>
    <w:rsid w:val="009C2A99"/>
    <w:rsid w:val="009C54E2"/>
    <w:rsid w:val="009D1811"/>
    <w:rsid w:val="009D25A9"/>
    <w:rsid w:val="009D5668"/>
    <w:rsid w:val="009D58C0"/>
    <w:rsid w:val="009D60A3"/>
    <w:rsid w:val="009D6A8E"/>
    <w:rsid w:val="009E055C"/>
    <w:rsid w:val="009E59BD"/>
    <w:rsid w:val="009F1BF2"/>
    <w:rsid w:val="009F6568"/>
    <w:rsid w:val="009F7C89"/>
    <w:rsid w:val="00A02B80"/>
    <w:rsid w:val="00A05005"/>
    <w:rsid w:val="00A05E4F"/>
    <w:rsid w:val="00A06DE1"/>
    <w:rsid w:val="00A0705C"/>
    <w:rsid w:val="00A10866"/>
    <w:rsid w:val="00A143C6"/>
    <w:rsid w:val="00A16228"/>
    <w:rsid w:val="00A16353"/>
    <w:rsid w:val="00A16D83"/>
    <w:rsid w:val="00A20795"/>
    <w:rsid w:val="00A23F0D"/>
    <w:rsid w:val="00A240FE"/>
    <w:rsid w:val="00A25850"/>
    <w:rsid w:val="00A26161"/>
    <w:rsid w:val="00A3597B"/>
    <w:rsid w:val="00A35DCB"/>
    <w:rsid w:val="00A36CFB"/>
    <w:rsid w:val="00A36DCA"/>
    <w:rsid w:val="00A4530D"/>
    <w:rsid w:val="00A51FE1"/>
    <w:rsid w:val="00A53BA1"/>
    <w:rsid w:val="00A5489A"/>
    <w:rsid w:val="00A55FAD"/>
    <w:rsid w:val="00A5657C"/>
    <w:rsid w:val="00A608A3"/>
    <w:rsid w:val="00A60BD9"/>
    <w:rsid w:val="00A610F7"/>
    <w:rsid w:val="00A6793E"/>
    <w:rsid w:val="00A73F1F"/>
    <w:rsid w:val="00A74C9F"/>
    <w:rsid w:val="00A75B80"/>
    <w:rsid w:val="00A7724A"/>
    <w:rsid w:val="00A814CB"/>
    <w:rsid w:val="00A90F0E"/>
    <w:rsid w:val="00A92204"/>
    <w:rsid w:val="00A94442"/>
    <w:rsid w:val="00A96F5D"/>
    <w:rsid w:val="00A97C73"/>
    <w:rsid w:val="00AA0D5B"/>
    <w:rsid w:val="00AA34CA"/>
    <w:rsid w:val="00AA4344"/>
    <w:rsid w:val="00AA57A0"/>
    <w:rsid w:val="00AB0472"/>
    <w:rsid w:val="00AB1130"/>
    <w:rsid w:val="00AB1B4A"/>
    <w:rsid w:val="00AB2ACD"/>
    <w:rsid w:val="00AB3F32"/>
    <w:rsid w:val="00AC0440"/>
    <w:rsid w:val="00AC0675"/>
    <w:rsid w:val="00AC1939"/>
    <w:rsid w:val="00AC2162"/>
    <w:rsid w:val="00AC3AEE"/>
    <w:rsid w:val="00AC47BA"/>
    <w:rsid w:val="00AC487C"/>
    <w:rsid w:val="00AC7A94"/>
    <w:rsid w:val="00AD11A6"/>
    <w:rsid w:val="00AD3C50"/>
    <w:rsid w:val="00AD4ADE"/>
    <w:rsid w:val="00AD623E"/>
    <w:rsid w:val="00AD7819"/>
    <w:rsid w:val="00AE1856"/>
    <w:rsid w:val="00AE2FE3"/>
    <w:rsid w:val="00AE4906"/>
    <w:rsid w:val="00AE6190"/>
    <w:rsid w:val="00AE77C2"/>
    <w:rsid w:val="00AF6271"/>
    <w:rsid w:val="00B01440"/>
    <w:rsid w:val="00B0184A"/>
    <w:rsid w:val="00B0499A"/>
    <w:rsid w:val="00B05B33"/>
    <w:rsid w:val="00B06A72"/>
    <w:rsid w:val="00B101E1"/>
    <w:rsid w:val="00B135F4"/>
    <w:rsid w:val="00B16105"/>
    <w:rsid w:val="00B26AEF"/>
    <w:rsid w:val="00B2763E"/>
    <w:rsid w:val="00B27C2C"/>
    <w:rsid w:val="00B30B32"/>
    <w:rsid w:val="00B30E4B"/>
    <w:rsid w:val="00B31068"/>
    <w:rsid w:val="00B3196A"/>
    <w:rsid w:val="00B323BB"/>
    <w:rsid w:val="00B36839"/>
    <w:rsid w:val="00B400D5"/>
    <w:rsid w:val="00B44D4C"/>
    <w:rsid w:val="00B47D1E"/>
    <w:rsid w:val="00B514C5"/>
    <w:rsid w:val="00B54233"/>
    <w:rsid w:val="00B551CB"/>
    <w:rsid w:val="00B60111"/>
    <w:rsid w:val="00B60BEE"/>
    <w:rsid w:val="00B63B7D"/>
    <w:rsid w:val="00B66DAC"/>
    <w:rsid w:val="00B67AFF"/>
    <w:rsid w:val="00B70E82"/>
    <w:rsid w:val="00B72D3B"/>
    <w:rsid w:val="00B73E02"/>
    <w:rsid w:val="00B74BF8"/>
    <w:rsid w:val="00B7540E"/>
    <w:rsid w:val="00B832C0"/>
    <w:rsid w:val="00B83840"/>
    <w:rsid w:val="00B877DF"/>
    <w:rsid w:val="00B87A8F"/>
    <w:rsid w:val="00B915C1"/>
    <w:rsid w:val="00B952B1"/>
    <w:rsid w:val="00B96125"/>
    <w:rsid w:val="00B961A9"/>
    <w:rsid w:val="00BB0BED"/>
    <w:rsid w:val="00BB2E49"/>
    <w:rsid w:val="00BB68A5"/>
    <w:rsid w:val="00BB734B"/>
    <w:rsid w:val="00BC2143"/>
    <w:rsid w:val="00BC368D"/>
    <w:rsid w:val="00BC5358"/>
    <w:rsid w:val="00BC539F"/>
    <w:rsid w:val="00BC58DD"/>
    <w:rsid w:val="00BC6B76"/>
    <w:rsid w:val="00BD36C0"/>
    <w:rsid w:val="00BE1F1E"/>
    <w:rsid w:val="00BE37F1"/>
    <w:rsid w:val="00BE674A"/>
    <w:rsid w:val="00BF360D"/>
    <w:rsid w:val="00BF3ADF"/>
    <w:rsid w:val="00C00618"/>
    <w:rsid w:val="00C03858"/>
    <w:rsid w:val="00C03F74"/>
    <w:rsid w:val="00C044DB"/>
    <w:rsid w:val="00C045A7"/>
    <w:rsid w:val="00C066A2"/>
    <w:rsid w:val="00C12768"/>
    <w:rsid w:val="00C166F3"/>
    <w:rsid w:val="00C2304D"/>
    <w:rsid w:val="00C23275"/>
    <w:rsid w:val="00C234C6"/>
    <w:rsid w:val="00C25A36"/>
    <w:rsid w:val="00C27704"/>
    <w:rsid w:val="00C2777F"/>
    <w:rsid w:val="00C31CCA"/>
    <w:rsid w:val="00C3694F"/>
    <w:rsid w:val="00C3728C"/>
    <w:rsid w:val="00C37948"/>
    <w:rsid w:val="00C45585"/>
    <w:rsid w:val="00C563C2"/>
    <w:rsid w:val="00C564A3"/>
    <w:rsid w:val="00C631B5"/>
    <w:rsid w:val="00C65999"/>
    <w:rsid w:val="00C66C67"/>
    <w:rsid w:val="00C75B34"/>
    <w:rsid w:val="00C80DE6"/>
    <w:rsid w:val="00C82CB2"/>
    <w:rsid w:val="00C83964"/>
    <w:rsid w:val="00C8591C"/>
    <w:rsid w:val="00C86A4A"/>
    <w:rsid w:val="00C92FA2"/>
    <w:rsid w:val="00C9485D"/>
    <w:rsid w:val="00CA149C"/>
    <w:rsid w:val="00CA400B"/>
    <w:rsid w:val="00CA5682"/>
    <w:rsid w:val="00CB1C13"/>
    <w:rsid w:val="00CB5147"/>
    <w:rsid w:val="00CB5C20"/>
    <w:rsid w:val="00CB6619"/>
    <w:rsid w:val="00CC05D6"/>
    <w:rsid w:val="00CC563B"/>
    <w:rsid w:val="00CC639F"/>
    <w:rsid w:val="00CC6B0A"/>
    <w:rsid w:val="00CD4973"/>
    <w:rsid w:val="00CD4AEC"/>
    <w:rsid w:val="00CD7C57"/>
    <w:rsid w:val="00CE2E00"/>
    <w:rsid w:val="00CE2EB4"/>
    <w:rsid w:val="00CE3DC7"/>
    <w:rsid w:val="00CF19E7"/>
    <w:rsid w:val="00D06706"/>
    <w:rsid w:val="00D06781"/>
    <w:rsid w:val="00D075B8"/>
    <w:rsid w:val="00D1079A"/>
    <w:rsid w:val="00D11EE4"/>
    <w:rsid w:val="00D12AD1"/>
    <w:rsid w:val="00D13AA3"/>
    <w:rsid w:val="00D26DC3"/>
    <w:rsid w:val="00D2766D"/>
    <w:rsid w:val="00D300BA"/>
    <w:rsid w:val="00D309E1"/>
    <w:rsid w:val="00D31F67"/>
    <w:rsid w:val="00D32133"/>
    <w:rsid w:val="00D32846"/>
    <w:rsid w:val="00D3337A"/>
    <w:rsid w:val="00D33BB8"/>
    <w:rsid w:val="00D3670F"/>
    <w:rsid w:val="00D41D2E"/>
    <w:rsid w:val="00D4571D"/>
    <w:rsid w:val="00D46903"/>
    <w:rsid w:val="00D5010A"/>
    <w:rsid w:val="00D53421"/>
    <w:rsid w:val="00D5659D"/>
    <w:rsid w:val="00D56B6F"/>
    <w:rsid w:val="00D622E2"/>
    <w:rsid w:val="00D64051"/>
    <w:rsid w:val="00D73A7F"/>
    <w:rsid w:val="00D75A4B"/>
    <w:rsid w:val="00D77063"/>
    <w:rsid w:val="00D776BB"/>
    <w:rsid w:val="00D8172B"/>
    <w:rsid w:val="00D83267"/>
    <w:rsid w:val="00D8444D"/>
    <w:rsid w:val="00D8515A"/>
    <w:rsid w:val="00D8798C"/>
    <w:rsid w:val="00D913E7"/>
    <w:rsid w:val="00DA4366"/>
    <w:rsid w:val="00DA5210"/>
    <w:rsid w:val="00DB0DFC"/>
    <w:rsid w:val="00DB15FE"/>
    <w:rsid w:val="00DB6D05"/>
    <w:rsid w:val="00DC0032"/>
    <w:rsid w:val="00DC05E8"/>
    <w:rsid w:val="00DC0DB7"/>
    <w:rsid w:val="00DC16EA"/>
    <w:rsid w:val="00DC23B3"/>
    <w:rsid w:val="00DC35FE"/>
    <w:rsid w:val="00DC7F68"/>
    <w:rsid w:val="00DD196C"/>
    <w:rsid w:val="00DD1B30"/>
    <w:rsid w:val="00DD341E"/>
    <w:rsid w:val="00DD36BD"/>
    <w:rsid w:val="00DD40AA"/>
    <w:rsid w:val="00DD42B1"/>
    <w:rsid w:val="00DE0BB9"/>
    <w:rsid w:val="00DE0F8A"/>
    <w:rsid w:val="00DE1AE4"/>
    <w:rsid w:val="00DE271F"/>
    <w:rsid w:val="00DE40CF"/>
    <w:rsid w:val="00DE6733"/>
    <w:rsid w:val="00DE689C"/>
    <w:rsid w:val="00DE7570"/>
    <w:rsid w:val="00DF3370"/>
    <w:rsid w:val="00DF55A0"/>
    <w:rsid w:val="00E062F9"/>
    <w:rsid w:val="00E117B0"/>
    <w:rsid w:val="00E13585"/>
    <w:rsid w:val="00E158A7"/>
    <w:rsid w:val="00E164F2"/>
    <w:rsid w:val="00E1658F"/>
    <w:rsid w:val="00E17872"/>
    <w:rsid w:val="00E17F99"/>
    <w:rsid w:val="00E21694"/>
    <w:rsid w:val="00E22BA2"/>
    <w:rsid w:val="00E22DC3"/>
    <w:rsid w:val="00E26407"/>
    <w:rsid w:val="00E31637"/>
    <w:rsid w:val="00E31C07"/>
    <w:rsid w:val="00E355C3"/>
    <w:rsid w:val="00E36A88"/>
    <w:rsid w:val="00E36D02"/>
    <w:rsid w:val="00E402F3"/>
    <w:rsid w:val="00E41503"/>
    <w:rsid w:val="00E44283"/>
    <w:rsid w:val="00E447C6"/>
    <w:rsid w:val="00E45D01"/>
    <w:rsid w:val="00E50B06"/>
    <w:rsid w:val="00E5129E"/>
    <w:rsid w:val="00E51446"/>
    <w:rsid w:val="00E52962"/>
    <w:rsid w:val="00E53026"/>
    <w:rsid w:val="00E56FAB"/>
    <w:rsid w:val="00E57332"/>
    <w:rsid w:val="00E621AC"/>
    <w:rsid w:val="00E63444"/>
    <w:rsid w:val="00E655ED"/>
    <w:rsid w:val="00E65A88"/>
    <w:rsid w:val="00E71DDC"/>
    <w:rsid w:val="00E71EEC"/>
    <w:rsid w:val="00E72DDF"/>
    <w:rsid w:val="00E73135"/>
    <w:rsid w:val="00E7334D"/>
    <w:rsid w:val="00E74508"/>
    <w:rsid w:val="00E7632D"/>
    <w:rsid w:val="00E818DA"/>
    <w:rsid w:val="00E81E74"/>
    <w:rsid w:val="00E84A57"/>
    <w:rsid w:val="00E857D8"/>
    <w:rsid w:val="00E87289"/>
    <w:rsid w:val="00E92B12"/>
    <w:rsid w:val="00E94A8A"/>
    <w:rsid w:val="00E9759A"/>
    <w:rsid w:val="00EA108A"/>
    <w:rsid w:val="00EA1258"/>
    <w:rsid w:val="00EA3650"/>
    <w:rsid w:val="00EA4465"/>
    <w:rsid w:val="00EA7DF4"/>
    <w:rsid w:val="00EB03F4"/>
    <w:rsid w:val="00EB637F"/>
    <w:rsid w:val="00EB7C6F"/>
    <w:rsid w:val="00EC0E24"/>
    <w:rsid w:val="00EC499E"/>
    <w:rsid w:val="00ED355B"/>
    <w:rsid w:val="00ED7086"/>
    <w:rsid w:val="00ED709A"/>
    <w:rsid w:val="00ED7F72"/>
    <w:rsid w:val="00EE13F6"/>
    <w:rsid w:val="00EE40D9"/>
    <w:rsid w:val="00EF4405"/>
    <w:rsid w:val="00EF47A4"/>
    <w:rsid w:val="00EF61DD"/>
    <w:rsid w:val="00EF6760"/>
    <w:rsid w:val="00EF72D7"/>
    <w:rsid w:val="00EF7C38"/>
    <w:rsid w:val="00F0121B"/>
    <w:rsid w:val="00F01F9D"/>
    <w:rsid w:val="00F0439A"/>
    <w:rsid w:val="00F05431"/>
    <w:rsid w:val="00F12212"/>
    <w:rsid w:val="00F2466F"/>
    <w:rsid w:val="00F267BB"/>
    <w:rsid w:val="00F26F4E"/>
    <w:rsid w:val="00F3214C"/>
    <w:rsid w:val="00F36247"/>
    <w:rsid w:val="00F4051F"/>
    <w:rsid w:val="00F41600"/>
    <w:rsid w:val="00F4336E"/>
    <w:rsid w:val="00F54ACD"/>
    <w:rsid w:val="00F55DFB"/>
    <w:rsid w:val="00F624B7"/>
    <w:rsid w:val="00F62F25"/>
    <w:rsid w:val="00F66271"/>
    <w:rsid w:val="00F72BAD"/>
    <w:rsid w:val="00F72C6A"/>
    <w:rsid w:val="00F7387D"/>
    <w:rsid w:val="00F74452"/>
    <w:rsid w:val="00F7509D"/>
    <w:rsid w:val="00F7607C"/>
    <w:rsid w:val="00F768F9"/>
    <w:rsid w:val="00F774BE"/>
    <w:rsid w:val="00F8126C"/>
    <w:rsid w:val="00F93AEC"/>
    <w:rsid w:val="00F93BCA"/>
    <w:rsid w:val="00F960EA"/>
    <w:rsid w:val="00F96F86"/>
    <w:rsid w:val="00F9710C"/>
    <w:rsid w:val="00FA0AE4"/>
    <w:rsid w:val="00FA16D9"/>
    <w:rsid w:val="00FA22C0"/>
    <w:rsid w:val="00FA3704"/>
    <w:rsid w:val="00FA382B"/>
    <w:rsid w:val="00FA7040"/>
    <w:rsid w:val="00FB14D1"/>
    <w:rsid w:val="00FB6576"/>
    <w:rsid w:val="00FB68B0"/>
    <w:rsid w:val="00FB702C"/>
    <w:rsid w:val="00FC0AF1"/>
    <w:rsid w:val="00FC1CE4"/>
    <w:rsid w:val="00FC2366"/>
    <w:rsid w:val="00FC27E3"/>
    <w:rsid w:val="00FC2B7C"/>
    <w:rsid w:val="00FC2D70"/>
    <w:rsid w:val="00FC333A"/>
    <w:rsid w:val="00FD37F6"/>
    <w:rsid w:val="00FD3E28"/>
    <w:rsid w:val="00FD7EF6"/>
    <w:rsid w:val="00FE21EE"/>
    <w:rsid w:val="00FE2AC0"/>
    <w:rsid w:val="00FE2B1D"/>
    <w:rsid w:val="00FE6F9A"/>
    <w:rsid w:val="00FF18F3"/>
    <w:rsid w:val="00FF2688"/>
    <w:rsid w:val="00FF2C43"/>
    <w:rsid w:val="00FF3260"/>
    <w:rsid w:val="00FF3D41"/>
    <w:rsid w:val="00FF46E8"/>
    <w:rsid w:val="00FF50FE"/>
    <w:rsid w:val="00FF6F8E"/>
    <w:rsid w:val="06ED52ED"/>
    <w:rsid w:val="09B3BDF4"/>
    <w:rsid w:val="1663606C"/>
    <w:rsid w:val="258F7856"/>
    <w:rsid w:val="26B43B9B"/>
    <w:rsid w:val="2DE4F46D"/>
    <w:rsid w:val="359B27AC"/>
    <w:rsid w:val="3A0E87EF"/>
    <w:rsid w:val="3D1C7A4E"/>
    <w:rsid w:val="3F89077A"/>
    <w:rsid w:val="40CA9CB7"/>
    <w:rsid w:val="42ABD50A"/>
    <w:rsid w:val="499F6D69"/>
    <w:rsid w:val="4EEF9A01"/>
    <w:rsid w:val="64F18A19"/>
  </w:rsids>
  <m:mathPr>
    <m:mathFont m:val="Cambria Math"/>
    <m:brkBin m:val="before"/>
    <m:brkBinSub m:val="--"/>
    <m:smallFrac m:val="0"/>
    <m:dispDef/>
    <m:lMargin m:val="0"/>
    <m:rMargin m:val="0"/>
    <m:defJc m:val="centerGroup"/>
    <m:wrapIndent m:val="1440"/>
    <m:intLim m:val="subSup"/>
    <m:naryLim m:val="undOvr"/>
  </m:mathPr>
  <w:themeFontLang w:val="de-DE" w:eastAsia="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966AE7"/>
  <w15:chartTrackingRefBased/>
  <w15:docId w15:val="{BFECF954-A4D5-45F9-8BD0-8B6CBB684A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2648"/>
    <w:rPr>
      <w:rFonts w:asciiTheme="majorHAnsi" w:hAnsiTheme="majorHAnsi"/>
      <w:lang w:val="de-AT"/>
    </w:rPr>
  </w:style>
  <w:style w:type="paragraph" w:styleId="Heading1">
    <w:name w:val="heading 1"/>
    <w:basedOn w:val="ListParagraph"/>
    <w:next w:val="Normal"/>
    <w:link w:val="Heading1Char"/>
    <w:uiPriority w:val="9"/>
    <w:qFormat/>
    <w:rsid w:val="008F565B"/>
    <w:pPr>
      <w:numPr>
        <w:numId w:val="5"/>
      </w:numPr>
      <w:outlineLvl w:val="0"/>
    </w:pPr>
    <w:rPr>
      <w:b/>
      <w:color w:val="4A8954"/>
      <w:sz w:val="28"/>
      <w:lang w:val="en-US"/>
    </w:rPr>
  </w:style>
  <w:style w:type="paragraph" w:styleId="Heading2">
    <w:name w:val="heading 2"/>
    <w:basedOn w:val="Normal"/>
    <w:next w:val="Normal"/>
    <w:link w:val="Heading2Char"/>
    <w:uiPriority w:val="9"/>
    <w:unhideWhenUsed/>
    <w:qFormat/>
    <w:rsid w:val="008F565B"/>
    <w:pPr>
      <w:keepNext/>
      <w:keepLines/>
      <w:spacing w:before="40" w:after="0"/>
      <w:outlineLvl w:val="1"/>
    </w:pPr>
    <w:rPr>
      <w:rFonts w:eastAsiaTheme="majorEastAsia" w:cstheme="majorBidi"/>
      <w:color w:val="025465"/>
      <w:sz w:val="24"/>
      <w:szCs w:val="26"/>
    </w:rPr>
  </w:style>
  <w:style w:type="paragraph" w:styleId="Heading3">
    <w:name w:val="heading 3"/>
    <w:basedOn w:val="Normal"/>
    <w:next w:val="Normal"/>
    <w:link w:val="Heading3Char"/>
    <w:uiPriority w:val="9"/>
    <w:unhideWhenUsed/>
    <w:qFormat/>
    <w:rsid w:val="008F565B"/>
    <w:pPr>
      <w:keepNext/>
      <w:keepLines/>
      <w:numPr>
        <w:ilvl w:val="2"/>
        <w:numId w:val="5"/>
      </w:numPr>
      <w:spacing w:before="40" w:after="0"/>
      <w:outlineLvl w:val="2"/>
    </w:pPr>
    <w:rPr>
      <w:rFonts w:eastAsiaTheme="majorEastAsia" w:cstheme="majorBidi"/>
      <w:color w:val="025465"/>
      <w:sz w:val="24"/>
      <w:szCs w:val="24"/>
    </w:rPr>
  </w:style>
  <w:style w:type="paragraph" w:styleId="Heading4">
    <w:name w:val="heading 4"/>
    <w:basedOn w:val="Normal"/>
    <w:next w:val="Normal"/>
    <w:link w:val="Heading4Char"/>
    <w:uiPriority w:val="9"/>
    <w:semiHidden/>
    <w:unhideWhenUsed/>
    <w:qFormat/>
    <w:rsid w:val="00143DDA"/>
    <w:pPr>
      <w:keepNext/>
      <w:keepLines/>
      <w:numPr>
        <w:ilvl w:val="3"/>
        <w:numId w:val="5"/>
      </w:numPr>
      <w:spacing w:before="40" w:after="0"/>
      <w:outlineLvl w:val="3"/>
    </w:pPr>
    <w:rPr>
      <w:rFonts w:eastAsiaTheme="majorEastAsia" w:cstheme="majorBidi"/>
      <w:i/>
      <w:iCs/>
      <w:color w:val="025465"/>
    </w:rPr>
  </w:style>
  <w:style w:type="paragraph" w:styleId="Heading5">
    <w:name w:val="heading 5"/>
    <w:basedOn w:val="Normal"/>
    <w:next w:val="Normal"/>
    <w:link w:val="Heading5Char"/>
    <w:uiPriority w:val="9"/>
    <w:semiHidden/>
    <w:unhideWhenUsed/>
    <w:qFormat/>
    <w:rsid w:val="008F565B"/>
    <w:pPr>
      <w:keepNext/>
      <w:keepLines/>
      <w:numPr>
        <w:ilvl w:val="4"/>
        <w:numId w:val="5"/>
      </w:numPr>
      <w:spacing w:before="40" w:after="0"/>
      <w:outlineLvl w:val="4"/>
    </w:pPr>
    <w:rPr>
      <w:rFonts w:eastAsiaTheme="majorEastAsia" w:cstheme="majorBidi"/>
      <w:color w:val="2E74B5" w:themeColor="accent1" w:themeShade="BF"/>
    </w:rPr>
  </w:style>
  <w:style w:type="paragraph" w:styleId="Heading6">
    <w:name w:val="heading 6"/>
    <w:basedOn w:val="Normal"/>
    <w:next w:val="Normal"/>
    <w:link w:val="Heading6Char"/>
    <w:uiPriority w:val="9"/>
    <w:semiHidden/>
    <w:unhideWhenUsed/>
    <w:qFormat/>
    <w:rsid w:val="008F565B"/>
    <w:pPr>
      <w:keepNext/>
      <w:keepLines/>
      <w:numPr>
        <w:ilvl w:val="5"/>
        <w:numId w:val="5"/>
      </w:numPr>
      <w:spacing w:before="40" w:after="0"/>
      <w:outlineLvl w:val="5"/>
    </w:pPr>
    <w:rPr>
      <w:rFonts w:eastAsiaTheme="majorEastAsia" w:cstheme="majorBidi"/>
      <w:color w:val="1F4D78" w:themeColor="accent1" w:themeShade="7F"/>
    </w:rPr>
  </w:style>
  <w:style w:type="paragraph" w:styleId="Heading7">
    <w:name w:val="heading 7"/>
    <w:basedOn w:val="Normal"/>
    <w:next w:val="Normal"/>
    <w:link w:val="Heading7Char"/>
    <w:uiPriority w:val="9"/>
    <w:semiHidden/>
    <w:unhideWhenUsed/>
    <w:qFormat/>
    <w:rsid w:val="008F565B"/>
    <w:pPr>
      <w:keepNext/>
      <w:keepLines/>
      <w:numPr>
        <w:ilvl w:val="6"/>
        <w:numId w:val="5"/>
      </w:numPr>
      <w:spacing w:before="40" w:after="0"/>
      <w:outlineLvl w:val="6"/>
    </w:pPr>
    <w:rPr>
      <w:rFonts w:eastAsiaTheme="majorEastAsia" w:cstheme="majorBidi"/>
      <w:i/>
      <w:iCs/>
      <w:color w:val="1F4D78" w:themeColor="accent1" w:themeShade="7F"/>
    </w:rPr>
  </w:style>
  <w:style w:type="paragraph" w:styleId="Heading8">
    <w:name w:val="heading 8"/>
    <w:basedOn w:val="Normal"/>
    <w:next w:val="Normal"/>
    <w:link w:val="Heading8Char"/>
    <w:uiPriority w:val="9"/>
    <w:semiHidden/>
    <w:unhideWhenUsed/>
    <w:qFormat/>
    <w:rsid w:val="008F565B"/>
    <w:pPr>
      <w:keepNext/>
      <w:keepLines/>
      <w:numPr>
        <w:ilvl w:val="7"/>
        <w:numId w:val="5"/>
      </w:numPr>
      <w:spacing w:before="40" w:after="0"/>
      <w:outlineLvl w:val="7"/>
    </w:pPr>
    <w:rPr>
      <w:rFonts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F565B"/>
    <w:pPr>
      <w:keepNext/>
      <w:keepLines/>
      <w:numPr>
        <w:ilvl w:val="8"/>
        <w:numId w:val="5"/>
      </w:numPr>
      <w:spacing w:before="40" w:after="0"/>
      <w:outlineLvl w:val="8"/>
    </w:pPr>
    <w:rPr>
      <w:rFonts w:eastAsiaTheme="majorEastAsia"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Title">
    <w:name w:val="ST Title"/>
    <w:qFormat/>
    <w:rsid w:val="002D58CB"/>
    <w:pPr>
      <w:spacing w:after="200" w:line="276" w:lineRule="auto"/>
    </w:pPr>
    <w:rPr>
      <w:rFonts w:asciiTheme="majorHAnsi" w:eastAsia="MS Gothic" w:hAnsiTheme="majorHAnsi" w:cs="Times New Roman"/>
      <w:color w:val="4A8954"/>
      <w:spacing w:val="5"/>
      <w:kern w:val="28"/>
      <w:sz w:val="72"/>
      <w:szCs w:val="52"/>
      <w:lang w:val="fr-FR" w:eastAsia="fr-FR"/>
    </w:rPr>
  </w:style>
  <w:style w:type="paragraph" w:styleId="NormalWeb">
    <w:name w:val="Normal (Web)"/>
    <w:basedOn w:val="Normal"/>
    <w:uiPriority w:val="99"/>
    <w:unhideWhenUsed/>
    <w:rsid w:val="001C4CC6"/>
    <w:pPr>
      <w:spacing w:before="100" w:beforeAutospacing="1" w:after="100" w:afterAutospacing="1" w:line="240" w:lineRule="auto"/>
    </w:pPr>
    <w:rPr>
      <w:rFonts w:ascii="Times New Roman" w:eastAsiaTheme="minorEastAsia" w:hAnsi="Times New Roman" w:cs="Times New Roman"/>
      <w:sz w:val="24"/>
      <w:szCs w:val="24"/>
      <w:lang w:val="de-DE" w:eastAsia="de-DE"/>
    </w:rPr>
  </w:style>
  <w:style w:type="paragraph" w:styleId="Header">
    <w:name w:val="header"/>
    <w:basedOn w:val="Normal"/>
    <w:link w:val="HeaderChar"/>
    <w:uiPriority w:val="99"/>
    <w:unhideWhenUsed/>
    <w:rsid w:val="001C4CC6"/>
    <w:pPr>
      <w:tabs>
        <w:tab w:val="center" w:pos="4536"/>
        <w:tab w:val="right" w:pos="9072"/>
      </w:tabs>
      <w:spacing w:after="0" w:line="240" w:lineRule="auto"/>
    </w:pPr>
  </w:style>
  <w:style w:type="character" w:customStyle="1" w:styleId="HeaderChar">
    <w:name w:val="Header Char"/>
    <w:basedOn w:val="DefaultParagraphFont"/>
    <w:link w:val="Header"/>
    <w:uiPriority w:val="99"/>
    <w:rsid w:val="001C4CC6"/>
    <w:rPr>
      <w:lang w:val="de-AT"/>
    </w:rPr>
  </w:style>
  <w:style w:type="paragraph" w:styleId="Footer">
    <w:name w:val="footer"/>
    <w:basedOn w:val="Normal"/>
    <w:link w:val="FooterChar"/>
    <w:uiPriority w:val="99"/>
    <w:unhideWhenUsed/>
    <w:rsid w:val="001C4CC6"/>
    <w:pPr>
      <w:tabs>
        <w:tab w:val="center" w:pos="4536"/>
        <w:tab w:val="right" w:pos="9072"/>
      </w:tabs>
      <w:spacing w:after="0" w:line="240" w:lineRule="auto"/>
    </w:pPr>
  </w:style>
  <w:style w:type="character" w:customStyle="1" w:styleId="FooterChar">
    <w:name w:val="Footer Char"/>
    <w:basedOn w:val="DefaultParagraphFont"/>
    <w:link w:val="Footer"/>
    <w:uiPriority w:val="99"/>
    <w:rsid w:val="001C4CC6"/>
    <w:rPr>
      <w:lang w:val="de-AT"/>
    </w:rPr>
  </w:style>
  <w:style w:type="paragraph" w:styleId="Subtitle">
    <w:name w:val="Subtitle"/>
    <w:basedOn w:val="Normal"/>
    <w:next w:val="Normal"/>
    <w:link w:val="SubtitleChar"/>
    <w:uiPriority w:val="11"/>
    <w:qFormat/>
    <w:rsid w:val="002D58CB"/>
    <w:pPr>
      <w:numPr>
        <w:ilvl w:val="1"/>
      </w:numPr>
    </w:pPr>
    <w:rPr>
      <w:rFonts w:eastAsiaTheme="minorEastAsia"/>
      <w:color w:val="5A5A5A" w:themeColor="text1" w:themeTint="A5"/>
      <w:spacing w:val="15"/>
      <w:sz w:val="32"/>
    </w:rPr>
  </w:style>
  <w:style w:type="character" w:customStyle="1" w:styleId="SubtitleChar">
    <w:name w:val="Subtitle Char"/>
    <w:basedOn w:val="DefaultParagraphFont"/>
    <w:link w:val="Subtitle"/>
    <w:uiPriority w:val="11"/>
    <w:rsid w:val="002D58CB"/>
    <w:rPr>
      <w:rFonts w:asciiTheme="majorHAnsi" w:eastAsiaTheme="minorEastAsia" w:hAnsiTheme="majorHAnsi"/>
      <w:color w:val="5A5A5A" w:themeColor="text1" w:themeTint="A5"/>
      <w:spacing w:val="15"/>
      <w:sz w:val="32"/>
      <w:lang w:val="de-AT"/>
    </w:rPr>
  </w:style>
  <w:style w:type="paragraph" w:styleId="ListParagraph">
    <w:name w:val="List Paragraph"/>
    <w:basedOn w:val="Normal"/>
    <w:uiPriority w:val="34"/>
    <w:qFormat/>
    <w:rsid w:val="002D58CB"/>
    <w:pPr>
      <w:ind w:left="720"/>
      <w:contextualSpacing/>
    </w:pPr>
  </w:style>
  <w:style w:type="character" w:customStyle="1" w:styleId="Heading1Char">
    <w:name w:val="Heading 1 Char"/>
    <w:basedOn w:val="DefaultParagraphFont"/>
    <w:link w:val="Heading1"/>
    <w:uiPriority w:val="9"/>
    <w:rsid w:val="008F565B"/>
    <w:rPr>
      <w:rFonts w:asciiTheme="majorHAnsi" w:hAnsiTheme="majorHAnsi"/>
      <w:b/>
      <w:color w:val="4A8954"/>
      <w:sz w:val="28"/>
      <w:lang w:val="en-US"/>
    </w:rPr>
  </w:style>
  <w:style w:type="character" w:customStyle="1" w:styleId="Heading2Char">
    <w:name w:val="Heading 2 Char"/>
    <w:basedOn w:val="DefaultParagraphFont"/>
    <w:link w:val="Heading2"/>
    <w:uiPriority w:val="9"/>
    <w:rsid w:val="008F565B"/>
    <w:rPr>
      <w:rFonts w:asciiTheme="majorHAnsi" w:eastAsiaTheme="majorEastAsia" w:hAnsiTheme="majorHAnsi" w:cstheme="majorBidi"/>
      <w:color w:val="025465"/>
      <w:sz w:val="24"/>
      <w:szCs w:val="26"/>
      <w:lang w:val="de-AT"/>
    </w:rPr>
  </w:style>
  <w:style w:type="character" w:customStyle="1" w:styleId="Heading3Char">
    <w:name w:val="Heading 3 Char"/>
    <w:basedOn w:val="DefaultParagraphFont"/>
    <w:link w:val="Heading3"/>
    <w:uiPriority w:val="9"/>
    <w:rsid w:val="008F565B"/>
    <w:rPr>
      <w:rFonts w:asciiTheme="majorHAnsi" w:eastAsiaTheme="majorEastAsia" w:hAnsiTheme="majorHAnsi" w:cstheme="majorBidi"/>
      <w:color w:val="025465"/>
      <w:sz w:val="24"/>
      <w:szCs w:val="24"/>
      <w:lang w:val="de-AT"/>
    </w:rPr>
  </w:style>
  <w:style w:type="character" w:customStyle="1" w:styleId="Heading4Char">
    <w:name w:val="Heading 4 Char"/>
    <w:basedOn w:val="DefaultParagraphFont"/>
    <w:link w:val="Heading4"/>
    <w:uiPriority w:val="9"/>
    <w:semiHidden/>
    <w:rsid w:val="00143DDA"/>
    <w:rPr>
      <w:rFonts w:asciiTheme="majorHAnsi" w:eastAsiaTheme="majorEastAsia" w:hAnsiTheme="majorHAnsi" w:cstheme="majorBidi"/>
      <w:i/>
      <w:iCs/>
      <w:color w:val="025465"/>
      <w:lang w:val="de-AT"/>
    </w:rPr>
  </w:style>
  <w:style w:type="character" w:customStyle="1" w:styleId="Heading5Char">
    <w:name w:val="Heading 5 Char"/>
    <w:basedOn w:val="DefaultParagraphFont"/>
    <w:link w:val="Heading5"/>
    <w:uiPriority w:val="9"/>
    <w:semiHidden/>
    <w:rsid w:val="008F565B"/>
    <w:rPr>
      <w:rFonts w:asciiTheme="majorHAnsi" w:eastAsiaTheme="majorEastAsia" w:hAnsiTheme="majorHAnsi" w:cstheme="majorBidi"/>
      <w:color w:val="2E74B5" w:themeColor="accent1" w:themeShade="BF"/>
      <w:lang w:val="de-AT"/>
    </w:rPr>
  </w:style>
  <w:style w:type="character" w:customStyle="1" w:styleId="Heading6Char">
    <w:name w:val="Heading 6 Char"/>
    <w:basedOn w:val="DefaultParagraphFont"/>
    <w:link w:val="Heading6"/>
    <w:uiPriority w:val="9"/>
    <w:semiHidden/>
    <w:rsid w:val="008F565B"/>
    <w:rPr>
      <w:rFonts w:asciiTheme="majorHAnsi" w:eastAsiaTheme="majorEastAsia" w:hAnsiTheme="majorHAnsi" w:cstheme="majorBidi"/>
      <w:color w:val="1F4D78" w:themeColor="accent1" w:themeShade="7F"/>
      <w:lang w:val="de-AT"/>
    </w:rPr>
  </w:style>
  <w:style w:type="character" w:customStyle="1" w:styleId="Heading7Char">
    <w:name w:val="Heading 7 Char"/>
    <w:basedOn w:val="DefaultParagraphFont"/>
    <w:link w:val="Heading7"/>
    <w:uiPriority w:val="9"/>
    <w:semiHidden/>
    <w:rsid w:val="008F565B"/>
    <w:rPr>
      <w:rFonts w:asciiTheme="majorHAnsi" w:eastAsiaTheme="majorEastAsia" w:hAnsiTheme="majorHAnsi" w:cstheme="majorBidi"/>
      <w:i/>
      <w:iCs/>
      <w:color w:val="1F4D78" w:themeColor="accent1" w:themeShade="7F"/>
      <w:lang w:val="de-AT"/>
    </w:rPr>
  </w:style>
  <w:style w:type="character" w:customStyle="1" w:styleId="Heading8Char">
    <w:name w:val="Heading 8 Char"/>
    <w:basedOn w:val="DefaultParagraphFont"/>
    <w:link w:val="Heading8"/>
    <w:uiPriority w:val="9"/>
    <w:semiHidden/>
    <w:rsid w:val="008F565B"/>
    <w:rPr>
      <w:rFonts w:asciiTheme="majorHAnsi" w:eastAsiaTheme="majorEastAsia" w:hAnsiTheme="majorHAnsi" w:cstheme="majorBidi"/>
      <w:color w:val="272727" w:themeColor="text1" w:themeTint="D8"/>
      <w:sz w:val="21"/>
      <w:szCs w:val="21"/>
      <w:lang w:val="de-AT"/>
    </w:rPr>
  </w:style>
  <w:style w:type="character" w:customStyle="1" w:styleId="Heading9Char">
    <w:name w:val="Heading 9 Char"/>
    <w:basedOn w:val="DefaultParagraphFont"/>
    <w:link w:val="Heading9"/>
    <w:uiPriority w:val="9"/>
    <w:semiHidden/>
    <w:rsid w:val="008F565B"/>
    <w:rPr>
      <w:rFonts w:asciiTheme="majorHAnsi" w:eastAsiaTheme="majorEastAsia" w:hAnsiTheme="majorHAnsi" w:cstheme="majorBidi"/>
      <w:i/>
      <w:iCs/>
      <w:color w:val="272727" w:themeColor="text1" w:themeTint="D8"/>
      <w:sz w:val="21"/>
      <w:szCs w:val="21"/>
      <w:lang w:val="de-AT"/>
    </w:rPr>
  </w:style>
  <w:style w:type="paragraph" w:styleId="Title">
    <w:name w:val="Title"/>
    <w:basedOn w:val="Normal"/>
    <w:next w:val="Normal"/>
    <w:link w:val="TitleChar"/>
    <w:uiPriority w:val="10"/>
    <w:qFormat/>
    <w:rsid w:val="00143DDA"/>
    <w:pPr>
      <w:spacing w:after="0" w:line="240" w:lineRule="auto"/>
      <w:contextualSpacing/>
    </w:pPr>
    <w:rPr>
      <w:rFonts w:eastAsiaTheme="majorEastAsia" w:cstheme="majorBidi"/>
      <w:b/>
      <w:color w:val="4A8954"/>
      <w:spacing w:val="-10"/>
      <w:kern w:val="28"/>
      <w:sz w:val="44"/>
      <w:szCs w:val="56"/>
    </w:rPr>
  </w:style>
  <w:style w:type="character" w:customStyle="1" w:styleId="TitleChar">
    <w:name w:val="Title Char"/>
    <w:basedOn w:val="DefaultParagraphFont"/>
    <w:link w:val="Title"/>
    <w:uiPriority w:val="10"/>
    <w:rsid w:val="00143DDA"/>
    <w:rPr>
      <w:rFonts w:asciiTheme="majorHAnsi" w:eastAsiaTheme="majorEastAsia" w:hAnsiTheme="majorHAnsi" w:cstheme="majorBidi"/>
      <w:b/>
      <w:color w:val="4A8954"/>
      <w:spacing w:val="-10"/>
      <w:kern w:val="28"/>
      <w:sz w:val="44"/>
      <w:szCs w:val="56"/>
      <w:lang w:val="de-AT"/>
    </w:rPr>
  </w:style>
  <w:style w:type="character" w:styleId="Hyperlink">
    <w:name w:val="Hyperlink"/>
    <w:basedOn w:val="DefaultParagraphFont"/>
    <w:uiPriority w:val="99"/>
    <w:unhideWhenUsed/>
    <w:rsid w:val="00883A32"/>
    <w:rPr>
      <w:color w:val="0563C1" w:themeColor="hyperlink"/>
      <w:u w:val="single"/>
    </w:rPr>
  </w:style>
  <w:style w:type="character" w:customStyle="1" w:styleId="UnresolvedMention1">
    <w:name w:val="Unresolved Mention1"/>
    <w:basedOn w:val="DefaultParagraphFont"/>
    <w:uiPriority w:val="99"/>
    <w:semiHidden/>
    <w:unhideWhenUsed/>
    <w:rsid w:val="00883A32"/>
    <w:rPr>
      <w:color w:val="808080"/>
      <w:shd w:val="clear" w:color="auto" w:fill="E6E6E6"/>
    </w:rPr>
  </w:style>
  <w:style w:type="paragraph" w:customStyle="1" w:styleId="Tabellenberschrift">
    <w:name w:val="Tabellenüberschrift"/>
    <w:basedOn w:val="Normal"/>
    <w:rsid w:val="0097262E"/>
    <w:pPr>
      <w:suppressAutoHyphens/>
      <w:spacing w:before="60" w:after="60" w:line="288" w:lineRule="auto"/>
    </w:pPr>
    <w:rPr>
      <w:rFonts w:ascii="Verdana" w:eastAsia="Times New Roman" w:hAnsi="Verdana" w:cs="Verdana"/>
      <w:b/>
      <w:bCs/>
      <w:sz w:val="20"/>
      <w:szCs w:val="20"/>
      <w:lang w:val="en-GB"/>
    </w:rPr>
  </w:style>
  <w:style w:type="paragraph" w:customStyle="1" w:styleId="Historie">
    <w:name w:val="Historie"/>
    <w:basedOn w:val="Normal"/>
    <w:rsid w:val="0097262E"/>
    <w:pPr>
      <w:suppressAutoHyphens/>
      <w:spacing w:before="60" w:after="60" w:line="288" w:lineRule="auto"/>
      <w:ind w:left="113" w:right="113"/>
    </w:pPr>
    <w:rPr>
      <w:rFonts w:ascii="Verdana" w:eastAsia="Times New Roman" w:hAnsi="Verdana" w:cs="Verdana"/>
      <w:color w:val="000000"/>
      <w:sz w:val="18"/>
      <w:szCs w:val="18"/>
      <w:lang w:val="en-GB" w:eastAsia="de-DE"/>
    </w:rPr>
  </w:style>
  <w:style w:type="paragraph" w:customStyle="1" w:styleId="Tabelleninhalt">
    <w:name w:val="Tabelleninhalt"/>
    <w:basedOn w:val="Tabellenberschrift"/>
    <w:rsid w:val="000506E9"/>
    <w:pPr>
      <w:spacing w:before="120" w:after="120"/>
    </w:pPr>
    <w:rPr>
      <w:b w:val="0"/>
      <w:bCs w:val="0"/>
      <w:color w:val="000000"/>
      <w:sz w:val="18"/>
      <w:szCs w:val="18"/>
      <w:lang w:eastAsia="de-DE"/>
    </w:rPr>
  </w:style>
  <w:style w:type="paragraph" w:styleId="BodyText">
    <w:name w:val="Body Text"/>
    <w:basedOn w:val="Normal"/>
    <w:link w:val="BodyTextChar"/>
    <w:rsid w:val="00905C34"/>
    <w:pPr>
      <w:suppressAutoHyphens/>
      <w:spacing w:after="120" w:line="288" w:lineRule="auto"/>
    </w:pPr>
    <w:rPr>
      <w:rFonts w:ascii="Palatino Linotype" w:eastAsia="Times New Roman" w:hAnsi="Palatino Linotype" w:cs="Arial"/>
      <w:sz w:val="20"/>
      <w:szCs w:val="20"/>
      <w:lang w:val="en-GB"/>
    </w:rPr>
  </w:style>
  <w:style w:type="character" w:customStyle="1" w:styleId="BodyTextChar">
    <w:name w:val="Body Text Char"/>
    <w:basedOn w:val="DefaultParagraphFont"/>
    <w:link w:val="BodyText"/>
    <w:rsid w:val="00905C34"/>
    <w:rPr>
      <w:rFonts w:ascii="Palatino Linotype" w:eastAsia="Times New Roman" w:hAnsi="Palatino Linotype" w:cs="Arial"/>
      <w:sz w:val="20"/>
      <w:szCs w:val="20"/>
      <w:lang w:val="en-GB"/>
    </w:rPr>
  </w:style>
  <w:style w:type="paragraph" w:styleId="TOCHeading">
    <w:name w:val="TOC Heading"/>
    <w:basedOn w:val="Heading1"/>
    <w:next w:val="Normal"/>
    <w:uiPriority w:val="39"/>
    <w:unhideWhenUsed/>
    <w:qFormat/>
    <w:rsid w:val="007F0655"/>
    <w:pPr>
      <w:keepNext/>
      <w:keepLines/>
      <w:numPr>
        <w:numId w:val="0"/>
      </w:numPr>
      <w:spacing w:before="240" w:after="0"/>
      <w:contextualSpacing w:val="0"/>
      <w:outlineLvl w:val="9"/>
    </w:pPr>
    <w:rPr>
      <w:rFonts w:eastAsiaTheme="majorEastAsia" w:cstheme="majorBidi"/>
      <w:b w:val="0"/>
      <w:color w:val="2E74B5" w:themeColor="accent1" w:themeShade="BF"/>
      <w:sz w:val="32"/>
      <w:szCs w:val="32"/>
      <w:lang w:val="de-DE" w:eastAsia="de-DE"/>
    </w:rPr>
  </w:style>
  <w:style w:type="paragraph" w:styleId="TOC1">
    <w:name w:val="toc 1"/>
    <w:basedOn w:val="Normal"/>
    <w:next w:val="Normal"/>
    <w:autoRedefine/>
    <w:uiPriority w:val="39"/>
    <w:unhideWhenUsed/>
    <w:rsid w:val="007F0655"/>
    <w:pPr>
      <w:spacing w:before="360" w:after="0"/>
    </w:pPr>
    <w:rPr>
      <w:b/>
      <w:bCs/>
      <w:caps/>
      <w:sz w:val="24"/>
      <w:szCs w:val="24"/>
    </w:rPr>
  </w:style>
  <w:style w:type="paragraph" w:styleId="TOC2">
    <w:name w:val="toc 2"/>
    <w:basedOn w:val="Normal"/>
    <w:next w:val="Normal"/>
    <w:autoRedefine/>
    <w:uiPriority w:val="39"/>
    <w:unhideWhenUsed/>
    <w:rsid w:val="007F0655"/>
    <w:pPr>
      <w:spacing w:before="240" w:after="0"/>
    </w:pPr>
    <w:rPr>
      <w:rFonts w:asciiTheme="minorHAnsi" w:hAnsiTheme="minorHAnsi"/>
      <w:b/>
      <w:bCs/>
      <w:sz w:val="20"/>
      <w:szCs w:val="20"/>
    </w:rPr>
  </w:style>
  <w:style w:type="paragraph" w:styleId="TOC3">
    <w:name w:val="toc 3"/>
    <w:basedOn w:val="Normal"/>
    <w:next w:val="Normal"/>
    <w:autoRedefine/>
    <w:uiPriority w:val="39"/>
    <w:unhideWhenUsed/>
    <w:rsid w:val="007F0655"/>
    <w:pPr>
      <w:spacing w:after="0"/>
      <w:ind w:left="220"/>
    </w:pPr>
    <w:rPr>
      <w:rFonts w:asciiTheme="minorHAnsi" w:hAnsiTheme="minorHAnsi"/>
      <w:sz w:val="20"/>
      <w:szCs w:val="20"/>
    </w:rPr>
  </w:style>
  <w:style w:type="paragraph" w:styleId="TOC4">
    <w:name w:val="toc 4"/>
    <w:basedOn w:val="Normal"/>
    <w:next w:val="Normal"/>
    <w:autoRedefine/>
    <w:uiPriority w:val="39"/>
    <w:unhideWhenUsed/>
    <w:rsid w:val="007F0655"/>
    <w:pPr>
      <w:spacing w:after="0"/>
      <w:ind w:left="440"/>
    </w:pPr>
    <w:rPr>
      <w:rFonts w:asciiTheme="minorHAnsi" w:hAnsiTheme="minorHAnsi"/>
      <w:sz w:val="20"/>
      <w:szCs w:val="20"/>
    </w:rPr>
  </w:style>
  <w:style w:type="paragraph" w:styleId="TOC5">
    <w:name w:val="toc 5"/>
    <w:basedOn w:val="Normal"/>
    <w:next w:val="Normal"/>
    <w:autoRedefine/>
    <w:uiPriority w:val="39"/>
    <w:unhideWhenUsed/>
    <w:rsid w:val="007F0655"/>
    <w:pPr>
      <w:spacing w:after="0"/>
      <w:ind w:left="660"/>
    </w:pPr>
    <w:rPr>
      <w:rFonts w:asciiTheme="minorHAnsi" w:hAnsiTheme="minorHAnsi"/>
      <w:sz w:val="20"/>
      <w:szCs w:val="20"/>
    </w:rPr>
  </w:style>
  <w:style w:type="paragraph" w:styleId="TOC6">
    <w:name w:val="toc 6"/>
    <w:basedOn w:val="Normal"/>
    <w:next w:val="Normal"/>
    <w:autoRedefine/>
    <w:uiPriority w:val="39"/>
    <w:unhideWhenUsed/>
    <w:rsid w:val="007F0655"/>
    <w:pPr>
      <w:spacing w:after="0"/>
      <w:ind w:left="880"/>
    </w:pPr>
    <w:rPr>
      <w:rFonts w:asciiTheme="minorHAnsi" w:hAnsiTheme="minorHAnsi"/>
      <w:sz w:val="20"/>
      <w:szCs w:val="20"/>
    </w:rPr>
  </w:style>
  <w:style w:type="paragraph" w:styleId="TOC7">
    <w:name w:val="toc 7"/>
    <w:basedOn w:val="Normal"/>
    <w:next w:val="Normal"/>
    <w:autoRedefine/>
    <w:uiPriority w:val="39"/>
    <w:unhideWhenUsed/>
    <w:rsid w:val="007F0655"/>
    <w:pPr>
      <w:spacing w:after="0"/>
      <w:ind w:left="1100"/>
    </w:pPr>
    <w:rPr>
      <w:rFonts w:asciiTheme="minorHAnsi" w:hAnsiTheme="minorHAnsi"/>
      <w:sz w:val="20"/>
      <w:szCs w:val="20"/>
    </w:rPr>
  </w:style>
  <w:style w:type="paragraph" w:styleId="TOC8">
    <w:name w:val="toc 8"/>
    <w:basedOn w:val="Normal"/>
    <w:next w:val="Normal"/>
    <w:autoRedefine/>
    <w:uiPriority w:val="39"/>
    <w:unhideWhenUsed/>
    <w:rsid w:val="007F0655"/>
    <w:pPr>
      <w:spacing w:after="0"/>
      <w:ind w:left="1320"/>
    </w:pPr>
    <w:rPr>
      <w:rFonts w:asciiTheme="minorHAnsi" w:hAnsiTheme="minorHAnsi"/>
      <w:sz w:val="20"/>
      <w:szCs w:val="20"/>
    </w:rPr>
  </w:style>
  <w:style w:type="paragraph" w:styleId="TOC9">
    <w:name w:val="toc 9"/>
    <w:basedOn w:val="Normal"/>
    <w:next w:val="Normal"/>
    <w:autoRedefine/>
    <w:uiPriority w:val="39"/>
    <w:unhideWhenUsed/>
    <w:rsid w:val="007F0655"/>
    <w:pPr>
      <w:spacing w:after="0"/>
      <w:ind w:left="1540"/>
    </w:pPr>
    <w:rPr>
      <w:rFonts w:asciiTheme="minorHAnsi" w:hAnsiTheme="minorHAnsi"/>
      <w:sz w:val="20"/>
      <w:szCs w:val="20"/>
    </w:rPr>
  </w:style>
  <w:style w:type="paragraph" w:customStyle="1" w:styleId="Default">
    <w:name w:val="Default"/>
    <w:rsid w:val="00F41600"/>
    <w:pPr>
      <w:autoSpaceDE w:val="0"/>
      <w:autoSpaceDN w:val="0"/>
      <w:adjustRightInd w:val="0"/>
      <w:spacing w:after="0" w:line="240" w:lineRule="auto"/>
    </w:pPr>
    <w:rPr>
      <w:rFonts w:ascii="Arial" w:hAnsi="Arial" w:cs="Arial"/>
      <w:color w:val="000000"/>
      <w:sz w:val="24"/>
      <w:szCs w:val="24"/>
    </w:rPr>
  </w:style>
  <w:style w:type="character" w:customStyle="1" w:styleId="STParagraphChar">
    <w:name w:val="ST Paragraph Char"/>
    <w:link w:val="STParagraph"/>
    <w:locked/>
    <w:rsid w:val="00E7334D"/>
    <w:rPr>
      <w:rFonts w:ascii="Century Gothic" w:hAnsi="Century Gothic"/>
      <w:lang w:val="en-US" w:eastAsia="fr-FR"/>
    </w:rPr>
  </w:style>
  <w:style w:type="paragraph" w:customStyle="1" w:styleId="STParagraph">
    <w:name w:val="ST Paragraph"/>
    <w:basedOn w:val="Normal"/>
    <w:link w:val="STParagraphChar"/>
    <w:qFormat/>
    <w:rsid w:val="00E7334D"/>
    <w:pPr>
      <w:spacing w:after="200" w:line="276" w:lineRule="auto"/>
      <w:jc w:val="both"/>
    </w:pPr>
    <w:rPr>
      <w:rFonts w:ascii="Century Gothic" w:hAnsi="Century Gothic"/>
      <w:lang w:val="en-US" w:eastAsia="fr-FR"/>
    </w:rPr>
  </w:style>
  <w:style w:type="paragraph" w:customStyle="1" w:styleId="Liste-Firstlevel">
    <w:name w:val="Liste - First level"/>
    <w:basedOn w:val="ListParagraph"/>
    <w:qFormat/>
    <w:rsid w:val="00E7334D"/>
    <w:pPr>
      <w:numPr>
        <w:numId w:val="12"/>
      </w:numPr>
      <w:tabs>
        <w:tab w:val="num" w:pos="360"/>
      </w:tabs>
      <w:spacing w:after="0" w:line="276" w:lineRule="auto"/>
      <w:ind w:firstLine="0"/>
    </w:pPr>
    <w:rPr>
      <w:rFonts w:ascii="Century Gothic" w:eastAsia="MS Mincho" w:hAnsi="Century Gothic" w:cs="Times New Roman"/>
      <w:lang w:val="en-US" w:eastAsia="fr-FR"/>
    </w:rPr>
  </w:style>
  <w:style w:type="numbering" w:customStyle="1" w:styleId="Firstlevel">
    <w:name w:val="First level"/>
    <w:uiPriority w:val="99"/>
    <w:rsid w:val="00E7334D"/>
    <w:pPr>
      <w:numPr>
        <w:numId w:val="12"/>
      </w:numPr>
    </w:pPr>
  </w:style>
  <w:style w:type="paragraph" w:styleId="BalloonText">
    <w:name w:val="Balloon Text"/>
    <w:basedOn w:val="Normal"/>
    <w:link w:val="BalloonTextChar"/>
    <w:uiPriority w:val="99"/>
    <w:semiHidden/>
    <w:unhideWhenUsed/>
    <w:rsid w:val="00E7334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7334D"/>
    <w:rPr>
      <w:rFonts w:ascii="Segoe UI" w:hAnsi="Segoe UI" w:cs="Segoe UI"/>
      <w:sz w:val="18"/>
      <w:szCs w:val="18"/>
      <w:lang w:val="de-AT"/>
    </w:rPr>
  </w:style>
  <w:style w:type="paragraph" w:styleId="FootnoteText">
    <w:name w:val="footnote text"/>
    <w:basedOn w:val="Normal"/>
    <w:link w:val="FootnoteTextChar"/>
    <w:uiPriority w:val="99"/>
    <w:semiHidden/>
    <w:unhideWhenUsed/>
    <w:rsid w:val="0097628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76282"/>
    <w:rPr>
      <w:rFonts w:asciiTheme="majorHAnsi" w:hAnsiTheme="majorHAnsi"/>
      <w:sz w:val="20"/>
      <w:szCs w:val="20"/>
      <w:lang w:val="de-AT"/>
    </w:rPr>
  </w:style>
  <w:style w:type="character" w:styleId="FootnoteReference">
    <w:name w:val="footnote reference"/>
    <w:basedOn w:val="DefaultParagraphFont"/>
    <w:uiPriority w:val="99"/>
    <w:semiHidden/>
    <w:unhideWhenUsed/>
    <w:rsid w:val="00976282"/>
    <w:rPr>
      <w:vertAlign w:val="superscript"/>
    </w:rPr>
  </w:style>
  <w:style w:type="character" w:styleId="CommentReference">
    <w:name w:val="annotation reference"/>
    <w:basedOn w:val="DefaultParagraphFont"/>
    <w:uiPriority w:val="99"/>
    <w:semiHidden/>
    <w:unhideWhenUsed/>
    <w:rsid w:val="00AD4ADE"/>
    <w:rPr>
      <w:sz w:val="16"/>
      <w:szCs w:val="16"/>
    </w:rPr>
  </w:style>
  <w:style w:type="paragraph" w:styleId="CommentText">
    <w:name w:val="annotation text"/>
    <w:basedOn w:val="Normal"/>
    <w:link w:val="CommentTextChar"/>
    <w:uiPriority w:val="99"/>
    <w:unhideWhenUsed/>
    <w:rsid w:val="00AD4ADE"/>
    <w:pPr>
      <w:spacing w:line="240" w:lineRule="auto"/>
    </w:pPr>
    <w:rPr>
      <w:sz w:val="20"/>
      <w:szCs w:val="20"/>
    </w:rPr>
  </w:style>
  <w:style w:type="character" w:customStyle="1" w:styleId="CommentTextChar">
    <w:name w:val="Comment Text Char"/>
    <w:basedOn w:val="DefaultParagraphFont"/>
    <w:link w:val="CommentText"/>
    <w:uiPriority w:val="99"/>
    <w:rsid w:val="00AD4ADE"/>
    <w:rPr>
      <w:rFonts w:asciiTheme="majorHAnsi" w:hAnsiTheme="majorHAnsi"/>
      <w:sz w:val="20"/>
      <w:szCs w:val="20"/>
      <w:lang w:val="de-AT"/>
    </w:rPr>
  </w:style>
  <w:style w:type="paragraph" w:styleId="CommentSubject">
    <w:name w:val="annotation subject"/>
    <w:basedOn w:val="CommentText"/>
    <w:next w:val="CommentText"/>
    <w:link w:val="CommentSubjectChar"/>
    <w:uiPriority w:val="99"/>
    <w:semiHidden/>
    <w:unhideWhenUsed/>
    <w:rsid w:val="00AD4ADE"/>
    <w:rPr>
      <w:b/>
      <w:bCs/>
    </w:rPr>
  </w:style>
  <w:style w:type="character" w:customStyle="1" w:styleId="CommentSubjectChar">
    <w:name w:val="Comment Subject Char"/>
    <w:basedOn w:val="CommentTextChar"/>
    <w:link w:val="CommentSubject"/>
    <w:uiPriority w:val="99"/>
    <w:semiHidden/>
    <w:rsid w:val="00AD4ADE"/>
    <w:rPr>
      <w:rFonts w:asciiTheme="majorHAnsi" w:hAnsiTheme="majorHAnsi"/>
      <w:b/>
      <w:bCs/>
      <w:sz w:val="20"/>
      <w:szCs w:val="20"/>
      <w:lang w:val="de-AT"/>
    </w:rPr>
  </w:style>
  <w:style w:type="table" w:styleId="TableGrid">
    <w:name w:val="Table Grid"/>
    <w:basedOn w:val="TableNormal"/>
    <w:uiPriority w:val="39"/>
    <w:rsid w:val="00F01F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AE77C2"/>
    <w:pPr>
      <w:spacing w:after="200" w:line="240" w:lineRule="auto"/>
      <w:jc w:val="center"/>
    </w:pPr>
    <w:rPr>
      <w:i/>
      <w:iCs/>
      <w:color w:val="44546A" w:themeColor="text2"/>
      <w:sz w:val="20"/>
      <w:szCs w:val="20"/>
      <w:lang w:val="en-US"/>
    </w:rPr>
  </w:style>
  <w:style w:type="table" w:styleId="TableGridLight">
    <w:name w:val="Grid Table Light"/>
    <w:basedOn w:val="TableNormal"/>
    <w:uiPriority w:val="40"/>
    <w:rsid w:val="006705D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6705D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ableofFigures">
    <w:name w:val="table of figures"/>
    <w:basedOn w:val="Normal"/>
    <w:next w:val="Normal"/>
    <w:uiPriority w:val="99"/>
    <w:unhideWhenUsed/>
    <w:rsid w:val="000B6ADF"/>
    <w:pPr>
      <w:spacing w:after="0"/>
    </w:pPr>
  </w:style>
  <w:style w:type="paragraph" w:styleId="Revision">
    <w:name w:val="Revision"/>
    <w:hidden/>
    <w:uiPriority w:val="99"/>
    <w:semiHidden/>
    <w:rsid w:val="00313917"/>
    <w:pPr>
      <w:spacing w:after="0" w:line="240" w:lineRule="auto"/>
    </w:pPr>
    <w:rPr>
      <w:rFonts w:asciiTheme="majorHAnsi" w:hAnsiTheme="majorHAnsi"/>
      <w:lang w:val="de-AT"/>
    </w:rPr>
  </w:style>
  <w:style w:type="character" w:styleId="FollowedHyperlink">
    <w:name w:val="FollowedHyperlink"/>
    <w:basedOn w:val="DefaultParagraphFont"/>
    <w:uiPriority w:val="99"/>
    <w:semiHidden/>
    <w:unhideWhenUsed/>
    <w:rsid w:val="0090079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994310">
      <w:bodyDiv w:val="1"/>
      <w:marLeft w:val="0"/>
      <w:marRight w:val="0"/>
      <w:marTop w:val="0"/>
      <w:marBottom w:val="0"/>
      <w:divBdr>
        <w:top w:val="none" w:sz="0" w:space="0" w:color="auto"/>
        <w:left w:val="none" w:sz="0" w:space="0" w:color="auto"/>
        <w:bottom w:val="none" w:sz="0" w:space="0" w:color="auto"/>
        <w:right w:val="none" w:sz="0" w:space="0" w:color="auto"/>
      </w:divBdr>
    </w:div>
    <w:div w:id="256593998">
      <w:bodyDiv w:val="1"/>
      <w:marLeft w:val="0"/>
      <w:marRight w:val="0"/>
      <w:marTop w:val="0"/>
      <w:marBottom w:val="0"/>
      <w:divBdr>
        <w:top w:val="none" w:sz="0" w:space="0" w:color="auto"/>
        <w:left w:val="none" w:sz="0" w:space="0" w:color="auto"/>
        <w:bottom w:val="none" w:sz="0" w:space="0" w:color="auto"/>
        <w:right w:val="none" w:sz="0" w:space="0" w:color="auto"/>
      </w:divBdr>
    </w:div>
    <w:div w:id="570818764">
      <w:bodyDiv w:val="1"/>
      <w:marLeft w:val="0"/>
      <w:marRight w:val="0"/>
      <w:marTop w:val="0"/>
      <w:marBottom w:val="0"/>
      <w:divBdr>
        <w:top w:val="none" w:sz="0" w:space="0" w:color="auto"/>
        <w:left w:val="none" w:sz="0" w:space="0" w:color="auto"/>
        <w:bottom w:val="none" w:sz="0" w:space="0" w:color="auto"/>
        <w:right w:val="none" w:sz="0" w:space="0" w:color="auto"/>
      </w:divBdr>
    </w:div>
    <w:div w:id="595015842">
      <w:bodyDiv w:val="1"/>
      <w:marLeft w:val="0"/>
      <w:marRight w:val="0"/>
      <w:marTop w:val="0"/>
      <w:marBottom w:val="0"/>
      <w:divBdr>
        <w:top w:val="none" w:sz="0" w:space="0" w:color="auto"/>
        <w:left w:val="none" w:sz="0" w:space="0" w:color="auto"/>
        <w:bottom w:val="none" w:sz="0" w:space="0" w:color="auto"/>
        <w:right w:val="none" w:sz="0" w:space="0" w:color="auto"/>
      </w:divBdr>
    </w:div>
    <w:div w:id="1098676929">
      <w:bodyDiv w:val="1"/>
      <w:marLeft w:val="0"/>
      <w:marRight w:val="0"/>
      <w:marTop w:val="0"/>
      <w:marBottom w:val="0"/>
      <w:divBdr>
        <w:top w:val="none" w:sz="0" w:space="0" w:color="auto"/>
        <w:left w:val="none" w:sz="0" w:space="0" w:color="auto"/>
        <w:bottom w:val="none" w:sz="0" w:space="0" w:color="auto"/>
        <w:right w:val="none" w:sz="0" w:space="0" w:color="auto"/>
      </w:divBdr>
    </w:div>
    <w:div w:id="1403061271">
      <w:bodyDiv w:val="1"/>
      <w:marLeft w:val="0"/>
      <w:marRight w:val="0"/>
      <w:marTop w:val="0"/>
      <w:marBottom w:val="0"/>
      <w:divBdr>
        <w:top w:val="none" w:sz="0" w:space="0" w:color="auto"/>
        <w:left w:val="none" w:sz="0" w:space="0" w:color="auto"/>
        <w:bottom w:val="none" w:sz="0" w:space="0" w:color="auto"/>
        <w:right w:val="none" w:sz="0" w:space="0" w:color="auto"/>
      </w:divBdr>
    </w:div>
    <w:div w:id="1820615594">
      <w:bodyDiv w:val="1"/>
      <w:marLeft w:val="0"/>
      <w:marRight w:val="0"/>
      <w:marTop w:val="0"/>
      <w:marBottom w:val="0"/>
      <w:divBdr>
        <w:top w:val="none" w:sz="0" w:space="0" w:color="auto"/>
        <w:left w:val="none" w:sz="0" w:space="0" w:color="auto"/>
        <w:bottom w:val="none" w:sz="0" w:space="0" w:color="auto"/>
        <w:right w:val="none" w:sz="0" w:space="0" w:color="auto"/>
      </w:divBdr>
    </w:div>
    <w:div w:id="2034651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diagramColors" Target="diagrams/colors1.xml"/><Relationship Id="rId26" Type="http://schemas.openxmlformats.org/officeDocument/2006/relationships/hyperlink" Target="https://www.lrg.tum.de/gis/projekte/new-york-city-3d/" TargetMode="External"/><Relationship Id="rId39" Type="http://schemas.openxmlformats.org/officeDocument/2006/relationships/image" Target="media/image11.jpeg"/><Relationship Id="rId21" Type="http://schemas.openxmlformats.org/officeDocument/2006/relationships/image" Target="media/image9.emf"/><Relationship Id="rId34" Type="http://schemas.openxmlformats.org/officeDocument/2006/relationships/hyperlink" Target="https://www.lgl-bw.de/unsere-themen/Produkte/Geodaten/Verwaltungsgrenzen/" TargetMode="External"/><Relationship Id="rId42" Type="http://schemas.openxmlformats.org/officeDocument/2006/relationships/hyperlink" Target="https://sg.geodatenzentrum.de/web_public/gdz/dokumentation/deu/ATKIS-OK%20Basis-DLM%206_0.pdf" TargetMode="External"/><Relationship Id="rId47" Type="http://schemas.openxmlformats.org/officeDocument/2006/relationships/image" Target="media/image14.jpeg"/><Relationship Id="rId50" Type="http://schemas.openxmlformats.org/officeDocument/2006/relationships/image" Target="media/image17.jpeg"/><Relationship Id="rId55" Type="http://schemas.openxmlformats.org/officeDocument/2006/relationships/image" Target="media/image22.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8.png"/><Relationship Id="rId29" Type="http://schemas.openxmlformats.org/officeDocument/2006/relationships/hyperlink" Target="https://www.data.gv.at/katalog/dataset/stadt-wien_bezirksgrenzenwien" TargetMode="External"/><Relationship Id="rId41" Type="http://schemas.openxmlformats.org/officeDocument/2006/relationships/image" Target="media/image13.emf"/><Relationship Id="rId54" Type="http://schemas.openxmlformats.org/officeDocument/2006/relationships/image" Target="media/image21.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dropbox.com/home/IN-SOURCE-Gowanus%20Project/Gowanus_Site_Info/2050_BP/CityGML" TargetMode="External"/><Relationship Id="rId32" Type="http://schemas.openxmlformats.org/officeDocument/2006/relationships/hyperlink" Target="https://www.lgl-bw.de/unsere-themen/Produkte/Geodaten/Digitale-Landschaftsmodelle/" TargetMode="External"/><Relationship Id="rId37" Type="http://schemas.openxmlformats.org/officeDocument/2006/relationships/hyperlink" Target="https://www1.nyc.gov/assets/planning/download/pdf/data-maps/open-data/pluto_datadictionary.pdf?r=20v2" TargetMode="External"/><Relationship Id="rId40" Type="http://schemas.openxmlformats.org/officeDocument/2006/relationships/image" Target="media/image12.jpeg"/><Relationship Id="rId45" Type="http://schemas.openxmlformats.org/officeDocument/2006/relationships/hyperlink" Target="https://www1.nyc.gov/assets/planning/download/pdf/data-maps/open-data/pluto_datadictionary.pdf?r=20v2" TargetMode="External"/><Relationship Id="rId53" Type="http://schemas.openxmlformats.org/officeDocument/2006/relationships/image" Target="media/image20.jpe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hyperlink" Target="https://www.dropbox.com/home/IN-SOURCE-Gowanus%20Project/Gowanus_Site_Info/2050_BAU/CityGML" TargetMode="External"/><Relationship Id="rId28" Type="http://schemas.openxmlformats.org/officeDocument/2006/relationships/hyperlink" Target="https://www.data.gv.at/katalog/dataset/stadt-wien_realnutzungskartierungab200708wien/resource/e644d5b3-7d03-4c7e-b4f2-8204e80b4bc1" TargetMode="External"/><Relationship Id="rId36" Type="http://schemas.openxmlformats.org/officeDocument/2006/relationships/hyperlink" Target="http://www.citygmlwiki.org/images/7/7f/BuildingFunctionTypeAdV-trans.xml" TargetMode="External"/><Relationship Id="rId49" Type="http://schemas.openxmlformats.org/officeDocument/2006/relationships/image" Target="media/image16.emf"/><Relationship Id="rId57" Type="http://schemas.openxmlformats.org/officeDocument/2006/relationships/header" Target="header2.xml"/><Relationship Id="rId61" Type="http://schemas.openxmlformats.org/officeDocument/2006/relationships/footer" Target="footer3.xml"/><Relationship Id="rId10" Type="http://schemas.openxmlformats.org/officeDocument/2006/relationships/image" Target="media/image3.jpeg"/><Relationship Id="rId19" Type="http://schemas.microsoft.com/office/2007/relationships/diagramDrawing" Target="diagrams/drawing1.xml"/><Relationship Id="rId31" Type="http://schemas.openxmlformats.org/officeDocument/2006/relationships/hyperlink" Target="https://www.lgl-bw.de/unsere-themen/Produkte/Geodaten/3D-Gebaeudemodelle/" TargetMode="External"/><Relationship Id="rId44" Type="http://schemas.openxmlformats.org/officeDocument/2006/relationships/hyperlink" Target="https://www1.nyc.gov/assets/planning/download/pdf/data-maps/open-data/pluto_datadictionary.pdf?r=20v2" TargetMode="External"/><Relationship Id="rId52" Type="http://schemas.openxmlformats.org/officeDocument/2006/relationships/image" Target="media/image19.jpeg"/><Relationship Id="rId6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www.dropbox.com/home/IN-SOURCE-Gowanus%20Project/Gowanus_Site_Info/2019/CityGML" TargetMode="External"/><Relationship Id="rId27" Type="http://schemas.openxmlformats.org/officeDocument/2006/relationships/hyperlink" Target="https://www.wien.gv.at/ma41datenviewer/public/start.aspx" TargetMode="External"/><Relationship Id="rId30" Type="http://schemas.openxmlformats.org/officeDocument/2006/relationships/hyperlink" Target="https://www.data.gv.at/katalog/dataset/stadt-wien_bezirksgrenzenwien" TargetMode="External"/><Relationship Id="rId35" Type="http://schemas.openxmlformats.org/officeDocument/2006/relationships/image" Target="media/image10.emf"/><Relationship Id="rId43" Type="http://schemas.openxmlformats.org/officeDocument/2006/relationships/hyperlink" Target="https://sg.geodatenzentrum.de/web_public/gdz/dokumentation/deu/ATKIS-OK%20Basis-DLM%206_0.pdf" TargetMode="External"/><Relationship Id="rId48" Type="http://schemas.openxmlformats.org/officeDocument/2006/relationships/image" Target="media/image15.jpeg"/><Relationship Id="rId56"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18.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diagramQuickStyle" Target="diagrams/quickStyle1.xml"/><Relationship Id="rId25" Type="http://schemas.openxmlformats.org/officeDocument/2006/relationships/hyperlink" Target="https://www.dropbox.com/home/IN-SOURCE-Gowanus%20Project/Gowanus_Site_Info/2019?preview=Gowanus_Border_EPSG32118.zip" TargetMode="External"/><Relationship Id="rId33" Type="http://schemas.openxmlformats.org/officeDocument/2006/relationships/hyperlink" Target="https://www.lgl-bw.de/unsere-themen/Produkte/Geodaten/Verwaltungsgrenzen/" TargetMode="External"/><Relationship Id="rId38" Type="http://schemas.openxmlformats.org/officeDocument/2006/relationships/hyperlink" Target="https://www1.nyc.gov/assets/planning/download/pdf/data-maps/open-data/pluto_datadictionary.pdf?r=20v2" TargetMode="External"/><Relationship Id="rId46" Type="http://schemas.openxmlformats.org/officeDocument/2006/relationships/hyperlink" Target="https://doi.pangaea.de/10.1594/PANGAEA.893195" TargetMode="External"/><Relationship Id="rId5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23.jpeg"/></Relationships>
</file>

<file path=word/_rels/footnotes.xml.rels><?xml version="1.0" encoding="UTF-8" standalone="yes"?>
<Relationships xmlns="http://schemas.openxmlformats.org/package/2006/relationships"><Relationship Id="rId3" Type="http://schemas.openxmlformats.org/officeDocument/2006/relationships/hyperlink" Target="http://www.simstadt.eu/de/index.jsp" TargetMode="External"/><Relationship Id="rId2" Type="http://schemas.openxmlformats.org/officeDocument/2006/relationships/hyperlink" Target="http://www.citygmlwiki.org/index.php/CityGML_Energy_ADE" TargetMode="External"/><Relationship Id="rId1" Type="http://schemas.openxmlformats.org/officeDocument/2006/relationships/hyperlink" Target="https://www.ogc.org/standards/citygml" TargetMode="External"/><Relationship Id="rId6" Type="http://schemas.openxmlformats.org/officeDocument/2006/relationships/hyperlink" Target="https://portal.opengeospatial.org/files/?artifact_id=47842" TargetMode="External"/><Relationship Id="rId5" Type="http://schemas.openxmlformats.org/officeDocument/2006/relationships/hyperlink" Target="https://cesium.com/cesiumjs/" TargetMode="External"/><Relationship Id="rId4" Type="http://schemas.openxmlformats.org/officeDocument/2006/relationships/hyperlink" Target="https://www.ogc.org/standards/3DTiles"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26C6309-6DA7-4303-81F0-ECC31C8E05A0}"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US"/>
        </a:p>
      </dgm:t>
    </dgm:pt>
    <dgm:pt modelId="{037C9B15-C615-42C9-A05E-DCDF792C35FC}">
      <dgm:prSet phldrT="[Text]" custT="1"/>
      <dgm:spPr/>
      <dgm:t>
        <a:bodyPr/>
        <a:lstStyle/>
        <a:p>
          <a:r>
            <a:rPr lang="en-DE" sz="1400">
              <a:latin typeface="Times New Roman" panose="02020603050405020304" pitchFamily="18" charset="0"/>
              <a:cs typeface="Times New Roman" panose="02020603050405020304" pitchFamily="18" charset="0"/>
            </a:rPr>
            <a:t>FWE System</a:t>
          </a:r>
          <a:endParaRPr lang="en-US" sz="1400">
            <a:latin typeface="Times New Roman" panose="02020603050405020304" pitchFamily="18" charset="0"/>
            <a:cs typeface="Times New Roman" panose="02020603050405020304" pitchFamily="18" charset="0"/>
          </a:endParaRPr>
        </a:p>
      </dgm:t>
    </dgm:pt>
    <dgm:pt modelId="{7CFECA0C-4866-4685-B6DE-F4914D925A70}" type="parTrans" cxnId="{E6E1B8C6-7895-44B4-9CBA-7A8C082C71A0}">
      <dgm:prSet/>
      <dgm:spPr/>
      <dgm:t>
        <a:bodyPr/>
        <a:lstStyle/>
        <a:p>
          <a:endParaRPr lang="en-US"/>
        </a:p>
      </dgm:t>
    </dgm:pt>
    <dgm:pt modelId="{01ADAC66-6D53-4944-A962-39B506119B9C}" type="sibTrans" cxnId="{E6E1B8C6-7895-44B4-9CBA-7A8C082C71A0}">
      <dgm:prSet/>
      <dgm:spPr/>
      <dgm:t>
        <a:bodyPr/>
        <a:lstStyle/>
        <a:p>
          <a:endParaRPr lang="en-US"/>
        </a:p>
      </dgm:t>
    </dgm:pt>
    <dgm:pt modelId="{2CF4514E-0FCE-42BD-8D76-D0ECC0C449FB}">
      <dgm:prSet phldrT="[Text]" custT="1"/>
      <dgm:spPr/>
      <dgm:t>
        <a:bodyPr/>
        <a:lstStyle/>
        <a:p>
          <a:r>
            <a:rPr lang="en-DE" sz="1200">
              <a:latin typeface="Times New Roman" panose="02020603050405020304" pitchFamily="18" charset="0"/>
              <a:cs typeface="Times New Roman" panose="02020603050405020304" pitchFamily="18" charset="0"/>
            </a:rPr>
            <a:t>FWE Area</a:t>
          </a:r>
          <a:endParaRPr lang="en-US" sz="1200">
            <a:latin typeface="Times New Roman" panose="02020603050405020304" pitchFamily="18" charset="0"/>
            <a:cs typeface="Times New Roman" panose="02020603050405020304" pitchFamily="18" charset="0"/>
          </a:endParaRPr>
        </a:p>
      </dgm:t>
    </dgm:pt>
    <dgm:pt modelId="{A1893712-45BF-48A9-8FEC-99B87CB6723E}" type="parTrans" cxnId="{D1973C2C-5544-48FF-86B5-0BF604008755}">
      <dgm:prSet/>
      <dgm:spPr/>
      <dgm:t>
        <a:bodyPr/>
        <a:lstStyle/>
        <a:p>
          <a:endParaRPr lang="en-US"/>
        </a:p>
      </dgm:t>
    </dgm:pt>
    <dgm:pt modelId="{DB499DA8-07F1-4546-8F65-6DFC7165FD43}" type="sibTrans" cxnId="{D1973C2C-5544-48FF-86B5-0BF604008755}">
      <dgm:prSet/>
      <dgm:spPr/>
      <dgm:t>
        <a:bodyPr/>
        <a:lstStyle/>
        <a:p>
          <a:endParaRPr lang="en-US"/>
        </a:p>
      </dgm:t>
    </dgm:pt>
    <dgm:pt modelId="{E88F6D0B-C21B-473E-A5ED-6CBE499A445B}">
      <dgm:prSet phldrT="[Text]" custT="1"/>
      <dgm:spPr/>
      <dgm:t>
        <a:bodyPr/>
        <a:lstStyle/>
        <a:p>
          <a:r>
            <a:rPr lang="en-DE" sz="1050">
              <a:latin typeface="Times New Roman" panose="02020603050405020304" pitchFamily="18" charset="0"/>
              <a:cs typeface="Times New Roman" panose="02020603050405020304" pitchFamily="18" charset="0"/>
            </a:rPr>
            <a:t>FWE</a:t>
          </a:r>
        </a:p>
        <a:p>
          <a:r>
            <a:rPr lang="en-DE" sz="1050">
              <a:latin typeface="Times New Roman" panose="02020603050405020304" pitchFamily="18" charset="0"/>
              <a:cs typeface="Times New Roman" panose="02020603050405020304" pitchFamily="18" charset="0"/>
            </a:rPr>
            <a:t>LandUse</a:t>
          </a:r>
          <a:endParaRPr lang="en-US" sz="1050">
            <a:latin typeface="Times New Roman" panose="02020603050405020304" pitchFamily="18" charset="0"/>
            <a:cs typeface="Times New Roman" panose="02020603050405020304" pitchFamily="18" charset="0"/>
          </a:endParaRPr>
        </a:p>
      </dgm:t>
    </dgm:pt>
    <dgm:pt modelId="{481EC100-39E0-45B1-80B1-DD0AFC06F220}" type="parTrans" cxnId="{A8A935C9-CC88-4244-AA04-4F6AB5A9E7C7}">
      <dgm:prSet/>
      <dgm:spPr/>
      <dgm:t>
        <a:bodyPr/>
        <a:lstStyle/>
        <a:p>
          <a:endParaRPr lang="en-US"/>
        </a:p>
      </dgm:t>
    </dgm:pt>
    <dgm:pt modelId="{D35A7F60-F39F-4AF7-8B96-F219D884F05D}" type="sibTrans" cxnId="{A8A935C9-CC88-4244-AA04-4F6AB5A9E7C7}">
      <dgm:prSet/>
      <dgm:spPr/>
      <dgm:t>
        <a:bodyPr/>
        <a:lstStyle/>
        <a:p>
          <a:endParaRPr lang="en-US"/>
        </a:p>
      </dgm:t>
    </dgm:pt>
    <dgm:pt modelId="{FFB9FDBD-62B4-4510-94CB-DB0AD64E0B20}">
      <dgm:prSet phldrT="[Text]" custT="1"/>
      <dgm:spPr/>
      <dgm:t>
        <a:bodyPr/>
        <a:lstStyle/>
        <a:p>
          <a:r>
            <a:rPr lang="en-DE" sz="900">
              <a:latin typeface="Times New Roman" panose="02020603050405020304" pitchFamily="18" charset="0"/>
              <a:cs typeface="Times New Roman" panose="02020603050405020304" pitchFamily="18" charset="0"/>
            </a:rPr>
            <a:t>FWE</a:t>
          </a:r>
        </a:p>
        <a:p>
          <a:r>
            <a:rPr lang="en-DE" sz="900">
              <a:latin typeface="Times New Roman" panose="02020603050405020304" pitchFamily="18" charset="0"/>
              <a:cs typeface="Times New Roman" panose="02020603050405020304" pitchFamily="18" charset="0"/>
            </a:rPr>
            <a:t>Building</a:t>
          </a:r>
          <a:endParaRPr lang="en-US" sz="900">
            <a:latin typeface="Times New Roman" panose="02020603050405020304" pitchFamily="18" charset="0"/>
            <a:cs typeface="Times New Roman" panose="02020603050405020304" pitchFamily="18" charset="0"/>
          </a:endParaRPr>
        </a:p>
      </dgm:t>
    </dgm:pt>
    <dgm:pt modelId="{EC83A467-0EDD-4D95-9CB9-252D027425E9}" type="parTrans" cxnId="{793B91A5-3B0C-46B9-BBA7-54FD68485EF8}">
      <dgm:prSet/>
      <dgm:spPr/>
      <dgm:t>
        <a:bodyPr/>
        <a:lstStyle/>
        <a:p>
          <a:endParaRPr lang="en-US"/>
        </a:p>
      </dgm:t>
    </dgm:pt>
    <dgm:pt modelId="{A35D5A8E-B9A1-4CBC-89F7-D334FA3F6174}" type="sibTrans" cxnId="{793B91A5-3B0C-46B9-BBA7-54FD68485EF8}">
      <dgm:prSet/>
      <dgm:spPr/>
      <dgm:t>
        <a:bodyPr/>
        <a:lstStyle/>
        <a:p>
          <a:endParaRPr lang="en-US"/>
        </a:p>
      </dgm:t>
    </dgm:pt>
    <dgm:pt modelId="{6153EF15-06D8-4247-A32B-692641872521}" type="pres">
      <dgm:prSet presAssocID="{326C6309-6DA7-4303-81F0-ECC31C8E05A0}" presName="Name0" presStyleCnt="0">
        <dgm:presLayoutVars>
          <dgm:chMax val="7"/>
          <dgm:resizeHandles val="exact"/>
        </dgm:presLayoutVars>
      </dgm:prSet>
      <dgm:spPr/>
      <dgm:t>
        <a:bodyPr/>
        <a:lstStyle/>
        <a:p>
          <a:endParaRPr lang="en-US"/>
        </a:p>
      </dgm:t>
    </dgm:pt>
    <dgm:pt modelId="{E37AF75A-BBF8-4AF2-8E38-405404DEC9D4}" type="pres">
      <dgm:prSet presAssocID="{326C6309-6DA7-4303-81F0-ECC31C8E05A0}" presName="comp1" presStyleCnt="0"/>
      <dgm:spPr/>
    </dgm:pt>
    <dgm:pt modelId="{E51D2C80-294E-4B57-969D-BF32F5536C16}" type="pres">
      <dgm:prSet presAssocID="{326C6309-6DA7-4303-81F0-ECC31C8E05A0}" presName="circle1" presStyleLbl="node1" presStyleIdx="0" presStyleCnt="4" custLinFactNeighborY="-298"/>
      <dgm:spPr/>
      <dgm:t>
        <a:bodyPr/>
        <a:lstStyle/>
        <a:p>
          <a:endParaRPr lang="en-US"/>
        </a:p>
      </dgm:t>
    </dgm:pt>
    <dgm:pt modelId="{BCFAFA5F-C21F-4F90-B7DF-A13044660F49}" type="pres">
      <dgm:prSet presAssocID="{326C6309-6DA7-4303-81F0-ECC31C8E05A0}" presName="c1text" presStyleLbl="node1" presStyleIdx="0" presStyleCnt="4">
        <dgm:presLayoutVars>
          <dgm:bulletEnabled val="1"/>
        </dgm:presLayoutVars>
      </dgm:prSet>
      <dgm:spPr/>
      <dgm:t>
        <a:bodyPr/>
        <a:lstStyle/>
        <a:p>
          <a:endParaRPr lang="en-US"/>
        </a:p>
      </dgm:t>
    </dgm:pt>
    <dgm:pt modelId="{13DEAF72-F2E6-4E3B-9BA2-5D10A65D7EAB}" type="pres">
      <dgm:prSet presAssocID="{326C6309-6DA7-4303-81F0-ECC31C8E05A0}" presName="comp2" presStyleCnt="0"/>
      <dgm:spPr/>
    </dgm:pt>
    <dgm:pt modelId="{A5F20DC2-89E6-46EA-96B1-BAAFC123FA67}" type="pres">
      <dgm:prSet presAssocID="{326C6309-6DA7-4303-81F0-ECC31C8E05A0}" presName="circle2" presStyleLbl="node1" presStyleIdx="1" presStyleCnt="4"/>
      <dgm:spPr/>
      <dgm:t>
        <a:bodyPr/>
        <a:lstStyle/>
        <a:p>
          <a:endParaRPr lang="en-US"/>
        </a:p>
      </dgm:t>
    </dgm:pt>
    <dgm:pt modelId="{82DF91A7-68D2-4E52-8EC7-717C8AD1EDEF}" type="pres">
      <dgm:prSet presAssocID="{326C6309-6DA7-4303-81F0-ECC31C8E05A0}" presName="c2text" presStyleLbl="node1" presStyleIdx="1" presStyleCnt="4">
        <dgm:presLayoutVars>
          <dgm:bulletEnabled val="1"/>
        </dgm:presLayoutVars>
      </dgm:prSet>
      <dgm:spPr/>
      <dgm:t>
        <a:bodyPr/>
        <a:lstStyle/>
        <a:p>
          <a:endParaRPr lang="en-US"/>
        </a:p>
      </dgm:t>
    </dgm:pt>
    <dgm:pt modelId="{66B2BF40-2636-41F6-AE3F-1D406BBF135B}" type="pres">
      <dgm:prSet presAssocID="{326C6309-6DA7-4303-81F0-ECC31C8E05A0}" presName="comp3" presStyleCnt="0"/>
      <dgm:spPr/>
    </dgm:pt>
    <dgm:pt modelId="{006CD45C-B051-46D9-AE10-F9B7C1446BAF}" type="pres">
      <dgm:prSet presAssocID="{326C6309-6DA7-4303-81F0-ECC31C8E05A0}" presName="circle3" presStyleLbl="node1" presStyleIdx="2" presStyleCnt="4"/>
      <dgm:spPr/>
      <dgm:t>
        <a:bodyPr/>
        <a:lstStyle/>
        <a:p>
          <a:endParaRPr lang="en-US"/>
        </a:p>
      </dgm:t>
    </dgm:pt>
    <dgm:pt modelId="{A7C99364-358B-4E40-BD22-D2CE24E6F351}" type="pres">
      <dgm:prSet presAssocID="{326C6309-6DA7-4303-81F0-ECC31C8E05A0}" presName="c3text" presStyleLbl="node1" presStyleIdx="2" presStyleCnt="4">
        <dgm:presLayoutVars>
          <dgm:bulletEnabled val="1"/>
        </dgm:presLayoutVars>
      </dgm:prSet>
      <dgm:spPr/>
      <dgm:t>
        <a:bodyPr/>
        <a:lstStyle/>
        <a:p>
          <a:endParaRPr lang="en-US"/>
        </a:p>
      </dgm:t>
    </dgm:pt>
    <dgm:pt modelId="{95C3F40E-DCF1-4ACE-9F36-EE66937D77DE}" type="pres">
      <dgm:prSet presAssocID="{326C6309-6DA7-4303-81F0-ECC31C8E05A0}" presName="comp4" presStyleCnt="0"/>
      <dgm:spPr/>
    </dgm:pt>
    <dgm:pt modelId="{18973CC1-3603-4DDA-8BFE-99B3A8A28DCF}" type="pres">
      <dgm:prSet presAssocID="{326C6309-6DA7-4303-81F0-ECC31C8E05A0}" presName="circle4" presStyleLbl="node1" presStyleIdx="3" presStyleCnt="4"/>
      <dgm:spPr/>
      <dgm:t>
        <a:bodyPr/>
        <a:lstStyle/>
        <a:p>
          <a:endParaRPr lang="en-US"/>
        </a:p>
      </dgm:t>
    </dgm:pt>
    <dgm:pt modelId="{D97C3AB6-6E61-4641-88E1-ABFB6690045C}" type="pres">
      <dgm:prSet presAssocID="{326C6309-6DA7-4303-81F0-ECC31C8E05A0}" presName="c4text" presStyleLbl="node1" presStyleIdx="3" presStyleCnt="4">
        <dgm:presLayoutVars>
          <dgm:bulletEnabled val="1"/>
        </dgm:presLayoutVars>
      </dgm:prSet>
      <dgm:spPr/>
      <dgm:t>
        <a:bodyPr/>
        <a:lstStyle/>
        <a:p>
          <a:endParaRPr lang="en-US"/>
        </a:p>
      </dgm:t>
    </dgm:pt>
  </dgm:ptLst>
  <dgm:cxnLst>
    <dgm:cxn modelId="{31617AF9-B92C-4AD2-B783-1DB90F0B9BA6}" type="presOf" srcId="{037C9B15-C615-42C9-A05E-DCDF792C35FC}" destId="{E51D2C80-294E-4B57-969D-BF32F5536C16}" srcOrd="0" destOrd="0" presId="urn:microsoft.com/office/officeart/2005/8/layout/venn2"/>
    <dgm:cxn modelId="{793B91A5-3B0C-46B9-BBA7-54FD68485EF8}" srcId="{326C6309-6DA7-4303-81F0-ECC31C8E05A0}" destId="{FFB9FDBD-62B4-4510-94CB-DB0AD64E0B20}" srcOrd="3" destOrd="0" parTransId="{EC83A467-0EDD-4D95-9CB9-252D027425E9}" sibTransId="{A35D5A8E-B9A1-4CBC-89F7-D334FA3F6174}"/>
    <dgm:cxn modelId="{F2D96D58-8009-45D1-8237-79D5B4944FAA}" type="presOf" srcId="{037C9B15-C615-42C9-A05E-DCDF792C35FC}" destId="{BCFAFA5F-C21F-4F90-B7DF-A13044660F49}" srcOrd="1" destOrd="0" presId="urn:microsoft.com/office/officeart/2005/8/layout/venn2"/>
    <dgm:cxn modelId="{E6E1B8C6-7895-44B4-9CBA-7A8C082C71A0}" srcId="{326C6309-6DA7-4303-81F0-ECC31C8E05A0}" destId="{037C9B15-C615-42C9-A05E-DCDF792C35FC}" srcOrd="0" destOrd="0" parTransId="{7CFECA0C-4866-4685-B6DE-F4914D925A70}" sibTransId="{01ADAC66-6D53-4944-A962-39B506119B9C}"/>
    <dgm:cxn modelId="{644D3205-4D35-4854-9CAF-E592B38540BE}" type="presOf" srcId="{FFB9FDBD-62B4-4510-94CB-DB0AD64E0B20}" destId="{18973CC1-3603-4DDA-8BFE-99B3A8A28DCF}" srcOrd="0" destOrd="0" presId="urn:microsoft.com/office/officeart/2005/8/layout/venn2"/>
    <dgm:cxn modelId="{53894104-EA3A-4A86-B5D3-967525AFBB88}" type="presOf" srcId="{E88F6D0B-C21B-473E-A5ED-6CBE499A445B}" destId="{A7C99364-358B-4E40-BD22-D2CE24E6F351}" srcOrd="1" destOrd="0" presId="urn:microsoft.com/office/officeart/2005/8/layout/venn2"/>
    <dgm:cxn modelId="{D1973C2C-5544-48FF-86B5-0BF604008755}" srcId="{326C6309-6DA7-4303-81F0-ECC31C8E05A0}" destId="{2CF4514E-0FCE-42BD-8D76-D0ECC0C449FB}" srcOrd="1" destOrd="0" parTransId="{A1893712-45BF-48A9-8FEC-99B87CB6723E}" sibTransId="{DB499DA8-07F1-4546-8F65-6DFC7165FD43}"/>
    <dgm:cxn modelId="{72541957-0024-4D1B-B9D7-8CA4B5851AB6}" type="presOf" srcId="{E88F6D0B-C21B-473E-A5ED-6CBE499A445B}" destId="{006CD45C-B051-46D9-AE10-F9B7C1446BAF}" srcOrd="0" destOrd="0" presId="urn:microsoft.com/office/officeart/2005/8/layout/venn2"/>
    <dgm:cxn modelId="{5D618702-9ECE-45C4-AC3F-B666E416C482}" type="presOf" srcId="{2CF4514E-0FCE-42BD-8D76-D0ECC0C449FB}" destId="{A5F20DC2-89E6-46EA-96B1-BAAFC123FA67}" srcOrd="0" destOrd="0" presId="urn:microsoft.com/office/officeart/2005/8/layout/venn2"/>
    <dgm:cxn modelId="{A8A935C9-CC88-4244-AA04-4F6AB5A9E7C7}" srcId="{326C6309-6DA7-4303-81F0-ECC31C8E05A0}" destId="{E88F6D0B-C21B-473E-A5ED-6CBE499A445B}" srcOrd="2" destOrd="0" parTransId="{481EC100-39E0-45B1-80B1-DD0AFC06F220}" sibTransId="{D35A7F60-F39F-4AF7-8B96-F219D884F05D}"/>
    <dgm:cxn modelId="{C0042D0F-F1D4-4A7C-A295-0EF39B834056}" type="presOf" srcId="{326C6309-6DA7-4303-81F0-ECC31C8E05A0}" destId="{6153EF15-06D8-4247-A32B-692641872521}" srcOrd="0" destOrd="0" presId="urn:microsoft.com/office/officeart/2005/8/layout/venn2"/>
    <dgm:cxn modelId="{C56B31A9-B6AD-4ED3-8B73-E78748D704AA}" type="presOf" srcId="{FFB9FDBD-62B4-4510-94CB-DB0AD64E0B20}" destId="{D97C3AB6-6E61-4641-88E1-ABFB6690045C}" srcOrd="1" destOrd="0" presId="urn:microsoft.com/office/officeart/2005/8/layout/venn2"/>
    <dgm:cxn modelId="{E07DA59F-1DA7-4969-9181-FBF37115CEED}" type="presOf" srcId="{2CF4514E-0FCE-42BD-8D76-D0ECC0C449FB}" destId="{82DF91A7-68D2-4E52-8EC7-717C8AD1EDEF}" srcOrd="1" destOrd="0" presId="urn:microsoft.com/office/officeart/2005/8/layout/venn2"/>
    <dgm:cxn modelId="{A3CCA42E-1C3E-4975-8E74-8FFA15DED160}" type="presParOf" srcId="{6153EF15-06D8-4247-A32B-692641872521}" destId="{E37AF75A-BBF8-4AF2-8E38-405404DEC9D4}" srcOrd="0" destOrd="0" presId="urn:microsoft.com/office/officeart/2005/8/layout/venn2"/>
    <dgm:cxn modelId="{39DB0A1C-C2D0-4195-8472-A4C4DF7688AA}" type="presParOf" srcId="{E37AF75A-BBF8-4AF2-8E38-405404DEC9D4}" destId="{E51D2C80-294E-4B57-969D-BF32F5536C16}" srcOrd="0" destOrd="0" presId="urn:microsoft.com/office/officeart/2005/8/layout/venn2"/>
    <dgm:cxn modelId="{29D88C70-6F92-491A-9BE9-522DE1EE5F28}" type="presParOf" srcId="{E37AF75A-BBF8-4AF2-8E38-405404DEC9D4}" destId="{BCFAFA5F-C21F-4F90-B7DF-A13044660F49}" srcOrd="1" destOrd="0" presId="urn:microsoft.com/office/officeart/2005/8/layout/venn2"/>
    <dgm:cxn modelId="{7D931C4B-5E64-4081-A90D-02EE4CC291AF}" type="presParOf" srcId="{6153EF15-06D8-4247-A32B-692641872521}" destId="{13DEAF72-F2E6-4E3B-9BA2-5D10A65D7EAB}" srcOrd="1" destOrd="0" presId="urn:microsoft.com/office/officeart/2005/8/layout/venn2"/>
    <dgm:cxn modelId="{87BFB8C6-778E-4821-B275-330E97741DC4}" type="presParOf" srcId="{13DEAF72-F2E6-4E3B-9BA2-5D10A65D7EAB}" destId="{A5F20DC2-89E6-46EA-96B1-BAAFC123FA67}" srcOrd="0" destOrd="0" presId="urn:microsoft.com/office/officeart/2005/8/layout/venn2"/>
    <dgm:cxn modelId="{76BBBBB8-7D22-4A09-8246-D79288A926DA}" type="presParOf" srcId="{13DEAF72-F2E6-4E3B-9BA2-5D10A65D7EAB}" destId="{82DF91A7-68D2-4E52-8EC7-717C8AD1EDEF}" srcOrd="1" destOrd="0" presId="urn:microsoft.com/office/officeart/2005/8/layout/venn2"/>
    <dgm:cxn modelId="{FC0B81A7-AB77-4E63-BC4C-4405E0811ED1}" type="presParOf" srcId="{6153EF15-06D8-4247-A32B-692641872521}" destId="{66B2BF40-2636-41F6-AE3F-1D406BBF135B}" srcOrd="2" destOrd="0" presId="urn:microsoft.com/office/officeart/2005/8/layout/venn2"/>
    <dgm:cxn modelId="{B7748F0B-A88D-425A-B02B-91BA881A8BC9}" type="presParOf" srcId="{66B2BF40-2636-41F6-AE3F-1D406BBF135B}" destId="{006CD45C-B051-46D9-AE10-F9B7C1446BAF}" srcOrd="0" destOrd="0" presId="urn:microsoft.com/office/officeart/2005/8/layout/venn2"/>
    <dgm:cxn modelId="{AA50F78C-51FE-4AE8-9920-CF0D21BF16E1}" type="presParOf" srcId="{66B2BF40-2636-41F6-AE3F-1D406BBF135B}" destId="{A7C99364-358B-4E40-BD22-D2CE24E6F351}" srcOrd="1" destOrd="0" presId="urn:microsoft.com/office/officeart/2005/8/layout/venn2"/>
    <dgm:cxn modelId="{5F8A4DE0-8824-43EB-93B4-B93682826489}" type="presParOf" srcId="{6153EF15-06D8-4247-A32B-692641872521}" destId="{95C3F40E-DCF1-4ACE-9F36-EE66937D77DE}" srcOrd="3" destOrd="0" presId="urn:microsoft.com/office/officeart/2005/8/layout/venn2"/>
    <dgm:cxn modelId="{3B99B054-0E46-4F8A-9758-2F94FBD00A4D}" type="presParOf" srcId="{95C3F40E-DCF1-4ACE-9F36-EE66937D77DE}" destId="{18973CC1-3603-4DDA-8BFE-99B3A8A28DCF}" srcOrd="0" destOrd="0" presId="urn:microsoft.com/office/officeart/2005/8/layout/venn2"/>
    <dgm:cxn modelId="{93365BCC-FE4A-4521-AB4B-0E2054DB7760}" type="presParOf" srcId="{95C3F40E-DCF1-4ACE-9F36-EE66937D77DE}" destId="{D97C3AB6-6E61-4641-88E1-ABFB6690045C}" srcOrd="1" destOrd="0" presId="urn:microsoft.com/office/officeart/2005/8/layout/venn2"/>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51D2C80-294E-4B57-969D-BF32F5536C16}">
      <dsp:nvSpPr>
        <dsp:cNvPr id="0" name=""/>
        <dsp:cNvSpPr/>
      </dsp:nvSpPr>
      <dsp:spPr>
        <a:xfrm>
          <a:off x="1275944" y="0"/>
          <a:ext cx="2708699" cy="270869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en-DE" sz="1400" kern="1200">
              <a:latin typeface="Times New Roman" panose="02020603050405020304" pitchFamily="18" charset="0"/>
              <a:cs typeface="Times New Roman" panose="02020603050405020304" pitchFamily="18" charset="0"/>
            </a:rPr>
            <a:t>FWE System</a:t>
          </a:r>
          <a:endParaRPr lang="en-US" sz="1400" kern="1200">
            <a:latin typeface="Times New Roman" panose="02020603050405020304" pitchFamily="18" charset="0"/>
            <a:cs typeface="Times New Roman" panose="02020603050405020304" pitchFamily="18" charset="0"/>
          </a:endParaRPr>
        </a:p>
      </dsp:txBody>
      <dsp:txXfrm>
        <a:off x="2251617" y="135434"/>
        <a:ext cx="757352" cy="406304"/>
      </dsp:txXfrm>
    </dsp:sp>
    <dsp:sp modelId="{A5F20DC2-89E6-46EA-96B1-BAAFC123FA67}">
      <dsp:nvSpPr>
        <dsp:cNvPr id="0" name=""/>
        <dsp:cNvSpPr/>
      </dsp:nvSpPr>
      <dsp:spPr>
        <a:xfrm>
          <a:off x="1546813" y="541739"/>
          <a:ext cx="2166959" cy="216695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en-DE" sz="1200" kern="1200">
              <a:latin typeface="Times New Roman" panose="02020603050405020304" pitchFamily="18" charset="0"/>
              <a:cs typeface="Times New Roman" panose="02020603050405020304" pitchFamily="18" charset="0"/>
            </a:rPr>
            <a:t>FWE Area</a:t>
          </a:r>
          <a:endParaRPr lang="en-US" sz="1200" kern="1200">
            <a:latin typeface="Times New Roman" panose="02020603050405020304" pitchFamily="18" charset="0"/>
            <a:cs typeface="Times New Roman" panose="02020603050405020304" pitchFamily="18" charset="0"/>
          </a:endParaRPr>
        </a:p>
      </dsp:txBody>
      <dsp:txXfrm>
        <a:off x="2251617" y="671757"/>
        <a:ext cx="757352" cy="390052"/>
      </dsp:txXfrm>
    </dsp:sp>
    <dsp:sp modelId="{006CD45C-B051-46D9-AE10-F9B7C1446BAF}">
      <dsp:nvSpPr>
        <dsp:cNvPr id="0" name=""/>
        <dsp:cNvSpPr/>
      </dsp:nvSpPr>
      <dsp:spPr>
        <a:xfrm>
          <a:off x="1817683" y="1083479"/>
          <a:ext cx="1625219" cy="162521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66725">
            <a:lnSpc>
              <a:spcPct val="90000"/>
            </a:lnSpc>
            <a:spcBef>
              <a:spcPct val="0"/>
            </a:spcBef>
            <a:spcAft>
              <a:spcPct val="35000"/>
            </a:spcAft>
          </a:pPr>
          <a:r>
            <a:rPr lang="en-DE" sz="1050" kern="1200">
              <a:latin typeface="Times New Roman" panose="02020603050405020304" pitchFamily="18" charset="0"/>
              <a:cs typeface="Times New Roman" panose="02020603050405020304" pitchFamily="18" charset="0"/>
            </a:rPr>
            <a:t>FWE</a:t>
          </a:r>
        </a:p>
        <a:p>
          <a:pPr lvl="0" algn="ctr" defTabSz="466725">
            <a:lnSpc>
              <a:spcPct val="90000"/>
            </a:lnSpc>
            <a:spcBef>
              <a:spcPct val="0"/>
            </a:spcBef>
            <a:spcAft>
              <a:spcPct val="35000"/>
            </a:spcAft>
          </a:pPr>
          <a:r>
            <a:rPr lang="en-DE" sz="1050" kern="1200">
              <a:latin typeface="Times New Roman" panose="02020603050405020304" pitchFamily="18" charset="0"/>
              <a:cs typeface="Times New Roman" panose="02020603050405020304" pitchFamily="18" charset="0"/>
            </a:rPr>
            <a:t>LandUse</a:t>
          </a:r>
          <a:endParaRPr lang="en-US" sz="1050" kern="1200">
            <a:latin typeface="Times New Roman" panose="02020603050405020304" pitchFamily="18" charset="0"/>
            <a:cs typeface="Times New Roman" panose="02020603050405020304" pitchFamily="18" charset="0"/>
          </a:endParaRPr>
        </a:p>
      </dsp:txBody>
      <dsp:txXfrm>
        <a:off x="2251617" y="1205371"/>
        <a:ext cx="757352" cy="365674"/>
      </dsp:txXfrm>
    </dsp:sp>
    <dsp:sp modelId="{18973CC1-3603-4DDA-8BFE-99B3A8A28DCF}">
      <dsp:nvSpPr>
        <dsp:cNvPr id="0" name=""/>
        <dsp:cNvSpPr/>
      </dsp:nvSpPr>
      <dsp:spPr>
        <a:xfrm>
          <a:off x="2088553" y="1625219"/>
          <a:ext cx="1083479" cy="108347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en-DE" sz="900" kern="1200">
              <a:latin typeface="Times New Roman" panose="02020603050405020304" pitchFamily="18" charset="0"/>
              <a:cs typeface="Times New Roman" panose="02020603050405020304" pitchFamily="18" charset="0"/>
            </a:rPr>
            <a:t>FWE</a:t>
          </a:r>
        </a:p>
        <a:p>
          <a:pPr lvl="0" algn="ctr" defTabSz="400050">
            <a:lnSpc>
              <a:spcPct val="90000"/>
            </a:lnSpc>
            <a:spcBef>
              <a:spcPct val="0"/>
            </a:spcBef>
            <a:spcAft>
              <a:spcPct val="35000"/>
            </a:spcAft>
          </a:pPr>
          <a:r>
            <a:rPr lang="en-DE" sz="900" kern="1200">
              <a:latin typeface="Times New Roman" panose="02020603050405020304" pitchFamily="18" charset="0"/>
              <a:cs typeface="Times New Roman" panose="02020603050405020304" pitchFamily="18" charset="0"/>
            </a:rPr>
            <a:t>Building</a:t>
          </a:r>
          <a:endParaRPr lang="en-US" sz="900" kern="1200">
            <a:latin typeface="Times New Roman" panose="02020603050405020304" pitchFamily="18" charset="0"/>
            <a:cs typeface="Times New Roman" panose="02020603050405020304" pitchFamily="18" charset="0"/>
          </a:endParaRPr>
        </a:p>
      </dsp:txBody>
      <dsp:txXfrm>
        <a:off x="2247225" y="1896089"/>
        <a:ext cx="766135" cy="541739"/>
      </dsp:txXfrm>
    </dsp:sp>
  </dsp:spTree>
</dsp:drawing>
</file>

<file path=word/diagrams/layout1.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F6FFD5-92EC-46D0-8836-F3F971BC61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10166</Words>
  <Characters>57951</Characters>
  <Application>Microsoft Office Word</Application>
  <DocSecurity>0</DocSecurity>
  <Lines>482</Lines>
  <Paragraphs>135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67982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Rushikesh Padsala (Rushi)</dc:creator>
  <cp:keywords/>
  <dc:description/>
  <cp:lastModifiedBy>Rushikesh Padsala (Rushi)</cp:lastModifiedBy>
  <cp:revision>5</cp:revision>
  <cp:lastPrinted>2020-08-27T12:19:00Z</cp:lastPrinted>
  <dcterms:created xsi:type="dcterms:W3CDTF">2020-03-26T13:53:00Z</dcterms:created>
  <dcterms:modified xsi:type="dcterms:W3CDTF">2020-08-27T12:20:00Z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zotero-version="5.0.66"&gt;&lt;session id="X3WrNZoM"/&gt;&lt;style id="http://www.zotero.org/styles/chicago-author-date" locale="de-DE" hasBibliography="1" bibliographyStyleHasBeenSet="0"/&gt;&lt;prefs&gt;&lt;pref name="fieldType" value="Field"/&gt;&lt;pref name</vt:lpwstr>
  </property>
  <property fmtid="{D5CDD505-2E9C-101B-9397-08002B2CF9AE}" pid="3" name="ZOTERO_PREF_2">
    <vt:lpwstr>="automaticJournalAbbreviations" value="true"/&gt;&lt;/prefs&gt;&lt;/data&gt;</vt:lpwstr>
  </property>
</Properties>
</file>